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9EA" w:rsidRPr="00E859EA" w:rsidRDefault="00E859EA" w:rsidP="00E859EA">
      <w:pPr>
        <w:tabs>
          <w:tab w:val="left" w:pos="7425"/>
        </w:tabs>
        <w:spacing w:after="0" w:line="240" w:lineRule="auto"/>
        <w:ind w:left="142" w:firstLine="567"/>
        <w:jc w:val="right"/>
        <w:rPr>
          <w:rFonts w:ascii="Times New Roman" w:hAnsi="Times New Roman"/>
          <w:bCs/>
          <w:color w:val="FFFFFF" w:themeColor="background1"/>
          <w:sz w:val="24"/>
          <w:szCs w:val="24"/>
        </w:rPr>
      </w:pPr>
      <w:r w:rsidRPr="00E859EA">
        <w:rPr>
          <w:rFonts w:ascii="Times New Roman" w:hAnsi="Times New Roman"/>
          <w:bCs/>
          <w:color w:val="FFFFFF" w:themeColor="background1"/>
          <w:sz w:val="24"/>
          <w:szCs w:val="24"/>
        </w:rPr>
        <w:t xml:space="preserve">Приложение </w:t>
      </w:r>
    </w:p>
    <w:p w:rsidR="00E859EA" w:rsidRPr="00E72BFC" w:rsidRDefault="00E859EA" w:rsidP="00E859EA">
      <w:pPr>
        <w:suppressAutoHyphens/>
        <w:spacing w:after="0" w:line="240" w:lineRule="auto"/>
        <w:ind w:left="6237"/>
        <w:jc w:val="both"/>
        <w:rPr>
          <w:rFonts w:ascii="Times New Roman" w:hAnsi="Times New Roman"/>
          <w:sz w:val="24"/>
          <w:szCs w:val="24"/>
          <w:lang w:eastAsia="zh-CN"/>
        </w:rPr>
      </w:pPr>
      <w:r w:rsidRPr="00E72BFC">
        <w:rPr>
          <w:rFonts w:ascii="Times New Roman" w:hAnsi="Times New Roman"/>
          <w:sz w:val="24"/>
          <w:szCs w:val="24"/>
          <w:lang w:eastAsia="zh-CN"/>
        </w:rPr>
        <w:t xml:space="preserve">Приложение </w:t>
      </w:r>
    </w:p>
    <w:p w:rsidR="00E859EA" w:rsidRPr="00E72BFC" w:rsidRDefault="00E859EA" w:rsidP="00E859EA">
      <w:pPr>
        <w:suppressAutoHyphens/>
        <w:spacing w:after="0" w:line="240" w:lineRule="auto"/>
        <w:ind w:left="6237"/>
        <w:jc w:val="both"/>
        <w:rPr>
          <w:rFonts w:ascii="Times New Roman" w:hAnsi="Times New Roman"/>
          <w:sz w:val="24"/>
          <w:szCs w:val="24"/>
          <w:lang w:eastAsia="zh-CN"/>
        </w:rPr>
      </w:pPr>
      <w:r w:rsidRPr="00E72BFC">
        <w:rPr>
          <w:rFonts w:ascii="Times New Roman" w:hAnsi="Times New Roman"/>
          <w:sz w:val="24"/>
          <w:szCs w:val="24"/>
          <w:lang w:eastAsia="zh-CN"/>
        </w:rPr>
        <w:t xml:space="preserve">к постановлению Городской Управы города Калуги </w:t>
      </w:r>
    </w:p>
    <w:p w:rsidR="00E859EA" w:rsidRPr="00E859EA" w:rsidRDefault="00E859EA" w:rsidP="00E859EA">
      <w:pPr>
        <w:widowControl w:val="0"/>
        <w:suppressAutoHyphens/>
        <w:autoSpaceDE w:val="0"/>
        <w:spacing w:after="0" w:line="240" w:lineRule="auto"/>
        <w:ind w:left="6237"/>
        <w:jc w:val="both"/>
        <w:rPr>
          <w:rFonts w:ascii="Times New Roman" w:hAnsi="Times New Roman"/>
          <w:b/>
          <w:color w:val="000000"/>
          <w:sz w:val="24"/>
          <w:szCs w:val="24"/>
          <w:lang w:eastAsia="zh-CN"/>
        </w:rPr>
      </w:pPr>
      <w:r w:rsidRPr="00E72BFC">
        <w:rPr>
          <w:rFonts w:ascii="Times New Roman" w:hAnsi="Times New Roman"/>
          <w:sz w:val="24"/>
          <w:szCs w:val="24"/>
          <w:lang w:eastAsia="zh-CN"/>
        </w:rPr>
        <w:t>от _________№________</w:t>
      </w:r>
    </w:p>
    <w:p w:rsidR="00E859EA" w:rsidRPr="00E859EA" w:rsidRDefault="00E859EA" w:rsidP="00E859EA">
      <w:pPr>
        <w:widowControl w:val="0"/>
        <w:suppressAutoHyphens/>
        <w:autoSpaceDE w:val="0"/>
        <w:spacing w:after="0" w:line="240" w:lineRule="auto"/>
        <w:ind w:firstLine="851"/>
        <w:jc w:val="center"/>
        <w:rPr>
          <w:rFonts w:ascii="Times New Roman" w:hAnsi="Times New Roman"/>
          <w:b/>
          <w:color w:val="000000"/>
          <w:sz w:val="24"/>
          <w:szCs w:val="24"/>
          <w:lang w:eastAsia="zh-CN"/>
        </w:rPr>
      </w:pPr>
    </w:p>
    <w:p w:rsidR="00E859EA" w:rsidRDefault="00E859EA" w:rsidP="00E859EA">
      <w:pPr>
        <w:tabs>
          <w:tab w:val="left" w:pos="7425"/>
        </w:tabs>
        <w:spacing w:after="0" w:line="240" w:lineRule="auto"/>
        <w:ind w:left="142" w:firstLine="567"/>
        <w:jc w:val="right"/>
        <w:rPr>
          <w:rFonts w:ascii="Times New Roman" w:hAnsi="Times New Roman"/>
          <w:bCs/>
          <w:color w:val="FFFFFF" w:themeColor="background1"/>
          <w:sz w:val="28"/>
          <w:szCs w:val="28"/>
        </w:rPr>
      </w:pPr>
      <w:r w:rsidRPr="00E859EA">
        <w:rPr>
          <w:rFonts w:ascii="Times New Roman" w:hAnsi="Times New Roman"/>
          <w:bCs/>
          <w:color w:val="FFFFFF" w:themeColor="background1"/>
          <w:sz w:val="28"/>
          <w:szCs w:val="28"/>
        </w:rPr>
        <w:t>а Калуги т _________№________</w:t>
      </w:r>
    </w:p>
    <w:p w:rsidR="00E859EA" w:rsidRDefault="00E859EA" w:rsidP="007E037E">
      <w:pPr>
        <w:tabs>
          <w:tab w:val="left" w:pos="7425"/>
        </w:tabs>
        <w:spacing w:after="0" w:line="240" w:lineRule="auto"/>
        <w:ind w:left="142" w:firstLine="567"/>
        <w:jc w:val="right"/>
        <w:rPr>
          <w:rFonts w:ascii="Times New Roman" w:hAnsi="Times New Roman"/>
          <w:bCs/>
          <w:color w:val="FFFFFF" w:themeColor="background1"/>
          <w:sz w:val="28"/>
          <w:szCs w:val="28"/>
        </w:rPr>
      </w:pPr>
    </w:p>
    <w:p w:rsidR="007E037E" w:rsidRPr="00C212B6" w:rsidRDefault="007E037E" w:rsidP="007E037E">
      <w:pPr>
        <w:tabs>
          <w:tab w:val="left" w:pos="7425"/>
        </w:tabs>
        <w:spacing w:after="0" w:line="240" w:lineRule="auto"/>
        <w:ind w:left="142" w:firstLine="567"/>
        <w:jc w:val="right"/>
        <w:rPr>
          <w:rFonts w:ascii="Times New Roman" w:hAnsi="Times New Roman"/>
          <w:bCs/>
          <w:color w:val="FFFFFF" w:themeColor="background1"/>
          <w:sz w:val="28"/>
          <w:szCs w:val="28"/>
        </w:rPr>
      </w:pPr>
      <w:r w:rsidRPr="00C212B6">
        <w:rPr>
          <w:rFonts w:ascii="Times New Roman" w:hAnsi="Times New Roman"/>
          <w:bCs/>
          <w:color w:val="FFFFFF" w:themeColor="background1"/>
          <w:sz w:val="28"/>
          <w:szCs w:val="28"/>
        </w:rPr>
        <w:t xml:space="preserve">ПРОЕКТ </w:t>
      </w:r>
    </w:p>
    <w:p w:rsidR="00511437" w:rsidRPr="008A7D6D" w:rsidRDefault="00FC48AC" w:rsidP="008A7D6D">
      <w:pPr>
        <w:widowControl w:val="0"/>
        <w:autoSpaceDE w:val="0"/>
        <w:autoSpaceDN w:val="0"/>
        <w:adjustRightInd w:val="0"/>
        <w:spacing w:after="0" w:line="240" w:lineRule="auto"/>
        <w:ind w:left="1134" w:right="1416"/>
        <w:jc w:val="center"/>
        <w:rPr>
          <w:rFonts w:ascii="Times New Roman" w:hAnsi="Times New Roman"/>
          <w:b/>
          <w:bCs/>
          <w:color w:val="000000" w:themeColor="text1"/>
          <w:sz w:val="24"/>
          <w:szCs w:val="24"/>
        </w:rPr>
      </w:pPr>
      <w:r>
        <w:rPr>
          <w:rFonts w:ascii="Times New Roman" w:hAnsi="Times New Roman"/>
          <w:b/>
          <w:color w:val="000000" w:themeColor="text1"/>
          <w:sz w:val="24"/>
          <w:szCs w:val="24"/>
        </w:rPr>
        <w:t>А</w:t>
      </w:r>
      <w:r w:rsidR="00511437" w:rsidRPr="008A7D6D">
        <w:rPr>
          <w:rFonts w:ascii="Times New Roman" w:hAnsi="Times New Roman"/>
          <w:b/>
          <w:color w:val="000000" w:themeColor="text1"/>
          <w:sz w:val="24"/>
          <w:szCs w:val="24"/>
        </w:rPr>
        <w:t>дминистративный регламент</w:t>
      </w:r>
      <w:r w:rsidR="008A7D6D">
        <w:rPr>
          <w:rFonts w:ascii="Times New Roman" w:hAnsi="Times New Roman"/>
          <w:b/>
          <w:color w:val="000000" w:themeColor="text1"/>
          <w:sz w:val="24"/>
          <w:szCs w:val="24"/>
        </w:rPr>
        <w:t xml:space="preserve"> </w:t>
      </w:r>
      <w:r w:rsidR="00511437" w:rsidRPr="008A7D6D">
        <w:rPr>
          <w:rFonts w:ascii="Times New Roman" w:hAnsi="Times New Roman"/>
          <w:b/>
          <w:color w:val="000000" w:themeColor="text1"/>
          <w:sz w:val="24"/>
          <w:szCs w:val="24"/>
        </w:rPr>
        <w:t xml:space="preserve">предоставления </w:t>
      </w:r>
      <w:r w:rsidR="008209E6" w:rsidRPr="008A7D6D">
        <w:rPr>
          <w:rFonts w:ascii="Times New Roman" w:hAnsi="Times New Roman"/>
          <w:b/>
          <w:color w:val="000000" w:themeColor="text1"/>
          <w:sz w:val="24"/>
          <w:szCs w:val="24"/>
        </w:rPr>
        <w:t>муниципальной услуги</w:t>
      </w:r>
      <w:r w:rsidR="008A7D6D">
        <w:rPr>
          <w:rFonts w:ascii="Times New Roman" w:hAnsi="Times New Roman"/>
          <w:b/>
          <w:color w:val="000000" w:themeColor="text1"/>
          <w:sz w:val="24"/>
          <w:szCs w:val="24"/>
        </w:rPr>
        <w:t xml:space="preserve"> </w:t>
      </w:r>
      <w:r w:rsidR="008A7D6D">
        <w:rPr>
          <w:rFonts w:ascii="Times New Roman" w:hAnsi="Times New Roman"/>
          <w:b/>
          <w:bCs/>
          <w:color w:val="000000" w:themeColor="text1"/>
          <w:sz w:val="24"/>
          <w:szCs w:val="24"/>
        </w:rPr>
        <w:t>«</w:t>
      </w:r>
      <w:r w:rsidR="008209E6" w:rsidRPr="008A7D6D">
        <w:rPr>
          <w:rFonts w:ascii="Times New Roman" w:hAnsi="Times New Roman"/>
          <w:b/>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w:t>
      </w:r>
      <w:r w:rsidR="00E72BFC">
        <w:rPr>
          <w:rFonts w:ascii="Times New Roman" w:hAnsi="Times New Roman"/>
          <w:b/>
          <w:bCs/>
          <w:color w:val="000000" w:themeColor="text1"/>
          <w:sz w:val="24"/>
          <w:szCs w:val="24"/>
        </w:rPr>
        <w:t>о»</w:t>
      </w:r>
      <w:r w:rsidR="008A7D6D">
        <w:rPr>
          <w:rFonts w:ascii="Times New Roman" w:hAnsi="Times New Roman"/>
          <w:b/>
          <w:bCs/>
          <w:iCs/>
          <w:color w:val="000000" w:themeColor="text1"/>
          <w:sz w:val="24"/>
          <w:szCs w:val="24"/>
        </w:rPr>
        <w:t xml:space="preserve"> </w:t>
      </w:r>
      <w:r w:rsidR="00511437" w:rsidRPr="008A7D6D">
        <w:rPr>
          <w:rFonts w:ascii="Times New Roman" w:hAnsi="Times New Roman"/>
          <w:b/>
          <w:bCs/>
          <w:color w:val="000000" w:themeColor="text1"/>
          <w:sz w:val="24"/>
          <w:szCs w:val="24"/>
        </w:rPr>
        <w:t>на территории</w:t>
      </w:r>
      <w:r w:rsidR="008A7D6D">
        <w:rPr>
          <w:rFonts w:ascii="Times New Roman" w:hAnsi="Times New Roman"/>
          <w:b/>
          <w:bCs/>
          <w:color w:val="000000" w:themeColor="text1"/>
          <w:sz w:val="24"/>
          <w:szCs w:val="24"/>
        </w:rPr>
        <w:t xml:space="preserve"> муниципального образования «Город Калуга»</w:t>
      </w:r>
      <w:r w:rsidR="00511437" w:rsidRPr="008A7D6D">
        <w:rPr>
          <w:rFonts w:ascii="Times New Roman" w:hAnsi="Times New Roman"/>
          <w:b/>
          <w:bCs/>
          <w:color w:val="000000" w:themeColor="text1"/>
          <w:sz w:val="24"/>
          <w:szCs w:val="24"/>
        </w:rPr>
        <w:t xml:space="preserve"> </w:t>
      </w:r>
    </w:p>
    <w:p w:rsidR="006F1E68" w:rsidRPr="001556DF" w:rsidRDefault="006F1E68" w:rsidP="00511437">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A86900" w:rsidRDefault="00A86900" w:rsidP="0045665F">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511437" w:rsidRPr="005B5A65" w:rsidRDefault="00931F14" w:rsidP="005B5A65">
      <w:pPr>
        <w:widowControl w:val="0"/>
        <w:tabs>
          <w:tab w:val="left" w:pos="567"/>
        </w:tabs>
        <w:spacing w:after="0" w:line="240" w:lineRule="auto"/>
        <w:contextualSpacing/>
        <w:jc w:val="center"/>
        <w:rPr>
          <w:rFonts w:ascii="Times New Roman" w:hAnsi="Times New Roman"/>
          <w:b/>
          <w:color w:val="000000" w:themeColor="text1"/>
          <w:sz w:val="24"/>
          <w:szCs w:val="24"/>
        </w:rPr>
      </w:pPr>
      <w:r w:rsidRPr="005B5A65">
        <w:rPr>
          <w:rFonts w:ascii="Times New Roman" w:hAnsi="Times New Roman"/>
          <w:b/>
          <w:color w:val="000000" w:themeColor="text1"/>
          <w:sz w:val="24"/>
          <w:szCs w:val="24"/>
        </w:rPr>
        <w:t xml:space="preserve">Раздел </w:t>
      </w:r>
      <w:r w:rsidRPr="005B5A65">
        <w:rPr>
          <w:rFonts w:ascii="Times New Roman" w:hAnsi="Times New Roman"/>
          <w:b/>
          <w:color w:val="000000" w:themeColor="text1"/>
          <w:sz w:val="24"/>
          <w:szCs w:val="24"/>
          <w:lang w:val="en-US"/>
        </w:rPr>
        <w:t>I</w:t>
      </w:r>
      <w:r w:rsidRPr="005B5A65">
        <w:rPr>
          <w:rFonts w:ascii="Times New Roman" w:hAnsi="Times New Roman"/>
          <w:b/>
          <w:color w:val="000000" w:themeColor="text1"/>
          <w:sz w:val="24"/>
          <w:szCs w:val="24"/>
        </w:rPr>
        <w:t>.</w:t>
      </w:r>
      <w:r w:rsidR="006F1E68" w:rsidRPr="005B5A65">
        <w:rPr>
          <w:rFonts w:ascii="Times New Roman" w:hAnsi="Times New Roman"/>
          <w:b/>
          <w:color w:val="000000" w:themeColor="text1"/>
          <w:sz w:val="24"/>
          <w:szCs w:val="24"/>
        </w:rPr>
        <w:t xml:space="preserve"> </w:t>
      </w:r>
      <w:r w:rsidR="00511437" w:rsidRPr="005B5A65">
        <w:rPr>
          <w:rFonts w:ascii="Times New Roman" w:hAnsi="Times New Roman"/>
          <w:b/>
          <w:color w:val="000000" w:themeColor="text1"/>
          <w:sz w:val="24"/>
          <w:szCs w:val="24"/>
        </w:rPr>
        <w:t>Общие положения</w:t>
      </w:r>
    </w:p>
    <w:p w:rsidR="006F1E68" w:rsidRPr="005B5A65" w:rsidRDefault="006F1E68" w:rsidP="005B5A65">
      <w:pPr>
        <w:widowControl w:val="0"/>
        <w:tabs>
          <w:tab w:val="left" w:pos="567"/>
        </w:tabs>
        <w:spacing w:after="0" w:line="240" w:lineRule="auto"/>
        <w:contextualSpacing/>
        <w:jc w:val="center"/>
        <w:rPr>
          <w:rFonts w:ascii="Times New Roman" w:hAnsi="Times New Roman"/>
          <w:b/>
          <w:color w:val="000000" w:themeColor="text1"/>
          <w:sz w:val="24"/>
          <w:szCs w:val="24"/>
        </w:rPr>
      </w:pPr>
    </w:p>
    <w:p w:rsidR="0020765F" w:rsidRPr="005B5A65" w:rsidRDefault="0020765F" w:rsidP="005B5A65">
      <w:pPr>
        <w:widowControl w:val="0"/>
        <w:tabs>
          <w:tab w:val="left" w:pos="567"/>
        </w:tabs>
        <w:spacing w:after="0" w:line="240" w:lineRule="auto"/>
        <w:contextualSpacing/>
        <w:jc w:val="center"/>
        <w:rPr>
          <w:rFonts w:ascii="Times New Roman" w:hAnsi="Times New Roman"/>
          <w:b/>
          <w:color w:val="000000" w:themeColor="text1"/>
          <w:sz w:val="24"/>
          <w:szCs w:val="24"/>
        </w:rPr>
      </w:pPr>
      <w:r w:rsidRPr="005B5A65">
        <w:rPr>
          <w:rFonts w:ascii="Times New Roman" w:hAnsi="Times New Roman"/>
          <w:b/>
          <w:color w:val="000000" w:themeColor="text1"/>
          <w:sz w:val="24"/>
          <w:szCs w:val="24"/>
        </w:rPr>
        <w:t>Предмет регулирования Административного регламента</w:t>
      </w:r>
    </w:p>
    <w:p w:rsidR="00BF7653" w:rsidRPr="001556DF" w:rsidRDefault="00BF7653" w:rsidP="00BF7653">
      <w:pPr>
        <w:widowControl w:val="0"/>
        <w:tabs>
          <w:tab w:val="left" w:pos="1287"/>
        </w:tabs>
        <w:spacing w:after="0" w:line="240" w:lineRule="auto"/>
        <w:ind w:left="1287"/>
        <w:contextualSpacing/>
        <w:jc w:val="center"/>
        <w:rPr>
          <w:rFonts w:ascii="Times New Roman" w:hAnsi="Times New Roman"/>
          <w:b/>
          <w:color w:val="000000" w:themeColor="text1"/>
          <w:sz w:val="28"/>
          <w:szCs w:val="28"/>
        </w:rPr>
      </w:pPr>
    </w:p>
    <w:p w:rsidR="00F1723A" w:rsidRPr="00F1723A" w:rsidRDefault="00BF7653" w:rsidP="00C72D1E">
      <w:pPr>
        <w:autoSpaceDE w:val="0"/>
        <w:autoSpaceDN w:val="0"/>
        <w:adjustRightInd w:val="0"/>
        <w:spacing w:after="0" w:line="240" w:lineRule="auto"/>
        <w:ind w:firstLine="709"/>
        <w:jc w:val="both"/>
        <w:rPr>
          <w:rFonts w:ascii="Times New Roman" w:hAnsi="Times New Roman"/>
          <w:i/>
          <w:iCs/>
          <w:sz w:val="24"/>
          <w:szCs w:val="24"/>
        </w:rPr>
      </w:pPr>
      <w:r w:rsidRPr="005B5A65">
        <w:rPr>
          <w:rFonts w:ascii="Times New Roman" w:hAnsi="Times New Roman"/>
          <w:color w:val="000000" w:themeColor="text1"/>
          <w:sz w:val="24"/>
          <w:szCs w:val="24"/>
        </w:rPr>
        <w:t xml:space="preserve">1.1. </w:t>
      </w:r>
      <w:r w:rsidR="007A4A29" w:rsidRPr="006559E2">
        <w:rPr>
          <w:rFonts w:ascii="Times New Roman" w:hAnsi="Times New Roman"/>
          <w:color w:val="000000" w:themeColor="text1"/>
          <w:sz w:val="24"/>
          <w:szCs w:val="24"/>
        </w:rPr>
        <w:t>Административный регламент п</w:t>
      </w:r>
      <w:r w:rsidR="005073FF" w:rsidRPr="006559E2">
        <w:rPr>
          <w:rFonts w:ascii="Times New Roman" w:hAnsi="Times New Roman"/>
          <w:color w:val="000000" w:themeColor="text1"/>
          <w:sz w:val="24"/>
          <w:szCs w:val="24"/>
        </w:rPr>
        <w:t xml:space="preserve">редоставления </w:t>
      </w:r>
      <w:r w:rsidR="007A4A29" w:rsidRPr="006559E2">
        <w:rPr>
          <w:rFonts w:ascii="Times New Roman" w:hAnsi="Times New Roman"/>
          <w:color w:val="000000" w:themeColor="text1"/>
          <w:sz w:val="24"/>
          <w:szCs w:val="24"/>
        </w:rPr>
        <w:t xml:space="preserve">муниципальной услуги </w:t>
      </w:r>
      <w:r w:rsidR="005B5A65" w:rsidRPr="006559E2">
        <w:rPr>
          <w:rFonts w:ascii="Times New Roman" w:hAnsi="Times New Roman"/>
          <w:color w:val="000000" w:themeColor="text1"/>
          <w:sz w:val="24"/>
          <w:szCs w:val="24"/>
        </w:rPr>
        <w:t>«</w:t>
      </w:r>
      <w:r w:rsidR="007A4A29" w:rsidRPr="006559E2">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6559E2" w:rsidRPr="006559E2">
        <w:rPr>
          <w:rFonts w:ascii="Times New Roman" w:eastAsia="Calibri" w:hAnsi="Times New Roman"/>
          <w:bCs/>
          <w:sz w:val="24"/>
          <w:szCs w:val="24"/>
        </w:rPr>
        <w:t xml:space="preserve"> объекта </w:t>
      </w:r>
      <w:r w:rsidR="006559E2" w:rsidRPr="00C72D1E">
        <w:rPr>
          <w:rFonts w:ascii="Times New Roman" w:eastAsia="Calibri" w:hAnsi="Times New Roman"/>
          <w:bCs/>
          <w:sz w:val="24"/>
          <w:szCs w:val="24"/>
        </w:rPr>
        <w:t xml:space="preserve">капитального строительства </w:t>
      </w:r>
      <w:r w:rsidR="00CA4256" w:rsidRPr="00C72D1E">
        <w:rPr>
          <w:rFonts w:ascii="Times New Roman" w:eastAsia="Calibri" w:hAnsi="Times New Roman"/>
          <w:bCs/>
          <w:sz w:val="24"/>
          <w:szCs w:val="24"/>
        </w:rPr>
        <w:t>на территории</w:t>
      </w:r>
      <w:r w:rsidR="006559E2" w:rsidRPr="00C72D1E">
        <w:rPr>
          <w:rFonts w:ascii="Times New Roman" w:eastAsia="Calibri" w:hAnsi="Times New Roman"/>
          <w:bCs/>
          <w:sz w:val="24"/>
          <w:szCs w:val="24"/>
        </w:rPr>
        <w:t xml:space="preserve"> муниципально</w:t>
      </w:r>
      <w:r w:rsidR="00CA4256" w:rsidRPr="00C72D1E">
        <w:rPr>
          <w:rFonts w:ascii="Times New Roman" w:eastAsia="Calibri" w:hAnsi="Times New Roman"/>
          <w:bCs/>
          <w:sz w:val="24"/>
          <w:szCs w:val="24"/>
        </w:rPr>
        <w:t>го</w:t>
      </w:r>
      <w:r w:rsidR="006559E2" w:rsidRPr="00C72D1E">
        <w:rPr>
          <w:rFonts w:ascii="Times New Roman" w:eastAsia="Calibri" w:hAnsi="Times New Roman"/>
          <w:bCs/>
          <w:sz w:val="24"/>
          <w:szCs w:val="24"/>
        </w:rPr>
        <w:t xml:space="preserve"> образовани</w:t>
      </w:r>
      <w:r w:rsidR="00CA4256" w:rsidRPr="00C72D1E">
        <w:rPr>
          <w:rFonts w:ascii="Times New Roman" w:eastAsia="Calibri" w:hAnsi="Times New Roman"/>
          <w:bCs/>
          <w:sz w:val="24"/>
          <w:szCs w:val="24"/>
        </w:rPr>
        <w:t>я</w:t>
      </w:r>
      <w:r w:rsidR="006559E2" w:rsidRPr="00C72D1E">
        <w:rPr>
          <w:rFonts w:ascii="Times New Roman" w:eastAsia="Calibri" w:hAnsi="Times New Roman"/>
          <w:bCs/>
          <w:sz w:val="24"/>
          <w:szCs w:val="24"/>
        </w:rPr>
        <w:t xml:space="preserve"> «Город Калуга»</w:t>
      </w:r>
      <w:r w:rsidR="007A4A29" w:rsidRPr="00C72D1E">
        <w:rPr>
          <w:rFonts w:ascii="Times New Roman" w:hAnsi="Times New Roman"/>
          <w:color w:val="000000" w:themeColor="text1"/>
          <w:sz w:val="24"/>
          <w:szCs w:val="24"/>
        </w:rPr>
        <w:t xml:space="preserve"> </w:t>
      </w:r>
      <w:r w:rsidR="00C72D1E" w:rsidRPr="00C72D1E">
        <w:rPr>
          <w:rFonts w:ascii="Times New Roman" w:hAnsi="Times New Roman"/>
          <w:color w:val="000000"/>
          <w:sz w:val="24"/>
          <w:szCs w:val="24"/>
        </w:rPr>
        <w:t>(</w:t>
      </w:r>
      <w:r w:rsidR="00C72D1E" w:rsidRPr="00C72D1E">
        <w:rPr>
          <w:rFonts w:ascii="Times New Roman" w:hAnsi="Times New Roman"/>
          <w:sz w:val="24"/>
          <w:szCs w:val="24"/>
        </w:rPr>
        <w:t>далее – Административный регламент)</w:t>
      </w:r>
      <w:r w:rsidR="00C72D1E">
        <w:t xml:space="preserve"> </w:t>
      </w:r>
      <w:r w:rsidR="007A4A29" w:rsidRPr="006559E2">
        <w:rPr>
          <w:rFonts w:ascii="Times New Roman" w:hAnsi="Times New Roman"/>
          <w:color w:val="000000" w:themeColor="text1"/>
          <w:sz w:val="24"/>
          <w:szCs w:val="24"/>
        </w:rPr>
        <w:t>разработан в целях повышения качества и доступности предоставления муниципальной услуги</w:t>
      </w:r>
      <w:r w:rsidR="007A4A29" w:rsidRPr="005B5A65">
        <w:rPr>
          <w:rFonts w:ascii="Times New Roman" w:hAnsi="Times New Roman"/>
          <w:color w:val="000000" w:themeColor="text1"/>
          <w:sz w:val="24"/>
          <w:szCs w:val="24"/>
        </w:rPr>
        <w:t>, определяет стандарт, сроки и последовательность действий (административных процедур) при осуществлении</w:t>
      </w:r>
      <w:r w:rsidR="00CA4256">
        <w:rPr>
          <w:rFonts w:ascii="Times New Roman" w:hAnsi="Times New Roman"/>
          <w:color w:val="000000" w:themeColor="text1"/>
          <w:sz w:val="24"/>
          <w:szCs w:val="24"/>
        </w:rPr>
        <w:t xml:space="preserve"> полномочий</w:t>
      </w:r>
      <w:r w:rsidR="007A4A29" w:rsidRPr="005B5A65">
        <w:rPr>
          <w:rFonts w:ascii="Times New Roman" w:hAnsi="Times New Roman"/>
          <w:bCs/>
          <w:color w:val="000000" w:themeColor="text1"/>
          <w:sz w:val="24"/>
          <w:szCs w:val="24"/>
        </w:rPr>
        <w:t xml:space="preserve"> в соответствии с частями 4 - 6 статьи 51 Градостроительного кодекса Российской Федерации </w:t>
      </w:r>
      <w:r w:rsidR="007A4A29" w:rsidRPr="005B5A65">
        <w:rPr>
          <w:rFonts w:ascii="Times New Roman" w:hAnsi="Times New Roman"/>
          <w:color w:val="000000" w:themeColor="text1"/>
          <w:sz w:val="24"/>
          <w:szCs w:val="24"/>
        </w:rPr>
        <w:t xml:space="preserve">по выдаче разрешения на строительство объекта капитального </w:t>
      </w:r>
      <w:r w:rsidR="007A4A29" w:rsidRPr="00F1723A">
        <w:rPr>
          <w:rFonts w:ascii="Times New Roman" w:hAnsi="Times New Roman"/>
          <w:sz w:val="24"/>
          <w:szCs w:val="24"/>
        </w:rPr>
        <w:t xml:space="preserve">строительства, внесению изменений в </w:t>
      </w:r>
      <w:r w:rsidR="007A4A29" w:rsidRPr="00F1723A">
        <w:rPr>
          <w:rFonts w:ascii="Times New Roman" w:hAnsi="Times New Roman"/>
          <w:bCs/>
          <w:sz w:val="24"/>
          <w:szCs w:val="24"/>
        </w:rPr>
        <w:t>разрешение на строительство, в том числе в связи с необходимостью продления срока действия разрешения на строительство.</w:t>
      </w:r>
      <w:r w:rsidR="007A4A29" w:rsidRPr="00F1723A">
        <w:rPr>
          <w:rFonts w:ascii="Times New Roman" w:hAnsi="Times New Roman"/>
          <w:i/>
          <w:iCs/>
          <w:sz w:val="24"/>
          <w:szCs w:val="24"/>
        </w:rPr>
        <w:t xml:space="preserve"> </w:t>
      </w:r>
    </w:p>
    <w:p w:rsidR="007A4A29" w:rsidRPr="005B5A65" w:rsidRDefault="007A4A29" w:rsidP="00C72D1E">
      <w:pPr>
        <w:autoSpaceDE w:val="0"/>
        <w:autoSpaceDN w:val="0"/>
        <w:adjustRightInd w:val="0"/>
        <w:spacing w:after="0" w:line="240" w:lineRule="auto"/>
        <w:ind w:firstLine="709"/>
        <w:jc w:val="both"/>
        <w:rPr>
          <w:rFonts w:ascii="Times New Roman" w:hAnsi="Times New Roman"/>
          <w:color w:val="000000" w:themeColor="text1"/>
          <w:sz w:val="24"/>
          <w:szCs w:val="24"/>
        </w:rPr>
      </w:pPr>
      <w:r w:rsidRPr="00F1723A">
        <w:rPr>
          <w:rFonts w:ascii="Times New Roman" w:hAnsi="Times New Roman"/>
          <w:sz w:val="24"/>
          <w:szCs w:val="24"/>
        </w:rPr>
        <w:t xml:space="preserve">Административный регламент регулирует отношения, возникающие в связи с предоставлением муниципальной услуги </w:t>
      </w:r>
      <w:r w:rsidR="00C72D1E" w:rsidRPr="00F1723A">
        <w:rPr>
          <w:rFonts w:ascii="Times New Roman" w:hAnsi="Times New Roman"/>
          <w:sz w:val="24"/>
          <w:szCs w:val="24"/>
        </w:rPr>
        <w:t>«</w:t>
      </w:r>
      <w:r w:rsidR="00C72D1E" w:rsidRPr="00F1723A">
        <w:rPr>
          <w:rFonts w:ascii="Times New Roman" w:hAnsi="Times New Roman"/>
          <w:bCs/>
          <w:sz w:val="24"/>
          <w:szCs w:val="24"/>
        </w:rPr>
        <w:t>Выдача разрешения</w:t>
      </w:r>
      <w:r w:rsidR="00C72D1E" w:rsidRPr="006559E2">
        <w:rPr>
          <w:rFonts w:ascii="Times New Roman" w:hAnsi="Times New Roman"/>
          <w:bCs/>
          <w:color w:val="000000" w:themeColor="text1"/>
          <w:sz w:val="24"/>
          <w:szCs w:val="24"/>
        </w:rPr>
        <w:t xml:space="preserve">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C72D1E" w:rsidRPr="006559E2">
        <w:rPr>
          <w:rFonts w:ascii="Times New Roman" w:eastAsia="Calibri" w:hAnsi="Times New Roman"/>
          <w:bCs/>
          <w:sz w:val="24"/>
          <w:szCs w:val="24"/>
        </w:rPr>
        <w:t xml:space="preserve"> объекта </w:t>
      </w:r>
      <w:r w:rsidR="00C72D1E" w:rsidRPr="00C72D1E">
        <w:rPr>
          <w:rFonts w:ascii="Times New Roman" w:eastAsia="Calibri" w:hAnsi="Times New Roman"/>
          <w:bCs/>
          <w:sz w:val="24"/>
          <w:szCs w:val="24"/>
        </w:rPr>
        <w:t>капитального строительства на территории муниципального образования «Город Калуга»</w:t>
      </w:r>
      <w:r w:rsidR="00C72D1E" w:rsidRPr="00C72D1E">
        <w:rPr>
          <w:rFonts w:ascii="Times New Roman" w:hAnsi="Times New Roman"/>
          <w:color w:val="000000" w:themeColor="text1"/>
          <w:sz w:val="24"/>
          <w:szCs w:val="24"/>
        </w:rPr>
        <w:t xml:space="preserve"> </w:t>
      </w:r>
      <w:r w:rsidRPr="005B5A65">
        <w:rPr>
          <w:rFonts w:ascii="Times New Roman" w:hAnsi="Times New Roman"/>
          <w:color w:val="000000" w:themeColor="text1"/>
          <w:sz w:val="24"/>
          <w:szCs w:val="24"/>
        </w:rPr>
        <w:t>(далее – услуга) в соответствии со статьей 51 Градостроительного кодекса Российской Федерации.</w:t>
      </w:r>
    </w:p>
    <w:p w:rsidR="0045665F" w:rsidRDefault="0045665F" w:rsidP="0045665F">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p>
    <w:p w:rsidR="0020765F" w:rsidRPr="00914D9B" w:rsidRDefault="0020765F" w:rsidP="00914D9B">
      <w:pPr>
        <w:pStyle w:val="a3"/>
        <w:autoSpaceDE w:val="0"/>
        <w:autoSpaceDN w:val="0"/>
        <w:adjustRightInd w:val="0"/>
        <w:spacing w:after="0" w:line="240" w:lineRule="auto"/>
        <w:ind w:left="0"/>
        <w:jc w:val="center"/>
        <w:rPr>
          <w:rFonts w:ascii="Times New Roman" w:hAnsi="Times New Roman"/>
          <w:b/>
          <w:iCs/>
          <w:color w:val="000000" w:themeColor="text1"/>
          <w:sz w:val="24"/>
          <w:szCs w:val="24"/>
        </w:rPr>
      </w:pPr>
      <w:r w:rsidRPr="00914D9B">
        <w:rPr>
          <w:rFonts w:ascii="Times New Roman" w:hAnsi="Times New Roman"/>
          <w:b/>
          <w:iCs/>
          <w:color w:val="000000" w:themeColor="text1"/>
          <w:sz w:val="24"/>
          <w:szCs w:val="24"/>
        </w:rPr>
        <w:t xml:space="preserve">Круг </w:t>
      </w:r>
      <w:r w:rsidR="00931D26" w:rsidRPr="00914D9B">
        <w:rPr>
          <w:rFonts w:ascii="Times New Roman" w:hAnsi="Times New Roman"/>
          <w:b/>
          <w:iCs/>
          <w:color w:val="000000" w:themeColor="text1"/>
          <w:sz w:val="24"/>
          <w:szCs w:val="24"/>
        </w:rPr>
        <w:t>з</w:t>
      </w:r>
      <w:r w:rsidRPr="00914D9B">
        <w:rPr>
          <w:rFonts w:ascii="Times New Roman" w:hAnsi="Times New Roman"/>
          <w:b/>
          <w:iCs/>
          <w:color w:val="000000" w:themeColor="text1"/>
          <w:sz w:val="24"/>
          <w:szCs w:val="24"/>
        </w:rPr>
        <w:t>аявителей</w:t>
      </w:r>
    </w:p>
    <w:p w:rsidR="00B67DC1" w:rsidRPr="00914D9B" w:rsidRDefault="00B67DC1" w:rsidP="00BF7653">
      <w:pPr>
        <w:autoSpaceDE w:val="0"/>
        <w:autoSpaceDN w:val="0"/>
        <w:adjustRightInd w:val="0"/>
        <w:spacing w:after="0" w:line="240" w:lineRule="auto"/>
        <w:ind w:firstLine="709"/>
        <w:jc w:val="both"/>
        <w:rPr>
          <w:rFonts w:ascii="Times New Roman" w:hAnsi="Times New Roman"/>
          <w:b/>
          <w:iCs/>
          <w:color w:val="000000" w:themeColor="text1"/>
          <w:sz w:val="24"/>
          <w:szCs w:val="24"/>
        </w:rPr>
      </w:pPr>
    </w:p>
    <w:p w:rsidR="004D39E2" w:rsidRPr="00914D9B" w:rsidRDefault="00BF7653" w:rsidP="00BF7653">
      <w:pPr>
        <w:autoSpaceDE w:val="0"/>
        <w:autoSpaceDN w:val="0"/>
        <w:adjustRightInd w:val="0"/>
        <w:spacing w:after="0" w:line="240" w:lineRule="auto"/>
        <w:ind w:firstLine="709"/>
        <w:jc w:val="both"/>
        <w:rPr>
          <w:rFonts w:ascii="Times New Roman" w:hAnsi="Times New Roman"/>
          <w:color w:val="000000" w:themeColor="text1"/>
          <w:sz w:val="24"/>
          <w:szCs w:val="24"/>
        </w:rPr>
      </w:pPr>
      <w:r w:rsidRPr="00914D9B">
        <w:rPr>
          <w:rFonts w:ascii="Times New Roman" w:hAnsi="Times New Roman"/>
          <w:color w:val="000000" w:themeColor="text1"/>
          <w:sz w:val="24"/>
          <w:szCs w:val="24"/>
        </w:rPr>
        <w:t xml:space="preserve">1.2. </w:t>
      </w:r>
      <w:r w:rsidR="00292991" w:rsidRPr="00914D9B">
        <w:rPr>
          <w:rFonts w:ascii="Times New Roman" w:hAnsi="Times New Roman"/>
          <w:color w:val="000000" w:themeColor="text1"/>
          <w:sz w:val="24"/>
          <w:szCs w:val="24"/>
        </w:rPr>
        <w:t>Заявителями на получение муниципальной услуги</w:t>
      </w:r>
      <w:r w:rsidR="00F218F8" w:rsidRPr="00914D9B">
        <w:rPr>
          <w:rFonts w:ascii="Times New Roman" w:hAnsi="Times New Roman"/>
          <w:color w:val="000000" w:themeColor="text1"/>
          <w:sz w:val="24"/>
          <w:szCs w:val="24"/>
        </w:rPr>
        <w:t xml:space="preserve"> являются </w:t>
      </w:r>
      <w:r w:rsidR="004D39E2" w:rsidRPr="00914D9B">
        <w:rPr>
          <w:rFonts w:ascii="Times New Roman" w:hAnsi="Times New Roman"/>
          <w:color w:val="000000" w:themeColor="text1"/>
          <w:sz w:val="24"/>
          <w:szCs w:val="24"/>
        </w:rPr>
        <w:t>физические или юридические лица, выполняющие функции застройщика в соответствии с пунктом 16 статьи 1 Градостроительного кодекса Российской Федерации</w:t>
      </w:r>
      <w:r w:rsidR="002B467E" w:rsidRPr="00914D9B">
        <w:rPr>
          <w:rFonts w:ascii="Times New Roman" w:hAnsi="Times New Roman"/>
          <w:color w:val="000000" w:themeColor="text1"/>
          <w:sz w:val="24"/>
          <w:szCs w:val="24"/>
        </w:rPr>
        <w:t xml:space="preserve">, в том числе технические заказчики, которым застройщиком переданы свои функции, предусмотренные законодательством о градостроительной деятельности </w:t>
      </w:r>
      <w:r w:rsidR="004D39E2" w:rsidRPr="00914D9B">
        <w:rPr>
          <w:rFonts w:ascii="Times New Roman" w:hAnsi="Times New Roman"/>
          <w:color w:val="000000" w:themeColor="text1"/>
          <w:sz w:val="24"/>
          <w:szCs w:val="24"/>
        </w:rPr>
        <w:t>(далее – заявитель).</w:t>
      </w:r>
    </w:p>
    <w:p w:rsidR="00292991" w:rsidRPr="00914D9B" w:rsidRDefault="00BF7653" w:rsidP="00BF7653">
      <w:pPr>
        <w:autoSpaceDE w:val="0"/>
        <w:autoSpaceDN w:val="0"/>
        <w:adjustRightInd w:val="0"/>
        <w:spacing w:after="0" w:line="240" w:lineRule="auto"/>
        <w:ind w:firstLine="709"/>
        <w:jc w:val="both"/>
        <w:rPr>
          <w:rFonts w:ascii="Times New Roman" w:hAnsi="Times New Roman"/>
          <w:color w:val="000000" w:themeColor="text1"/>
          <w:sz w:val="24"/>
          <w:szCs w:val="24"/>
        </w:rPr>
      </w:pPr>
      <w:r w:rsidRPr="00914D9B">
        <w:rPr>
          <w:rFonts w:ascii="Times New Roman" w:hAnsi="Times New Roman"/>
          <w:color w:val="000000" w:themeColor="text1"/>
          <w:sz w:val="24"/>
          <w:szCs w:val="24"/>
        </w:rPr>
        <w:t xml:space="preserve">1.3. </w:t>
      </w:r>
      <w:r w:rsidR="002B467E" w:rsidRPr="00914D9B">
        <w:rPr>
          <w:rFonts w:ascii="Times New Roman" w:hAnsi="Times New Roman"/>
          <w:color w:val="000000" w:themeColor="text1"/>
          <w:sz w:val="24"/>
          <w:szCs w:val="24"/>
        </w:rPr>
        <w:t>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rsidR="00677531" w:rsidRPr="00914D9B" w:rsidRDefault="00677531" w:rsidP="00BF7653">
      <w:pPr>
        <w:autoSpaceDE w:val="0"/>
        <w:autoSpaceDN w:val="0"/>
        <w:adjustRightInd w:val="0"/>
        <w:spacing w:after="0" w:line="240" w:lineRule="auto"/>
        <w:jc w:val="both"/>
        <w:rPr>
          <w:rFonts w:ascii="Times New Roman" w:hAnsi="Times New Roman"/>
          <w:color w:val="000000" w:themeColor="text1"/>
          <w:sz w:val="24"/>
          <w:szCs w:val="24"/>
        </w:rPr>
      </w:pPr>
    </w:p>
    <w:p w:rsidR="00677531" w:rsidRPr="00914D9B" w:rsidRDefault="00677531" w:rsidP="00914D9B">
      <w:pPr>
        <w:pStyle w:val="a3"/>
        <w:autoSpaceDE w:val="0"/>
        <w:autoSpaceDN w:val="0"/>
        <w:adjustRightInd w:val="0"/>
        <w:spacing w:after="0" w:line="240" w:lineRule="auto"/>
        <w:ind w:left="0"/>
        <w:jc w:val="center"/>
        <w:rPr>
          <w:rFonts w:ascii="Times New Roman" w:hAnsi="Times New Roman"/>
          <w:b/>
          <w:iCs/>
          <w:color w:val="000000" w:themeColor="text1"/>
          <w:sz w:val="24"/>
          <w:szCs w:val="24"/>
        </w:rPr>
      </w:pPr>
      <w:r w:rsidRPr="00914D9B">
        <w:rPr>
          <w:rFonts w:ascii="Times New Roman" w:hAnsi="Times New Roman"/>
          <w:b/>
          <w:iCs/>
          <w:color w:val="000000" w:themeColor="text1"/>
          <w:sz w:val="24"/>
          <w:szCs w:val="24"/>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w:t>
      </w:r>
      <w:r w:rsidRPr="00914D9B">
        <w:rPr>
          <w:rFonts w:ascii="Times New Roman" w:hAnsi="Times New Roman"/>
          <w:b/>
          <w:iCs/>
          <w:color w:val="000000" w:themeColor="text1"/>
          <w:sz w:val="24"/>
          <w:szCs w:val="24"/>
        </w:rPr>
        <w:lastRenderedPageBreak/>
        <w:t xml:space="preserve">заявителя, определенным в результате анкетирования, проводимого органом, предоставляющим услугу (далее – профилирование), </w:t>
      </w:r>
    </w:p>
    <w:p w:rsidR="00677531" w:rsidRPr="00914D9B" w:rsidRDefault="00677531" w:rsidP="00914D9B">
      <w:pPr>
        <w:pStyle w:val="a3"/>
        <w:autoSpaceDE w:val="0"/>
        <w:autoSpaceDN w:val="0"/>
        <w:adjustRightInd w:val="0"/>
        <w:spacing w:after="0" w:line="240" w:lineRule="auto"/>
        <w:ind w:left="0"/>
        <w:jc w:val="center"/>
        <w:rPr>
          <w:rFonts w:ascii="Times New Roman" w:hAnsi="Times New Roman"/>
          <w:b/>
          <w:iCs/>
          <w:color w:val="000000" w:themeColor="text1"/>
          <w:sz w:val="24"/>
          <w:szCs w:val="24"/>
        </w:rPr>
      </w:pPr>
      <w:r w:rsidRPr="00914D9B">
        <w:rPr>
          <w:rFonts w:ascii="Times New Roman" w:hAnsi="Times New Roman"/>
          <w:b/>
          <w:iCs/>
          <w:color w:val="000000" w:themeColor="text1"/>
          <w:sz w:val="24"/>
          <w:szCs w:val="24"/>
        </w:rPr>
        <w:t xml:space="preserve">а также результата, за предоставлением которого </w:t>
      </w:r>
    </w:p>
    <w:p w:rsidR="00677531" w:rsidRPr="00914D9B" w:rsidRDefault="00677531" w:rsidP="00914D9B">
      <w:pPr>
        <w:pStyle w:val="a3"/>
        <w:autoSpaceDE w:val="0"/>
        <w:autoSpaceDN w:val="0"/>
        <w:adjustRightInd w:val="0"/>
        <w:spacing w:after="0" w:line="240" w:lineRule="auto"/>
        <w:ind w:left="0"/>
        <w:jc w:val="center"/>
        <w:rPr>
          <w:rFonts w:ascii="Times New Roman" w:hAnsi="Times New Roman"/>
          <w:b/>
          <w:iCs/>
          <w:color w:val="000000" w:themeColor="text1"/>
          <w:sz w:val="24"/>
          <w:szCs w:val="24"/>
        </w:rPr>
      </w:pPr>
      <w:r w:rsidRPr="00914D9B">
        <w:rPr>
          <w:rFonts w:ascii="Times New Roman" w:hAnsi="Times New Roman"/>
          <w:b/>
          <w:iCs/>
          <w:color w:val="000000" w:themeColor="text1"/>
          <w:sz w:val="24"/>
          <w:szCs w:val="24"/>
        </w:rPr>
        <w:t xml:space="preserve">обратился заявитель </w:t>
      </w:r>
    </w:p>
    <w:p w:rsidR="00677531" w:rsidRPr="00914D9B" w:rsidRDefault="00677531" w:rsidP="00914D9B">
      <w:pPr>
        <w:autoSpaceDE w:val="0"/>
        <w:autoSpaceDN w:val="0"/>
        <w:adjustRightInd w:val="0"/>
        <w:spacing w:after="0" w:line="240" w:lineRule="auto"/>
        <w:jc w:val="both"/>
        <w:rPr>
          <w:rFonts w:ascii="Times New Roman" w:hAnsi="Times New Roman"/>
          <w:color w:val="000000" w:themeColor="text1"/>
          <w:sz w:val="24"/>
          <w:szCs w:val="24"/>
        </w:rPr>
      </w:pPr>
    </w:p>
    <w:p w:rsidR="00677531" w:rsidRPr="00914D9B" w:rsidRDefault="00914D9B" w:rsidP="00914D9B">
      <w:pPr>
        <w:autoSpaceDE w:val="0"/>
        <w:autoSpaceDN w:val="0"/>
        <w:adjustRightInd w:val="0"/>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1.4. М</w:t>
      </w:r>
      <w:r w:rsidR="00677531" w:rsidRPr="00914D9B">
        <w:rPr>
          <w:rFonts w:ascii="Times New Roman" w:hAnsi="Times New Roman"/>
          <w:color w:val="000000" w:themeColor="text1"/>
          <w:sz w:val="24"/>
          <w:szCs w:val="24"/>
        </w:rPr>
        <w:t xml:space="preserve">униципальная услуга предоставляется заявителю в соответствии с вариантом предоставления </w:t>
      </w:r>
      <w:r>
        <w:rPr>
          <w:rFonts w:ascii="Times New Roman" w:hAnsi="Times New Roman"/>
          <w:color w:val="000000" w:themeColor="text1"/>
          <w:sz w:val="24"/>
          <w:szCs w:val="24"/>
        </w:rPr>
        <w:t>муниципальной</w:t>
      </w:r>
      <w:r w:rsidR="00677531" w:rsidRPr="00914D9B">
        <w:rPr>
          <w:rFonts w:ascii="Times New Roman" w:hAnsi="Times New Roman"/>
          <w:color w:val="000000" w:themeColor="text1"/>
          <w:sz w:val="24"/>
          <w:szCs w:val="24"/>
        </w:rPr>
        <w:t xml:space="preserve"> услуги. </w:t>
      </w:r>
    </w:p>
    <w:p w:rsidR="00677531" w:rsidRPr="00914D9B" w:rsidRDefault="00914D9B" w:rsidP="00914D9B">
      <w:pPr>
        <w:pStyle w:val="a3"/>
        <w:autoSpaceDE w:val="0"/>
        <w:autoSpaceDN w:val="0"/>
        <w:adjustRightInd w:val="0"/>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1.5. </w:t>
      </w:r>
      <w:r w:rsidR="00677531" w:rsidRPr="00914D9B">
        <w:rPr>
          <w:rFonts w:ascii="Times New Roman" w:hAnsi="Times New Roman"/>
          <w:color w:val="000000" w:themeColor="text1"/>
          <w:sz w:val="24"/>
          <w:szCs w:val="24"/>
        </w:rPr>
        <w:t xml:space="preserve">Вариант предоставления муниципальной услуги определяется исходя из установленных в соответствии с </w:t>
      </w:r>
      <w:r w:rsidR="003C68B0" w:rsidRPr="00914D9B">
        <w:rPr>
          <w:rFonts w:ascii="Times New Roman" w:hAnsi="Times New Roman"/>
          <w:color w:val="000000" w:themeColor="text1"/>
          <w:sz w:val="24"/>
          <w:szCs w:val="24"/>
        </w:rPr>
        <w:t>П</w:t>
      </w:r>
      <w:r w:rsidR="00677531" w:rsidRPr="00914D9B">
        <w:rPr>
          <w:rFonts w:ascii="Times New Roman" w:hAnsi="Times New Roman"/>
          <w:color w:val="000000" w:themeColor="text1"/>
          <w:sz w:val="24"/>
          <w:szCs w:val="24"/>
        </w:rPr>
        <w:t>риложением №</w:t>
      </w:r>
      <w:r w:rsidR="00677531" w:rsidRPr="00914D9B">
        <w:rPr>
          <w:color w:val="000000" w:themeColor="text1"/>
          <w:sz w:val="24"/>
          <w:szCs w:val="24"/>
        </w:rPr>
        <w:t xml:space="preserve"> </w:t>
      </w:r>
      <w:r w:rsidR="009C0CE3" w:rsidRPr="00914D9B">
        <w:rPr>
          <w:rFonts w:ascii="Times New Roman" w:hAnsi="Times New Roman"/>
          <w:color w:val="000000" w:themeColor="text1"/>
          <w:sz w:val="24"/>
          <w:szCs w:val="24"/>
        </w:rPr>
        <w:t>1</w:t>
      </w:r>
      <w:r w:rsidR="00E42A15">
        <w:rPr>
          <w:rFonts w:ascii="Times New Roman" w:hAnsi="Times New Roman"/>
          <w:color w:val="000000" w:themeColor="text1"/>
          <w:sz w:val="24"/>
          <w:szCs w:val="24"/>
        </w:rPr>
        <w:t xml:space="preserve"> к</w:t>
      </w:r>
      <w:r w:rsidR="00677531" w:rsidRPr="00914D9B">
        <w:rPr>
          <w:rFonts w:ascii="Times New Roman" w:hAnsi="Times New Roman"/>
          <w:color w:val="000000" w:themeColor="text1"/>
          <w:sz w:val="24"/>
          <w:szCs w:val="24"/>
        </w:rPr>
        <w:t xml:space="preserve"> Административному регламенту признаков заявителя, а также из результата предоставления </w:t>
      </w:r>
      <w:r>
        <w:rPr>
          <w:rFonts w:ascii="Times New Roman" w:hAnsi="Times New Roman"/>
          <w:color w:val="000000" w:themeColor="text1"/>
          <w:sz w:val="24"/>
          <w:szCs w:val="24"/>
        </w:rPr>
        <w:t>муниципальн</w:t>
      </w:r>
      <w:r w:rsidR="00E42A15">
        <w:rPr>
          <w:rFonts w:ascii="Times New Roman" w:hAnsi="Times New Roman"/>
          <w:color w:val="000000" w:themeColor="text1"/>
          <w:sz w:val="24"/>
          <w:szCs w:val="24"/>
        </w:rPr>
        <w:t xml:space="preserve">ой </w:t>
      </w:r>
      <w:r w:rsidR="00677531" w:rsidRPr="00914D9B">
        <w:rPr>
          <w:rFonts w:ascii="Times New Roman" w:hAnsi="Times New Roman"/>
          <w:color w:val="000000" w:themeColor="text1"/>
          <w:sz w:val="24"/>
          <w:szCs w:val="24"/>
        </w:rPr>
        <w:t xml:space="preserve">услуги, за предоставлением которого обратился заявитель. </w:t>
      </w:r>
    </w:p>
    <w:p w:rsidR="00677531" w:rsidRPr="00914D9B" w:rsidRDefault="008D5D65" w:rsidP="008D5D65">
      <w:pPr>
        <w:autoSpaceDE w:val="0"/>
        <w:autoSpaceDN w:val="0"/>
        <w:adjustRightInd w:val="0"/>
        <w:spacing w:after="0" w:line="240" w:lineRule="auto"/>
        <w:ind w:firstLine="709"/>
        <w:jc w:val="both"/>
        <w:rPr>
          <w:rFonts w:ascii="Times New Roman" w:hAnsi="Times New Roman"/>
          <w:color w:val="000000" w:themeColor="text1"/>
          <w:sz w:val="24"/>
          <w:szCs w:val="24"/>
        </w:rPr>
      </w:pPr>
      <w:r w:rsidRPr="00914D9B">
        <w:rPr>
          <w:rFonts w:ascii="Times New Roman" w:hAnsi="Times New Roman"/>
          <w:color w:val="000000" w:themeColor="text1"/>
          <w:sz w:val="24"/>
          <w:szCs w:val="24"/>
        </w:rPr>
        <w:t>1.6</w:t>
      </w:r>
      <w:r w:rsidR="00E42A15">
        <w:rPr>
          <w:rFonts w:ascii="Times New Roman" w:hAnsi="Times New Roman"/>
          <w:color w:val="000000" w:themeColor="text1"/>
          <w:sz w:val="24"/>
          <w:szCs w:val="24"/>
        </w:rPr>
        <w:t xml:space="preserve"> </w:t>
      </w:r>
      <w:r w:rsidR="00677531" w:rsidRPr="00914D9B">
        <w:rPr>
          <w:rFonts w:ascii="Times New Roman" w:hAnsi="Times New Roman"/>
          <w:color w:val="000000" w:themeColor="text1"/>
          <w:sz w:val="24"/>
          <w:szCs w:val="24"/>
        </w:rPr>
        <w:t xml:space="preserve">Признаки заявителя определяются путем профилирования, осуществляемого в соответствии с Административным регламентом. </w:t>
      </w:r>
    </w:p>
    <w:p w:rsidR="003C68B0" w:rsidRPr="00E42A15" w:rsidRDefault="003C68B0">
      <w:pPr>
        <w:spacing w:after="0" w:line="240" w:lineRule="auto"/>
        <w:rPr>
          <w:rFonts w:ascii="Times New Roman" w:hAnsi="Times New Roman"/>
          <w:color w:val="000000" w:themeColor="text1"/>
          <w:sz w:val="24"/>
          <w:szCs w:val="24"/>
        </w:rPr>
      </w:pPr>
    </w:p>
    <w:p w:rsidR="00511437" w:rsidRPr="00E42A15" w:rsidRDefault="005807D9" w:rsidP="00E42A15">
      <w:pPr>
        <w:autoSpaceDE w:val="0"/>
        <w:autoSpaceDN w:val="0"/>
        <w:adjustRightInd w:val="0"/>
        <w:spacing w:after="0" w:line="240" w:lineRule="auto"/>
        <w:jc w:val="center"/>
        <w:rPr>
          <w:rFonts w:ascii="Times New Roman" w:eastAsia="Calibri" w:hAnsi="Times New Roman"/>
          <w:b/>
          <w:iCs/>
          <w:color w:val="000000" w:themeColor="text1"/>
          <w:sz w:val="24"/>
          <w:szCs w:val="24"/>
        </w:rPr>
      </w:pPr>
      <w:r w:rsidRPr="00E42A15">
        <w:rPr>
          <w:rFonts w:ascii="Times New Roman" w:eastAsia="Calibri" w:hAnsi="Times New Roman"/>
          <w:b/>
          <w:iCs/>
          <w:color w:val="000000" w:themeColor="text1"/>
          <w:sz w:val="24"/>
          <w:szCs w:val="24"/>
        </w:rPr>
        <w:t xml:space="preserve">Раздел </w:t>
      </w:r>
      <w:r w:rsidRPr="00E42A15">
        <w:rPr>
          <w:rFonts w:ascii="Times New Roman" w:eastAsia="Calibri" w:hAnsi="Times New Roman"/>
          <w:b/>
          <w:iCs/>
          <w:color w:val="000000" w:themeColor="text1"/>
          <w:sz w:val="24"/>
          <w:szCs w:val="24"/>
          <w:lang w:val="en-US"/>
        </w:rPr>
        <w:t>II</w:t>
      </w:r>
      <w:r w:rsidRPr="00E42A15">
        <w:rPr>
          <w:rFonts w:ascii="Times New Roman" w:eastAsia="Calibri" w:hAnsi="Times New Roman"/>
          <w:b/>
          <w:iCs/>
          <w:color w:val="000000" w:themeColor="text1"/>
          <w:sz w:val="24"/>
          <w:szCs w:val="24"/>
        </w:rPr>
        <w:t xml:space="preserve">. </w:t>
      </w:r>
      <w:r w:rsidR="004237B2" w:rsidRPr="00E42A15">
        <w:rPr>
          <w:rFonts w:ascii="Times New Roman" w:eastAsia="Calibri" w:hAnsi="Times New Roman"/>
          <w:b/>
          <w:iCs/>
          <w:color w:val="000000" w:themeColor="text1"/>
          <w:sz w:val="24"/>
          <w:szCs w:val="24"/>
        </w:rPr>
        <w:t xml:space="preserve">Стандарт предоставления </w:t>
      </w:r>
      <w:r w:rsidR="004237B2" w:rsidRPr="00E42A15">
        <w:rPr>
          <w:rFonts w:ascii="Times New Roman" w:hAnsi="Times New Roman"/>
          <w:b/>
          <w:bCs/>
          <w:color w:val="000000" w:themeColor="text1"/>
          <w:sz w:val="24"/>
          <w:szCs w:val="24"/>
        </w:rPr>
        <w:t xml:space="preserve">муниципальной </w:t>
      </w:r>
      <w:r w:rsidR="004237B2" w:rsidRPr="00E42A15">
        <w:rPr>
          <w:rFonts w:ascii="Times New Roman" w:eastAsia="Calibri" w:hAnsi="Times New Roman"/>
          <w:b/>
          <w:iCs/>
          <w:color w:val="000000" w:themeColor="text1"/>
          <w:sz w:val="24"/>
          <w:szCs w:val="24"/>
        </w:rPr>
        <w:t>услуги</w:t>
      </w:r>
    </w:p>
    <w:p w:rsidR="004B276C" w:rsidRPr="00E42A15" w:rsidRDefault="004B276C" w:rsidP="0045665F">
      <w:pPr>
        <w:autoSpaceDE w:val="0"/>
        <w:autoSpaceDN w:val="0"/>
        <w:adjustRightInd w:val="0"/>
        <w:spacing w:after="0" w:line="240" w:lineRule="auto"/>
        <w:jc w:val="center"/>
        <w:rPr>
          <w:rFonts w:ascii="Times New Roman" w:hAnsi="Times New Roman"/>
          <w:b/>
          <w:color w:val="000000" w:themeColor="text1"/>
          <w:sz w:val="24"/>
          <w:szCs w:val="24"/>
        </w:rPr>
      </w:pPr>
    </w:p>
    <w:p w:rsidR="004B276C" w:rsidRPr="00E42A15" w:rsidRDefault="004B276C" w:rsidP="00E42A15">
      <w:pPr>
        <w:autoSpaceDE w:val="0"/>
        <w:autoSpaceDN w:val="0"/>
        <w:adjustRightInd w:val="0"/>
        <w:spacing w:after="0" w:line="240" w:lineRule="auto"/>
        <w:jc w:val="center"/>
        <w:rPr>
          <w:rFonts w:ascii="Times New Roman" w:hAnsi="Times New Roman"/>
          <w:b/>
          <w:bCs/>
          <w:color w:val="000000" w:themeColor="text1"/>
          <w:sz w:val="24"/>
          <w:szCs w:val="24"/>
        </w:rPr>
      </w:pPr>
      <w:r w:rsidRPr="00E42A15">
        <w:rPr>
          <w:rFonts w:ascii="Times New Roman" w:hAnsi="Times New Roman"/>
          <w:b/>
          <w:bCs/>
          <w:color w:val="000000" w:themeColor="text1"/>
          <w:sz w:val="24"/>
          <w:szCs w:val="24"/>
        </w:rPr>
        <w:t>Наименование муниципальной услуги</w:t>
      </w:r>
    </w:p>
    <w:p w:rsidR="003841B0" w:rsidRPr="00E42A15" w:rsidRDefault="003841B0" w:rsidP="00E42A15">
      <w:pPr>
        <w:autoSpaceDE w:val="0"/>
        <w:autoSpaceDN w:val="0"/>
        <w:adjustRightInd w:val="0"/>
        <w:spacing w:after="0" w:line="240" w:lineRule="auto"/>
        <w:jc w:val="center"/>
        <w:rPr>
          <w:rFonts w:ascii="Times New Roman" w:hAnsi="Times New Roman"/>
          <w:b/>
          <w:bCs/>
          <w:color w:val="000000" w:themeColor="text1"/>
          <w:sz w:val="24"/>
          <w:szCs w:val="24"/>
        </w:rPr>
      </w:pPr>
    </w:p>
    <w:p w:rsidR="00E2630C" w:rsidRPr="00E42A15" w:rsidRDefault="001573E0"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r w:rsidRPr="00E42A15">
        <w:rPr>
          <w:rFonts w:ascii="Times New Roman" w:hAnsi="Times New Roman"/>
          <w:color w:val="000000" w:themeColor="text1"/>
          <w:sz w:val="24"/>
          <w:szCs w:val="24"/>
        </w:rPr>
        <w:t>2.</w:t>
      </w:r>
      <w:r w:rsidR="00E42A15">
        <w:rPr>
          <w:rFonts w:ascii="Times New Roman" w:hAnsi="Times New Roman"/>
          <w:color w:val="000000" w:themeColor="text1"/>
          <w:sz w:val="24"/>
          <w:szCs w:val="24"/>
        </w:rPr>
        <w:t xml:space="preserve">1. </w:t>
      </w:r>
      <w:r w:rsidR="002F4386" w:rsidRPr="00E42A15">
        <w:rPr>
          <w:rFonts w:ascii="Times New Roman" w:hAnsi="Times New Roman"/>
          <w:color w:val="000000" w:themeColor="text1"/>
          <w:sz w:val="24"/>
          <w:szCs w:val="24"/>
        </w:rPr>
        <w:t xml:space="preserve">Наименование муниципальной услуги </w:t>
      </w:r>
      <w:r w:rsidR="00E42A15">
        <w:rPr>
          <w:rFonts w:ascii="Times New Roman" w:hAnsi="Times New Roman"/>
          <w:color w:val="000000" w:themeColor="text1"/>
          <w:sz w:val="24"/>
          <w:szCs w:val="24"/>
        </w:rPr>
        <w:t>–</w:t>
      </w:r>
      <w:r w:rsidR="002F4386" w:rsidRPr="00E42A15">
        <w:rPr>
          <w:rFonts w:ascii="Times New Roman" w:hAnsi="Times New Roman"/>
          <w:color w:val="000000" w:themeColor="text1"/>
          <w:sz w:val="24"/>
          <w:szCs w:val="24"/>
        </w:rPr>
        <w:t xml:space="preserve"> </w:t>
      </w:r>
      <w:r w:rsidR="00E42A15">
        <w:rPr>
          <w:rFonts w:ascii="Times New Roman" w:hAnsi="Times New Roman"/>
          <w:color w:val="000000" w:themeColor="text1"/>
          <w:sz w:val="24"/>
          <w:szCs w:val="24"/>
        </w:rPr>
        <w:t>«</w:t>
      </w:r>
      <w:r w:rsidR="002F4386" w:rsidRPr="00E42A15">
        <w:rPr>
          <w:rFonts w:ascii="Times New Roman" w:hAnsi="Times New Roman"/>
          <w:color w:val="000000" w:themeColor="text1"/>
          <w:sz w:val="24"/>
          <w:szCs w:val="24"/>
        </w:rPr>
        <w:t>Выдача разрешения на строительство</w:t>
      </w:r>
      <w:r w:rsidR="009F61B8" w:rsidRPr="00E42A15">
        <w:rPr>
          <w:rFonts w:ascii="Times New Roman" w:hAnsi="Times New Roman"/>
          <w:color w:val="000000" w:themeColor="text1"/>
          <w:sz w:val="24"/>
          <w:szCs w:val="24"/>
        </w:rPr>
        <w:t>, внесение изменений в разрешение на строительство, в том числе в связи с необходимостью продления срока действия разрешения на строительство</w:t>
      </w:r>
      <w:r w:rsidR="00E42A15" w:rsidRPr="00E42A15">
        <w:rPr>
          <w:rFonts w:ascii="Times New Roman" w:eastAsia="Calibri" w:hAnsi="Times New Roman"/>
          <w:bCs/>
          <w:sz w:val="24"/>
          <w:szCs w:val="24"/>
        </w:rPr>
        <w:t xml:space="preserve"> </w:t>
      </w:r>
      <w:r w:rsidR="00E42A15" w:rsidRPr="006559E2">
        <w:rPr>
          <w:rFonts w:ascii="Times New Roman" w:eastAsia="Calibri" w:hAnsi="Times New Roman"/>
          <w:bCs/>
          <w:sz w:val="24"/>
          <w:szCs w:val="24"/>
        </w:rPr>
        <w:t xml:space="preserve">объекта </w:t>
      </w:r>
      <w:r w:rsidR="00E42A15" w:rsidRPr="00C72D1E">
        <w:rPr>
          <w:rFonts w:ascii="Times New Roman" w:eastAsia="Calibri" w:hAnsi="Times New Roman"/>
          <w:bCs/>
          <w:sz w:val="24"/>
          <w:szCs w:val="24"/>
        </w:rPr>
        <w:t>капитального строительства на территории муниципального образования «Город Калуга»</w:t>
      </w:r>
      <w:r w:rsidR="00986FF5" w:rsidRPr="00E42A15">
        <w:rPr>
          <w:rFonts w:ascii="Times New Roman" w:hAnsi="Times New Roman"/>
          <w:color w:val="000000" w:themeColor="text1"/>
          <w:sz w:val="24"/>
          <w:szCs w:val="24"/>
        </w:rPr>
        <w:t>.</w:t>
      </w:r>
    </w:p>
    <w:p w:rsidR="00147463" w:rsidRPr="00E42A15" w:rsidRDefault="00147463"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p>
    <w:p w:rsidR="00147463" w:rsidRPr="00E42A15" w:rsidRDefault="00147463" w:rsidP="00E42A15">
      <w:pPr>
        <w:autoSpaceDE w:val="0"/>
        <w:autoSpaceDN w:val="0"/>
        <w:adjustRightInd w:val="0"/>
        <w:spacing w:after="0" w:line="240" w:lineRule="auto"/>
        <w:jc w:val="center"/>
        <w:rPr>
          <w:rFonts w:ascii="Times New Roman" w:hAnsi="Times New Roman"/>
          <w:b/>
          <w:bCs/>
          <w:color w:val="000000" w:themeColor="text1"/>
          <w:sz w:val="24"/>
          <w:szCs w:val="24"/>
        </w:rPr>
      </w:pPr>
      <w:r w:rsidRPr="00E42A15">
        <w:rPr>
          <w:rFonts w:ascii="Times New Roman" w:hAnsi="Times New Roman"/>
          <w:b/>
          <w:bCs/>
          <w:color w:val="000000" w:themeColor="text1"/>
          <w:sz w:val="24"/>
          <w:szCs w:val="24"/>
        </w:rPr>
        <w:t>Наименование органа предоставляюще</w:t>
      </w:r>
      <w:r w:rsidR="00E42A15">
        <w:rPr>
          <w:rFonts w:ascii="Times New Roman" w:hAnsi="Times New Roman"/>
          <w:b/>
          <w:bCs/>
          <w:color w:val="000000" w:themeColor="text1"/>
          <w:sz w:val="24"/>
          <w:szCs w:val="24"/>
        </w:rPr>
        <w:t xml:space="preserve">го муниципальную </w:t>
      </w:r>
      <w:r w:rsidRPr="00E42A15">
        <w:rPr>
          <w:rFonts w:ascii="Times New Roman" w:hAnsi="Times New Roman"/>
          <w:b/>
          <w:bCs/>
          <w:color w:val="000000" w:themeColor="text1"/>
          <w:sz w:val="24"/>
          <w:szCs w:val="24"/>
        </w:rPr>
        <w:t>услугу</w:t>
      </w:r>
    </w:p>
    <w:p w:rsidR="00147463" w:rsidRPr="004C41DA" w:rsidRDefault="00147463" w:rsidP="0045665F">
      <w:pPr>
        <w:autoSpaceDE w:val="0"/>
        <w:autoSpaceDN w:val="0"/>
        <w:adjustRightInd w:val="0"/>
        <w:spacing w:after="0" w:line="240" w:lineRule="auto"/>
        <w:ind w:firstLine="709"/>
        <w:jc w:val="center"/>
        <w:rPr>
          <w:rFonts w:ascii="Times New Roman" w:hAnsi="Times New Roman"/>
          <w:b/>
          <w:bCs/>
          <w:color w:val="000000" w:themeColor="text1"/>
          <w:sz w:val="24"/>
          <w:szCs w:val="24"/>
        </w:rPr>
      </w:pPr>
    </w:p>
    <w:p w:rsidR="00147463" w:rsidRPr="004C41DA" w:rsidRDefault="00034B17" w:rsidP="0045665F">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4C41DA">
        <w:rPr>
          <w:rFonts w:ascii="Times New Roman" w:hAnsi="Times New Roman"/>
          <w:bCs/>
          <w:color w:val="000000" w:themeColor="text1"/>
          <w:sz w:val="24"/>
          <w:szCs w:val="24"/>
        </w:rPr>
        <w:t>2.2.</w:t>
      </w:r>
      <w:r w:rsidR="004C41DA">
        <w:rPr>
          <w:rFonts w:ascii="Times New Roman" w:hAnsi="Times New Roman"/>
          <w:bCs/>
          <w:color w:val="000000" w:themeColor="text1"/>
          <w:sz w:val="24"/>
          <w:szCs w:val="24"/>
        </w:rPr>
        <w:t xml:space="preserve"> Муниципальная услуга предоставляется структурным подразделением Городской Управы города Калуги - управлением архитектуры, градостроительства и земельных отношений города Калуги</w:t>
      </w:r>
      <w:r w:rsidR="004C41DA" w:rsidRPr="00643098">
        <w:rPr>
          <w:rFonts w:ascii="Times New Roman" w:hAnsi="Times New Roman"/>
          <w:bCs/>
          <w:color w:val="000000" w:themeColor="text1"/>
          <w:sz w:val="24"/>
          <w:szCs w:val="24"/>
        </w:rPr>
        <w:t xml:space="preserve"> </w:t>
      </w:r>
      <w:r w:rsidR="004C41DA">
        <w:rPr>
          <w:rFonts w:ascii="Times New Roman" w:hAnsi="Times New Roman"/>
          <w:bCs/>
          <w:color w:val="000000" w:themeColor="text1"/>
          <w:sz w:val="24"/>
          <w:szCs w:val="24"/>
        </w:rPr>
        <w:t>(далее - уполномоченный орган).</w:t>
      </w:r>
    </w:p>
    <w:p w:rsidR="00106654" w:rsidRPr="004C41DA" w:rsidRDefault="002C02E4" w:rsidP="0045665F">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D077B0">
        <w:rPr>
          <w:rFonts w:ascii="Times New Roman" w:hAnsi="Times New Roman"/>
          <w:bCs/>
          <w:color w:val="000000" w:themeColor="text1"/>
          <w:sz w:val="24"/>
          <w:szCs w:val="24"/>
        </w:rPr>
        <w:t>ГБУ КО</w:t>
      </w:r>
      <w:r>
        <w:rPr>
          <w:rFonts w:ascii="Times New Roman" w:hAnsi="Times New Roman"/>
          <w:bCs/>
          <w:color w:val="000000" w:themeColor="text1"/>
          <w:sz w:val="24"/>
          <w:szCs w:val="24"/>
        </w:rPr>
        <w:t xml:space="preserve"> «</w:t>
      </w:r>
      <w:r w:rsidR="00106654" w:rsidRPr="004C41DA">
        <w:rPr>
          <w:rFonts w:ascii="Times New Roman" w:hAnsi="Times New Roman"/>
          <w:bCs/>
          <w:color w:val="000000" w:themeColor="text1"/>
          <w:sz w:val="24"/>
          <w:szCs w:val="24"/>
        </w:rPr>
        <w:t>Многофункциональный центр</w:t>
      </w:r>
      <w:r w:rsidR="006D6E51" w:rsidRPr="004C41DA">
        <w:rPr>
          <w:sz w:val="24"/>
          <w:szCs w:val="24"/>
        </w:rPr>
        <w:t xml:space="preserve"> </w:t>
      </w:r>
      <w:r w:rsidR="006D6E51" w:rsidRPr="004C41DA">
        <w:rPr>
          <w:rFonts w:ascii="Times New Roman" w:hAnsi="Times New Roman"/>
          <w:bCs/>
          <w:color w:val="000000" w:themeColor="text1"/>
          <w:sz w:val="24"/>
          <w:szCs w:val="24"/>
        </w:rPr>
        <w:t xml:space="preserve">предоставления </w:t>
      </w:r>
      <w:r>
        <w:rPr>
          <w:rFonts w:ascii="Times New Roman" w:hAnsi="Times New Roman"/>
          <w:bCs/>
          <w:color w:val="000000" w:themeColor="text1"/>
          <w:sz w:val="24"/>
          <w:szCs w:val="24"/>
        </w:rPr>
        <w:t xml:space="preserve">государсвенных и </w:t>
      </w:r>
      <w:r w:rsidR="006D6E51" w:rsidRPr="004C41DA">
        <w:rPr>
          <w:rFonts w:ascii="Times New Roman" w:hAnsi="Times New Roman"/>
          <w:bCs/>
          <w:color w:val="000000" w:themeColor="text1"/>
          <w:sz w:val="24"/>
          <w:szCs w:val="24"/>
        </w:rPr>
        <w:t>муниципальных услуг</w:t>
      </w:r>
      <w:r w:rsidR="00594150" w:rsidRPr="004C41DA">
        <w:rPr>
          <w:rFonts w:ascii="Times New Roman" w:hAnsi="Times New Roman"/>
          <w:bCs/>
          <w:color w:val="000000" w:themeColor="text1"/>
          <w:sz w:val="24"/>
          <w:szCs w:val="24"/>
        </w:rPr>
        <w:t xml:space="preserve"> </w:t>
      </w:r>
      <w:r w:rsidRPr="00D077B0">
        <w:rPr>
          <w:rFonts w:ascii="Times New Roman" w:hAnsi="Times New Roman"/>
          <w:bCs/>
          <w:color w:val="000000" w:themeColor="text1"/>
          <w:sz w:val="24"/>
          <w:szCs w:val="24"/>
        </w:rPr>
        <w:t>Калужкой области</w:t>
      </w:r>
      <w:r>
        <w:rPr>
          <w:rFonts w:ascii="Times New Roman" w:hAnsi="Times New Roman"/>
          <w:bCs/>
          <w:color w:val="000000" w:themeColor="text1"/>
          <w:sz w:val="24"/>
          <w:szCs w:val="24"/>
        </w:rPr>
        <w:t xml:space="preserve">» </w:t>
      </w:r>
      <w:r w:rsidR="00594150" w:rsidRPr="004C41DA">
        <w:rPr>
          <w:rFonts w:ascii="Times New Roman" w:hAnsi="Times New Roman"/>
          <w:bCs/>
          <w:color w:val="000000" w:themeColor="text1"/>
          <w:sz w:val="24"/>
          <w:szCs w:val="24"/>
        </w:rPr>
        <w:t>(далее – многофункциональный центр)</w:t>
      </w:r>
      <w:r w:rsidR="00E72BFC">
        <w:rPr>
          <w:rFonts w:ascii="Times New Roman" w:hAnsi="Times New Roman"/>
          <w:bCs/>
          <w:color w:val="000000" w:themeColor="text1"/>
          <w:sz w:val="24"/>
          <w:szCs w:val="24"/>
        </w:rPr>
        <w:t xml:space="preserve"> </w:t>
      </w:r>
      <w:r w:rsidR="0086010C" w:rsidRPr="00E72BFC">
        <w:rPr>
          <w:rFonts w:ascii="Times New Roman" w:hAnsi="Times New Roman"/>
          <w:bCs/>
          <w:color w:val="000000" w:themeColor="text1"/>
          <w:sz w:val="24"/>
          <w:szCs w:val="24"/>
        </w:rPr>
        <w:t>не</w:t>
      </w:r>
      <w:r w:rsidR="006D6E51" w:rsidRPr="004C41DA">
        <w:rPr>
          <w:rFonts w:ascii="Times New Roman" w:hAnsi="Times New Roman"/>
          <w:bCs/>
          <w:color w:val="000000" w:themeColor="text1"/>
          <w:sz w:val="24"/>
          <w:szCs w:val="24"/>
        </w:rPr>
        <w:t xml:space="preserve"> </w:t>
      </w:r>
      <w:r w:rsidR="004C41DA" w:rsidRPr="00E60C87">
        <w:rPr>
          <w:rFonts w:ascii="Times New Roman" w:hAnsi="Times New Roman"/>
          <w:bCs/>
          <w:color w:val="000000" w:themeColor="text1"/>
          <w:sz w:val="24"/>
          <w:szCs w:val="24"/>
        </w:rPr>
        <w:t>вправе прин</w:t>
      </w:r>
      <w:r w:rsidR="0086010C">
        <w:rPr>
          <w:rFonts w:ascii="Times New Roman" w:hAnsi="Times New Roman"/>
          <w:bCs/>
          <w:color w:val="000000" w:themeColor="text1"/>
          <w:sz w:val="24"/>
          <w:szCs w:val="24"/>
        </w:rPr>
        <w:t>има</w:t>
      </w:r>
      <w:r w:rsidR="004C41DA" w:rsidRPr="00E60C87">
        <w:rPr>
          <w:rFonts w:ascii="Times New Roman" w:hAnsi="Times New Roman"/>
          <w:bCs/>
          <w:color w:val="000000" w:themeColor="text1"/>
          <w:sz w:val="24"/>
          <w:szCs w:val="24"/>
        </w:rPr>
        <w:t>ть в соответствии</w:t>
      </w:r>
      <w:r w:rsidR="004C41DA">
        <w:rPr>
          <w:rFonts w:ascii="Times New Roman" w:hAnsi="Times New Roman"/>
          <w:bCs/>
          <w:color w:val="000000" w:themeColor="text1"/>
          <w:sz w:val="24"/>
          <w:szCs w:val="24"/>
        </w:rPr>
        <w:t xml:space="preserve"> с</w:t>
      </w:r>
      <w:r w:rsidR="004C41DA" w:rsidRPr="00E60C87">
        <w:rPr>
          <w:rFonts w:ascii="Times New Roman" w:hAnsi="Times New Roman"/>
          <w:bCs/>
          <w:color w:val="000000" w:themeColor="text1"/>
          <w:sz w:val="24"/>
          <w:szCs w:val="24"/>
        </w:rPr>
        <w:t xml:space="preserve"> соглашением о взаимодействии между </w:t>
      </w:r>
      <w:r w:rsidR="004C41DA">
        <w:rPr>
          <w:rFonts w:ascii="Times New Roman" w:hAnsi="Times New Roman"/>
          <w:bCs/>
          <w:color w:val="000000" w:themeColor="text1"/>
          <w:sz w:val="24"/>
          <w:szCs w:val="24"/>
        </w:rPr>
        <w:t>Городской Управой города Калуги</w:t>
      </w:r>
      <w:r w:rsidR="004C41DA" w:rsidRPr="00E60C87">
        <w:rPr>
          <w:rFonts w:ascii="Times New Roman" w:hAnsi="Times New Roman"/>
          <w:bCs/>
          <w:color w:val="000000" w:themeColor="text1"/>
          <w:sz w:val="24"/>
          <w:szCs w:val="24"/>
        </w:rPr>
        <w:t xml:space="preserve"> и многофункциональным центром</w:t>
      </w:r>
      <w:r w:rsidR="004C41DA">
        <w:rPr>
          <w:rFonts w:ascii="Times New Roman" w:hAnsi="Times New Roman"/>
          <w:bCs/>
          <w:color w:val="000000" w:themeColor="text1"/>
          <w:sz w:val="24"/>
          <w:szCs w:val="24"/>
        </w:rPr>
        <w:t xml:space="preserve"> </w:t>
      </w:r>
      <w:r w:rsidR="00106654" w:rsidRPr="004C41DA">
        <w:rPr>
          <w:rFonts w:ascii="Times New Roman" w:hAnsi="Times New Roman"/>
          <w:bCs/>
          <w:color w:val="000000" w:themeColor="text1"/>
          <w:sz w:val="24"/>
          <w:szCs w:val="24"/>
        </w:rPr>
        <w:t xml:space="preserve">решение об отказе в приеме </w:t>
      </w:r>
      <w:r w:rsidR="00490866" w:rsidRPr="004C41DA">
        <w:rPr>
          <w:rFonts w:ascii="Times New Roman" w:hAnsi="Times New Roman"/>
          <w:bCs/>
          <w:color w:val="000000" w:themeColor="text1"/>
          <w:sz w:val="24"/>
          <w:szCs w:val="24"/>
        </w:rPr>
        <w:t>заявления о выдаче разрешения на строительство</w:t>
      </w:r>
      <w:r w:rsidR="00492C35" w:rsidRPr="004C41DA">
        <w:rPr>
          <w:rFonts w:ascii="Times New Roman" w:eastAsia="Calibri" w:hAnsi="Times New Roman"/>
          <w:bCs/>
          <w:color w:val="000000" w:themeColor="text1"/>
          <w:sz w:val="24"/>
          <w:szCs w:val="24"/>
        </w:rPr>
        <w:t xml:space="preserve">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00490866" w:rsidRPr="004C41DA">
        <w:rPr>
          <w:rFonts w:ascii="Times New Roman" w:hAnsi="Times New Roman"/>
          <w:bCs/>
          <w:color w:val="000000" w:themeColor="text1"/>
          <w:sz w:val="24"/>
          <w:szCs w:val="24"/>
        </w:rPr>
        <w:t>, заявления о внесении изменений</w:t>
      </w:r>
      <w:r w:rsidR="00492C35" w:rsidRPr="004C41DA">
        <w:rPr>
          <w:rFonts w:ascii="Times New Roman" w:hAnsi="Times New Roman"/>
          <w:bCs/>
          <w:color w:val="000000" w:themeColor="text1"/>
          <w:sz w:val="24"/>
          <w:szCs w:val="24"/>
        </w:rPr>
        <w:t xml:space="preserve"> </w:t>
      </w:r>
      <w:r w:rsidR="00492C35" w:rsidRPr="004C41DA">
        <w:rPr>
          <w:rFonts w:ascii="Times New Roman" w:eastAsia="Calibri" w:hAnsi="Times New Roman"/>
          <w:bCs/>
          <w:color w:val="000000" w:themeColor="text1"/>
          <w:sz w:val="24"/>
          <w:szCs w:val="24"/>
        </w:rPr>
        <w:t xml:space="preserve">в разрешение на строительство, в том числе в связи с необходимостью </w:t>
      </w:r>
      <w:r w:rsidR="00492C35" w:rsidRPr="008A66ED">
        <w:rPr>
          <w:rFonts w:ascii="Times New Roman" w:eastAsia="Calibri" w:hAnsi="Times New Roman"/>
          <w:bCs/>
          <w:color w:val="000000" w:themeColor="text1"/>
          <w:sz w:val="24"/>
          <w:szCs w:val="24"/>
        </w:rPr>
        <w:t>продления срока действия разрешения на строительство (далее – заявление о внесении изменений)</w:t>
      </w:r>
      <w:r w:rsidR="00490866" w:rsidRPr="008A66ED">
        <w:rPr>
          <w:rFonts w:ascii="Times New Roman" w:hAnsi="Times New Roman"/>
          <w:bCs/>
          <w:color w:val="000000" w:themeColor="text1"/>
          <w:sz w:val="24"/>
          <w:szCs w:val="24"/>
        </w:rPr>
        <w:t xml:space="preserve">, </w:t>
      </w:r>
      <w:r w:rsidR="00106654" w:rsidRPr="004C41DA">
        <w:rPr>
          <w:rFonts w:ascii="Times New Roman" w:hAnsi="Times New Roman"/>
          <w:bCs/>
          <w:color w:val="000000" w:themeColor="text1"/>
          <w:sz w:val="24"/>
          <w:szCs w:val="24"/>
        </w:rPr>
        <w:t>и прилагаемых к н</w:t>
      </w:r>
      <w:r w:rsidR="00490866" w:rsidRPr="004C41DA">
        <w:rPr>
          <w:rFonts w:ascii="Times New Roman" w:hAnsi="Times New Roman"/>
          <w:bCs/>
          <w:color w:val="000000" w:themeColor="text1"/>
          <w:sz w:val="24"/>
          <w:szCs w:val="24"/>
        </w:rPr>
        <w:t>им</w:t>
      </w:r>
      <w:r w:rsidR="00106654" w:rsidRPr="004C41DA">
        <w:rPr>
          <w:rFonts w:ascii="Times New Roman" w:hAnsi="Times New Roman"/>
          <w:bCs/>
          <w:color w:val="000000" w:themeColor="text1"/>
          <w:sz w:val="24"/>
          <w:szCs w:val="24"/>
        </w:rPr>
        <w:t xml:space="preserve"> документов в случае, если </w:t>
      </w:r>
      <w:r w:rsidR="00490866" w:rsidRPr="004C41DA">
        <w:rPr>
          <w:rFonts w:ascii="Times New Roman" w:hAnsi="Times New Roman"/>
          <w:bCs/>
          <w:color w:val="000000" w:themeColor="text1"/>
          <w:sz w:val="24"/>
          <w:szCs w:val="24"/>
        </w:rPr>
        <w:t xml:space="preserve">такое </w:t>
      </w:r>
      <w:r w:rsidR="00106654" w:rsidRPr="004C41DA">
        <w:rPr>
          <w:rFonts w:ascii="Times New Roman" w:hAnsi="Times New Roman"/>
          <w:bCs/>
          <w:color w:val="000000" w:themeColor="text1"/>
          <w:sz w:val="24"/>
          <w:szCs w:val="24"/>
        </w:rPr>
        <w:t xml:space="preserve">заявление подано в многофункциональный центр. </w:t>
      </w:r>
    </w:p>
    <w:p w:rsidR="006C0FDC" w:rsidRPr="004C41DA" w:rsidRDefault="006C0FDC" w:rsidP="0045665F">
      <w:pPr>
        <w:autoSpaceDE w:val="0"/>
        <w:autoSpaceDN w:val="0"/>
        <w:adjustRightInd w:val="0"/>
        <w:spacing w:after="0" w:line="240" w:lineRule="auto"/>
        <w:ind w:firstLine="709"/>
        <w:jc w:val="both"/>
        <w:rPr>
          <w:rFonts w:ascii="Times New Roman" w:hAnsi="Times New Roman"/>
          <w:bCs/>
          <w:color w:val="000000" w:themeColor="text1"/>
          <w:sz w:val="24"/>
          <w:szCs w:val="24"/>
        </w:rPr>
      </w:pPr>
    </w:p>
    <w:p w:rsidR="0077577C" w:rsidRPr="004C41DA" w:rsidRDefault="0077577C" w:rsidP="004C41DA">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4C41DA">
        <w:rPr>
          <w:rFonts w:ascii="Times New Roman" w:hAnsi="Times New Roman"/>
          <w:b/>
          <w:bCs/>
          <w:color w:val="000000" w:themeColor="text1"/>
          <w:sz w:val="24"/>
          <w:szCs w:val="24"/>
        </w:rPr>
        <w:t>Правовые основания для предоставления муниципальной услуги</w:t>
      </w:r>
      <w:r w:rsidRPr="004C41DA" w:rsidDel="0077577C">
        <w:rPr>
          <w:rFonts w:ascii="Times New Roman" w:hAnsi="Times New Roman"/>
          <w:b/>
          <w:bCs/>
          <w:color w:val="000000" w:themeColor="text1"/>
          <w:sz w:val="24"/>
          <w:szCs w:val="24"/>
        </w:rPr>
        <w:t xml:space="preserve"> </w:t>
      </w:r>
    </w:p>
    <w:p w:rsidR="003841B0" w:rsidRPr="004C41DA" w:rsidRDefault="003841B0" w:rsidP="0045665F">
      <w:pPr>
        <w:widowControl w:val="0"/>
        <w:autoSpaceDE w:val="0"/>
        <w:autoSpaceDN w:val="0"/>
        <w:adjustRightInd w:val="0"/>
        <w:spacing w:after="0" w:line="240" w:lineRule="auto"/>
        <w:ind w:firstLine="567"/>
        <w:jc w:val="center"/>
        <w:rPr>
          <w:rFonts w:ascii="Times New Roman" w:hAnsi="Times New Roman"/>
          <w:b/>
          <w:bCs/>
          <w:color w:val="000000" w:themeColor="text1"/>
          <w:sz w:val="24"/>
          <w:szCs w:val="24"/>
        </w:rPr>
      </w:pPr>
    </w:p>
    <w:p w:rsidR="005C4E26" w:rsidRPr="005C4E26" w:rsidRDefault="001573E0"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hAnsi="Times New Roman"/>
          <w:bCs/>
          <w:color w:val="000000" w:themeColor="text1"/>
          <w:sz w:val="24"/>
          <w:szCs w:val="24"/>
        </w:rPr>
        <w:t>2.3</w:t>
      </w:r>
      <w:r w:rsidR="002F4386" w:rsidRPr="005C4E26">
        <w:rPr>
          <w:rFonts w:ascii="Times New Roman" w:hAnsi="Times New Roman"/>
          <w:color w:val="000000" w:themeColor="text1"/>
          <w:sz w:val="24"/>
          <w:szCs w:val="24"/>
        </w:rPr>
        <w:t>.</w:t>
      </w:r>
      <w:r w:rsidR="005C4E26" w:rsidRPr="005C4E26">
        <w:rPr>
          <w:rFonts w:ascii="Times New Roman" w:hAnsi="Times New Roman"/>
          <w:color w:val="000000" w:themeColor="text1"/>
          <w:sz w:val="24"/>
          <w:szCs w:val="24"/>
        </w:rPr>
        <w:t xml:space="preserve"> </w:t>
      </w:r>
      <w:r w:rsidR="005C4E26" w:rsidRPr="005C4E26">
        <w:rPr>
          <w:rFonts w:ascii="Times New Roman" w:eastAsia="Calibri" w:hAnsi="Times New Roman"/>
          <w:sz w:val="24"/>
          <w:szCs w:val="24"/>
        </w:rPr>
        <w:t xml:space="preserve">Предоставление муниципальной услуги осуществляется </w:t>
      </w:r>
      <w:r w:rsidR="005C4E26">
        <w:rPr>
          <w:rFonts w:ascii="Times New Roman" w:eastAsia="Calibri" w:hAnsi="Times New Roman"/>
          <w:sz w:val="24"/>
          <w:szCs w:val="24"/>
        </w:rPr>
        <w:t>уполномоченным органом</w:t>
      </w:r>
      <w:r w:rsidR="005C4E26" w:rsidRPr="005C4E26">
        <w:rPr>
          <w:rFonts w:ascii="Times New Roman" w:eastAsia="Calibri" w:hAnsi="Times New Roman"/>
          <w:sz w:val="24"/>
          <w:szCs w:val="24"/>
        </w:rPr>
        <w:t xml:space="preserve"> в соответствии со следующими нормативными правовыми актами:</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eastAsia="Calibri" w:hAnsi="Times New Roman"/>
          <w:sz w:val="24"/>
          <w:szCs w:val="24"/>
        </w:rPr>
        <w:t xml:space="preserve">- Гражданским </w:t>
      </w:r>
      <w:hyperlink r:id="rId8" w:history="1">
        <w:r w:rsidRPr="005C4E26">
          <w:rPr>
            <w:rFonts w:ascii="Times New Roman" w:eastAsia="Calibri" w:hAnsi="Times New Roman"/>
            <w:sz w:val="24"/>
            <w:szCs w:val="24"/>
          </w:rPr>
          <w:t>кодексом</w:t>
        </w:r>
      </w:hyperlink>
      <w:r w:rsidRPr="005C4E26">
        <w:rPr>
          <w:rFonts w:ascii="Times New Roman" w:eastAsia="Calibri" w:hAnsi="Times New Roman"/>
          <w:sz w:val="24"/>
          <w:szCs w:val="24"/>
        </w:rPr>
        <w:t xml:space="preserve"> Российской Федерации;</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eastAsia="Calibri" w:hAnsi="Times New Roman"/>
          <w:sz w:val="24"/>
          <w:szCs w:val="24"/>
        </w:rPr>
        <w:t xml:space="preserve">- Градостроительным </w:t>
      </w:r>
      <w:hyperlink r:id="rId9" w:history="1">
        <w:r w:rsidRPr="005C4E26">
          <w:rPr>
            <w:rFonts w:ascii="Times New Roman" w:eastAsia="Calibri" w:hAnsi="Times New Roman"/>
            <w:sz w:val="24"/>
            <w:szCs w:val="24"/>
          </w:rPr>
          <w:t>кодексом</w:t>
        </w:r>
      </w:hyperlink>
      <w:r w:rsidRPr="005C4E26">
        <w:rPr>
          <w:rFonts w:ascii="Times New Roman" w:eastAsia="Calibri" w:hAnsi="Times New Roman"/>
          <w:sz w:val="24"/>
          <w:szCs w:val="24"/>
        </w:rPr>
        <w:t xml:space="preserve"> Российской Федерации;</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eastAsia="Calibri" w:hAnsi="Times New Roman"/>
          <w:sz w:val="24"/>
          <w:szCs w:val="24"/>
        </w:rPr>
        <w:t xml:space="preserve">- Земельным </w:t>
      </w:r>
      <w:hyperlink r:id="rId10" w:history="1">
        <w:r w:rsidRPr="005C4E26">
          <w:rPr>
            <w:rFonts w:ascii="Times New Roman" w:eastAsia="Calibri" w:hAnsi="Times New Roman"/>
            <w:sz w:val="24"/>
            <w:szCs w:val="24"/>
          </w:rPr>
          <w:t>кодексом</w:t>
        </w:r>
      </w:hyperlink>
      <w:r w:rsidRPr="005C4E26">
        <w:rPr>
          <w:rFonts w:ascii="Times New Roman" w:eastAsia="Calibri" w:hAnsi="Times New Roman"/>
          <w:sz w:val="24"/>
          <w:szCs w:val="24"/>
        </w:rPr>
        <w:t xml:space="preserve"> Российской Федерации;</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eastAsia="Calibri" w:hAnsi="Times New Roman"/>
          <w:sz w:val="24"/>
          <w:szCs w:val="24"/>
        </w:rPr>
        <w:t xml:space="preserve">- Федеральным </w:t>
      </w:r>
      <w:hyperlink r:id="rId11" w:history="1">
        <w:r w:rsidRPr="005C4E26">
          <w:rPr>
            <w:rFonts w:ascii="Times New Roman" w:eastAsia="Calibri" w:hAnsi="Times New Roman"/>
            <w:sz w:val="24"/>
            <w:szCs w:val="24"/>
          </w:rPr>
          <w:t>законом</w:t>
        </w:r>
      </w:hyperlink>
      <w:r w:rsidRPr="005C4E26">
        <w:rPr>
          <w:rFonts w:ascii="Times New Roman" w:eastAsia="Calibri" w:hAnsi="Times New Roman"/>
          <w:sz w:val="24"/>
          <w:szCs w:val="24"/>
        </w:rPr>
        <w:t xml:space="preserve"> от 06.10.2003 № 131-ФЗ «Об общих принципах организации местного самоуправления в Российской Федерации»;</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eastAsia="Calibri" w:hAnsi="Times New Roman"/>
          <w:sz w:val="24"/>
          <w:szCs w:val="24"/>
        </w:rPr>
        <w:t xml:space="preserve">- Федеральным </w:t>
      </w:r>
      <w:hyperlink r:id="rId12" w:history="1">
        <w:r w:rsidRPr="005C4E26">
          <w:rPr>
            <w:rFonts w:ascii="Times New Roman" w:eastAsia="Calibri" w:hAnsi="Times New Roman"/>
            <w:sz w:val="24"/>
            <w:szCs w:val="24"/>
          </w:rPr>
          <w:t>законом</w:t>
        </w:r>
      </w:hyperlink>
      <w:r w:rsidRPr="005C4E26">
        <w:rPr>
          <w:rFonts w:ascii="Times New Roman" w:eastAsia="Calibri" w:hAnsi="Times New Roman"/>
          <w:sz w:val="24"/>
          <w:szCs w:val="24"/>
        </w:rPr>
        <w:t xml:space="preserve"> от 29.12.2004 № 191-ФЗ «О введении в действие Градостроительного кодекса Российской Федерации»;</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eastAsia="Calibri" w:hAnsi="Times New Roman"/>
          <w:sz w:val="24"/>
          <w:szCs w:val="24"/>
        </w:rPr>
        <w:lastRenderedPageBreak/>
        <w:t xml:space="preserve">- Федеральным </w:t>
      </w:r>
      <w:hyperlink r:id="rId13" w:history="1">
        <w:r w:rsidRPr="005C4E26">
          <w:rPr>
            <w:rFonts w:ascii="Times New Roman" w:eastAsia="Calibri" w:hAnsi="Times New Roman"/>
            <w:sz w:val="24"/>
            <w:szCs w:val="24"/>
          </w:rPr>
          <w:t>законом</w:t>
        </w:r>
      </w:hyperlink>
      <w:r w:rsidRPr="005C4E26">
        <w:rPr>
          <w:rFonts w:ascii="Times New Roman" w:eastAsia="Calibri" w:hAnsi="Times New Roman"/>
          <w:sz w:val="24"/>
          <w:szCs w:val="24"/>
        </w:rPr>
        <w:t xml:space="preserve"> от 13.07.2015 № 218-ФЗ «О государственной регистрации недвижимости»;</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eastAsia="Calibri" w:hAnsi="Times New Roman"/>
          <w:sz w:val="24"/>
          <w:szCs w:val="24"/>
        </w:rPr>
        <w:t xml:space="preserve">- Федеральным </w:t>
      </w:r>
      <w:hyperlink r:id="rId14" w:history="1">
        <w:r w:rsidRPr="005C4E26">
          <w:rPr>
            <w:rFonts w:ascii="Times New Roman" w:eastAsia="Calibri" w:hAnsi="Times New Roman"/>
            <w:sz w:val="24"/>
            <w:szCs w:val="24"/>
          </w:rPr>
          <w:t>законом</w:t>
        </w:r>
      </w:hyperlink>
      <w:r w:rsidRPr="005C4E26">
        <w:rPr>
          <w:rFonts w:ascii="Times New Roman" w:eastAsia="Calibri" w:hAnsi="Times New Roman"/>
          <w:sz w:val="24"/>
          <w:szCs w:val="24"/>
        </w:rPr>
        <w:t xml:space="preserve">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eastAsia="Calibri" w:hAnsi="Times New Roman"/>
          <w:sz w:val="24"/>
          <w:szCs w:val="24"/>
        </w:rPr>
        <w:t xml:space="preserve">- Федеральным </w:t>
      </w:r>
      <w:hyperlink r:id="rId15" w:history="1">
        <w:r w:rsidRPr="005C4E26">
          <w:rPr>
            <w:rFonts w:ascii="Times New Roman" w:eastAsia="Calibri" w:hAnsi="Times New Roman"/>
            <w:sz w:val="24"/>
            <w:szCs w:val="24"/>
          </w:rPr>
          <w:t>законом</w:t>
        </w:r>
      </w:hyperlink>
      <w:r w:rsidRPr="005C4E26">
        <w:rPr>
          <w:rFonts w:ascii="Times New Roman" w:eastAsia="Calibri" w:hAnsi="Times New Roman"/>
          <w:sz w:val="24"/>
          <w:szCs w:val="24"/>
        </w:rPr>
        <w:t xml:space="preserve"> от 22.07.2008 </w:t>
      </w:r>
      <w:r>
        <w:rPr>
          <w:rFonts w:ascii="Times New Roman" w:eastAsia="Calibri" w:hAnsi="Times New Roman"/>
          <w:sz w:val="24"/>
          <w:szCs w:val="24"/>
        </w:rPr>
        <w:t>№</w:t>
      </w:r>
      <w:r w:rsidRPr="005C4E26">
        <w:rPr>
          <w:rFonts w:ascii="Times New Roman" w:eastAsia="Calibri" w:hAnsi="Times New Roman"/>
          <w:sz w:val="24"/>
          <w:szCs w:val="24"/>
        </w:rPr>
        <w:t xml:space="preserve"> 123-ФЗ </w:t>
      </w:r>
      <w:r>
        <w:rPr>
          <w:rFonts w:ascii="Times New Roman" w:eastAsia="Calibri" w:hAnsi="Times New Roman"/>
          <w:sz w:val="24"/>
          <w:szCs w:val="24"/>
        </w:rPr>
        <w:t>«</w:t>
      </w:r>
      <w:r w:rsidRPr="005C4E26">
        <w:rPr>
          <w:rFonts w:ascii="Times New Roman" w:eastAsia="Calibri" w:hAnsi="Times New Roman"/>
          <w:sz w:val="24"/>
          <w:szCs w:val="24"/>
        </w:rPr>
        <w:t>Технический регламент о тр</w:t>
      </w:r>
      <w:r>
        <w:rPr>
          <w:rFonts w:ascii="Times New Roman" w:eastAsia="Calibri" w:hAnsi="Times New Roman"/>
          <w:sz w:val="24"/>
          <w:szCs w:val="24"/>
        </w:rPr>
        <w:t>ебованиях пожарной безопасности»</w:t>
      </w:r>
      <w:r w:rsidRPr="005C4E26">
        <w:rPr>
          <w:rFonts w:ascii="Times New Roman" w:eastAsia="Calibri" w:hAnsi="Times New Roman"/>
          <w:sz w:val="24"/>
          <w:szCs w:val="24"/>
        </w:rPr>
        <w:t>;</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eastAsia="Calibri" w:hAnsi="Times New Roman"/>
          <w:sz w:val="24"/>
          <w:szCs w:val="24"/>
        </w:rPr>
        <w:t xml:space="preserve">- Федеральным </w:t>
      </w:r>
      <w:hyperlink r:id="rId16" w:history="1">
        <w:r w:rsidRPr="005C4E26">
          <w:rPr>
            <w:rFonts w:ascii="Times New Roman" w:eastAsia="Calibri" w:hAnsi="Times New Roman"/>
            <w:sz w:val="24"/>
            <w:szCs w:val="24"/>
          </w:rPr>
          <w:t>законом</w:t>
        </w:r>
      </w:hyperlink>
      <w:r w:rsidRPr="005C4E26">
        <w:rPr>
          <w:rFonts w:ascii="Times New Roman" w:eastAsia="Calibri" w:hAnsi="Times New Roman"/>
          <w:sz w:val="24"/>
          <w:szCs w:val="24"/>
        </w:rPr>
        <w:t xml:space="preserve"> от 30.12.2009 </w:t>
      </w:r>
      <w:r>
        <w:rPr>
          <w:rFonts w:ascii="Times New Roman" w:eastAsia="Calibri" w:hAnsi="Times New Roman"/>
          <w:sz w:val="24"/>
          <w:szCs w:val="24"/>
        </w:rPr>
        <w:t>№</w:t>
      </w:r>
      <w:r w:rsidRPr="005C4E26">
        <w:rPr>
          <w:rFonts w:ascii="Times New Roman" w:eastAsia="Calibri" w:hAnsi="Times New Roman"/>
          <w:sz w:val="24"/>
          <w:szCs w:val="24"/>
        </w:rPr>
        <w:t xml:space="preserve"> 384-ФЗ </w:t>
      </w:r>
      <w:r>
        <w:rPr>
          <w:rFonts w:ascii="Times New Roman" w:eastAsia="Calibri" w:hAnsi="Times New Roman"/>
          <w:sz w:val="24"/>
          <w:szCs w:val="24"/>
        </w:rPr>
        <w:t>«</w:t>
      </w:r>
      <w:r w:rsidRPr="005C4E26">
        <w:rPr>
          <w:rFonts w:ascii="Times New Roman" w:eastAsia="Calibri" w:hAnsi="Times New Roman"/>
          <w:sz w:val="24"/>
          <w:szCs w:val="24"/>
        </w:rPr>
        <w:t>Технический регламент о б</w:t>
      </w:r>
      <w:r>
        <w:rPr>
          <w:rFonts w:ascii="Times New Roman" w:eastAsia="Calibri" w:hAnsi="Times New Roman"/>
          <w:sz w:val="24"/>
          <w:szCs w:val="24"/>
        </w:rPr>
        <w:t>езопасности зданий и сооружений»</w:t>
      </w:r>
      <w:r w:rsidRPr="005C4E26">
        <w:rPr>
          <w:rFonts w:ascii="Times New Roman" w:eastAsia="Calibri" w:hAnsi="Times New Roman"/>
          <w:sz w:val="24"/>
          <w:szCs w:val="24"/>
        </w:rPr>
        <w:t>;</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eastAsia="Calibri" w:hAnsi="Times New Roman"/>
          <w:sz w:val="24"/>
          <w:szCs w:val="24"/>
        </w:rPr>
        <w:t xml:space="preserve">- </w:t>
      </w:r>
      <w:hyperlink r:id="rId17" w:history="1">
        <w:r w:rsidRPr="005C4E26">
          <w:rPr>
            <w:rFonts w:ascii="Times New Roman" w:eastAsia="Calibri" w:hAnsi="Times New Roman"/>
            <w:sz w:val="24"/>
            <w:szCs w:val="24"/>
          </w:rPr>
          <w:t>постановлением</w:t>
        </w:r>
      </w:hyperlink>
      <w:r w:rsidRPr="005C4E26">
        <w:rPr>
          <w:rFonts w:ascii="Times New Roman" w:eastAsia="Calibri" w:hAnsi="Times New Roman"/>
          <w:sz w:val="24"/>
          <w:szCs w:val="24"/>
        </w:rPr>
        <w:t xml:space="preserve"> Правительства Российской Федерации от 16.02.2008 № 87 «О составе разделов проектной документации и требованиях к их содержанию»;</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eastAsia="Calibri" w:hAnsi="Times New Roman"/>
          <w:sz w:val="24"/>
          <w:szCs w:val="24"/>
        </w:rPr>
        <w:t xml:space="preserve">- </w:t>
      </w:r>
      <w:hyperlink r:id="rId18" w:history="1">
        <w:r w:rsidRPr="005C4E26">
          <w:rPr>
            <w:rFonts w:ascii="Times New Roman" w:eastAsia="Calibri" w:hAnsi="Times New Roman"/>
            <w:sz w:val="24"/>
            <w:szCs w:val="24"/>
          </w:rPr>
          <w:t>постановлением</w:t>
        </w:r>
      </w:hyperlink>
      <w:r w:rsidRPr="005C4E26">
        <w:rPr>
          <w:rFonts w:ascii="Times New Roman" w:eastAsia="Calibri" w:hAnsi="Times New Roman"/>
          <w:sz w:val="24"/>
          <w:szCs w:val="24"/>
        </w:rPr>
        <w:t xml:space="preserve"> Правительства Российской Федерации от 04.07.2017 № 788 «О направлении документов, необходимых для выдачи разрешения на строительство и разрешения на ввод в эксплуатацию, в электронной форме»;</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eastAsia="Calibri" w:hAnsi="Times New Roman"/>
          <w:sz w:val="24"/>
          <w:szCs w:val="24"/>
        </w:rPr>
        <w:t xml:space="preserve">- </w:t>
      </w:r>
      <w:hyperlink r:id="rId19" w:history="1">
        <w:r w:rsidRPr="005C4E26">
          <w:rPr>
            <w:rFonts w:ascii="Times New Roman" w:eastAsia="Calibri" w:hAnsi="Times New Roman"/>
            <w:sz w:val="24"/>
            <w:szCs w:val="24"/>
          </w:rPr>
          <w:t>постановлением</w:t>
        </w:r>
      </w:hyperlink>
      <w:r w:rsidRPr="005C4E26">
        <w:rPr>
          <w:rFonts w:ascii="Times New Roman" w:eastAsia="Calibri" w:hAnsi="Times New Roman"/>
          <w:sz w:val="24"/>
          <w:szCs w:val="24"/>
        </w:rPr>
        <w:t xml:space="preserve"> Правительства Калужской области от 28.09.2017 № 551 «О случаях, в которых направление документов, необходимых для выдачи разрешения на строительство и разрешения на ввод объекта в эксплуатацию, осуществляется исключительно в электронной форме»;</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eastAsia="Calibri" w:hAnsi="Times New Roman"/>
          <w:sz w:val="24"/>
          <w:szCs w:val="24"/>
        </w:rPr>
        <w:t xml:space="preserve">- </w:t>
      </w:r>
      <w:hyperlink r:id="rId20" w:history="1">
        <w:r w:rsidRPr="005C4E26">
          <w:rPr>
            <w:rFonts w:ascii="Times New Roman" w:eastAsia="Calibri" w:hAnsi="Times New Roman"/>
            <w:sz w:val="24"/>
            <w:szCs w:val="24"/>
          </w:rPr>
          <w:t>приказом</w:t>
        </w:r>
      </w:hyperlink>
      <w:r w:rsidRPr="005C4E26">
        <w:rPr>
          <w:rFonts w:ascii="Times New Roman" w:eastAsia="Calibri" w:hAnsi="Times New Roman"/>
          <w:sz w:val="24"/>
          <w:szCs w:val="24"/>
        </w:rPr>
        <w:t xml:space="preserve">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eastAsia="Calibri" w:hAnsi="Times New Roman"/>
          <w:sz w:val="24"/>
          <w:szCs w:val="24"/>
        </w:rPr>
        <w:t>- СНиП 2.07.01-89* «Градостроительство, планировка и застройка городских и сельских поселений»;</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eastAsia="Calibri" w:hAnsi="Times New Roman"/>
          <w:sz w:val="24"/>
          <w:szCs w:val="24"/>
        </w:rPr>
        <w:t xml:space="preserve">- </w:t>
      </w:r>
      <w:hyperlink r:id="rId21" w:history="1">
        <w:r w:rsidRPr="005C4E26">
          <w:rPr>
            <w:rFonts w:ascii="Times New Roman" w:eastAsia="Calibri" w:hAnsi="Times New Roman"/>
            <w:sz w:val="24"/>
            <w:szCs w:val="24"/>
          </w:rPr>
          <w:t>Законом</w:t>
        </w:r>
      </w:hyperlink>
      <w:r w:rsidRPr="005C4E26">
        <w:rPr>
          <w:rFonts w:ascii="Times New Roman" w:eastAsia="Calibri" w:hAnsi="Times New Roman"/>
          <w:sz w:val="24"/>
          <w:szCs w:val="24"/>
        </w:rPr>
        <w:t xml:space="preserve"> Калужской области от 04.10.2004 № 344-ОЗ «О градостроительной деятельности в Калужской области»;</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eastAsia="Calibri" w:hAnsi="Times New Roman"/>
          <w:sz w:val="24"/>
          <w:szCs w:val="24"/>
        </w:rPr>
        <w:t xml:space="preserve">- </w:t>
      </w:r>
      <w:hyperlink r:id="rId22" w:history="1">
        <w:r w:rsidRPr="005C4E26">
          <w:rPr>
            <w:rFonts w:ascii="Times New Roman" w:eastAsia="Calibri" w:hAnsi="Times New Roman"/>
            <w:sz w:val="24"/>
            <w:szCs w:val="24"/>
          </w:rPr>
          <w:t>Уставом</w:t>
        </w:r>
      </w:hyperlink>
      <w:r w:rsidRPr="005C4E26">
        <w:rPr>
          <w:rFonts w:ascii="Times New Roman" w:eastAsia="Calibri" w:hAnsi="Times New Roman"/>
          <w:sz w:val="24"/>
          <w:szCs w:val="24"/>
        </w:rPr>
        <w:t xml:space="preserve"> муниципального образования «Город Калуга»;</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eastAsia="Calibri" w:hAnsi="Times New Roman"/>
          <w:sz w:val="24"/>
          <w:szCs w:val="24"/>
        </w:rPr>
        <w:t xml:space="preserve">- </w:t>
      </w:r>
      <w:hyperlink r:id="rId23" w:history="1">
        <w:r w:rsidRPr="005C4E26">
          <w:rPr>
            <w:rFonts w:ascii="Times New Roman" w:eastAsia="Calibri" w:hAnsi="Times New Roman"/>
            <w:sz w:val="24"/>
            <w:szCs w:val="24"/>
          </w:rPr>
          <w:t>решением</w:t>
        </w:r>
      </w:hyperlink>
      <w:r w:rsidRPr="005C4E26">
        <w:rPr>
          <w:rFonts w:ascii="Times New Roman" w:eastAsia="Calibri" w:hAnsi="Times New Roman"/>
          <w:sz w:val="24"/>
          <w:szCs w:val="24"/>
        </w:rPr>
        <w:t xml:space="preserve"> Городской Думы города Калуги от 14.12.2011 №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eastAsia="Calibri" w:hAnsi="Times New Roman"/>
          <w:sz w:val="24"/>
          <w:szCs w:val="24"/>
        </w:rPr>
        <w:t xml:space="preserve">- Приказом Росреестра от 10.11.2020 № П/0412 «Об утверждении классификатора видов разрешенного использования земельных участков» (Зарегистрировано в Минюсте России </w:t>
      </w:r>
      <w:r w:rsidRPr="005C4E26">
        <w:rPr>
          <w:rFonts w:ascii="Times New Roman" w:eastAsia="Calibri" w:hAnsi="Times New Roman"/>
          <w:sz w:val="24"/>
          <w:szCs w:val="24"/>
        </w:rPr>
        <w:br/>
        <w:t>от 15.12.2020 № 61482);</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971126">
        <w:rPr>
          <w:rFonts w:ascii="Times New Roman" w:eastAsia="Calibri" w:hAnsi="Times New Roman"/>
          <w:sz w:val="24"/>
          <w:szCs w:val="24"/>
        </w:rPr>
        <w:t>- Приказом Минстроя России от 10.07.2020 № 374/пр «Об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w:t>
      </w:r>
      <w:r w:rsidRPr="005C4E26">
        <w:rPr>
          <w:rFonts w:ascii="Times New Roman" w:eastAsia="Calibri" w:hAnsi="Times New Roman"/>
          <w:sz w:val="24"/>
          <w:szCs w:val="24"/>
        </w:rPr>
        <w:t xml:space="preserve"> капитального строительства)» (Зарегистрировано в Минюсте России 14.08.2020 № 59273);</w:t>
      </w:r>
    </w:p>
    <w:p w:rsidR="005C4E26" w:rsidRPr="005C4E26" w:rsidRDefault="005C4E26" w:rsidP="005C4E26">
      <w:pPr>
        <w:autoSpaceDE w:val="0"/>
        <w:autoSpaceDN w:val="0"/>
        <w:adjustRightInd w:val="0"/>
        <w:spacing w:after="0" w:line="240" w:lineRule="auto"/>
        <w:ind w:firstLine="720"/>
        <w:jc w:val="both"/>
        <w:rPr>
          <w:rFonts w:ascii="Times New Roman" w:eastAsia="Calibri" w:hAnsi="Times New Roman"/>
          <w:sz w:val="24"/>
          <w:szCs w:val="24"/>
        </w:rPr>
      </w:pPr>
      <w:r w:rsidRPr="005C4E26">
        <w:rPr>
          <w:rFonts w:ascii="Times New Roman" w:eastAsia="Calibri" w:hAnsi="Times New Roman"/>
          <w:sz w:val="24"/>
          <w:szCs w:val="24"/>
        </w:rPr>
        <w:t>- иными нормативными актами Российской Федерации, Калужской области, регламентирующими правоотношения в сфере выдачи разрешений</w:t>
      </w:r>
      <w:r w:rsidR="00971126">
        <w:rPr>
          <w:rFonts w:ascii="Times New Roman" w:eastAsia="Calibri" w:hAnsi="Times New Roman"/>
          <w:sz w:val="24"/>
          <w:szCs w:val="24"/>
        </w:rPr>
        <w:t xml:space="preserve"> на строительство объектов капитального строительства</w:t>
      </w:r>
      <w:r w:rsidRPr="00971126">
        <w:rPr>
          <w:rFonts w:ascii="Times New Roman" w:eastAsia="Calibri" w:hAnsi="Times New Roman"/>
          <w:sz w:val="24"/>
          <w:szCs w:val="24"/>
        </w:rPr>
        <w:t>.</w:t>
      </w:r>
    </w:p>
    <w:p w:rsidR="005C4E26" w:rsidRPr="00971126" w:rsidRDefault="005C4E26" w:rsidP="005C4E26">
      <w:pPr>
        <w:pStyle w:val="ConsPlusNormal"/>
        <w:ind w:firstLine="720"/>
        <w:jc w:val="both"/>
        <w:rPr>
          <w:sz w:val="24"/>
          <w:szCs w:val="24"/>
        </w:rPr>
      </w:pPr>
      <w:r w:rsidRPr="005C4E26">
        <w:rPr>
          <w:sz w:val="24"/>
          <w:szCs w:val="24"/>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а также его должностных лиц, муниципальных служащих, работников размещаются на официальном сайте Городской Управы города Калуги в информационно-телекоммуникационной сети «Интернет» </w:t>
      </w:r>
      <w:hyperlink r:id="rId24">
        <w:r w:rsidRPr="005C4E26">
          <w:rPr>
            <w:rStyle w:val="-"/>
            <w:color w:val="auto"/>
            <w:sz w:val="24"/>
            <w:szCs w:val="24"/>
            <w:u w:val="none"/>
          </w:rPr>
          <w:t>www.kaluga-gov.ru</w:t>
        </w:r>
      </w:hyperlink>
      <w:r w:rsidRPr="005C4E26">
        <w:rPr>
          <w:sz w:val="24"/>
          <w:szCs w:val="24"/>
        </w:rPr>
        <w:t xml:space="preserve">, а также в федеральной государственной информационной системе «Единый портал государственных и муниципальных услуг (функций)» </w:t>
      </w:r>
      <w:r w:rsidRPr="005C4E26">
        <w:rPr>
          <w:rStyle w:val="-"/>
          <w:color w:val="auto"/>
          <w:sz w:val="24"/>
          <w:szCs w:val="24"/>
          <w:u w:val="none"/>
        </w:rPr>
        <w:t>https://www.gosuslugi.ru/</w:t>
      </w:r>
      <w:r w:rsidRPr="005C4E26">
        <w:rPr>
          <w:sz w:val="24"/>
          <w:szCs w:val="24"/>
        </w:rPr>
        <w:t xml:space="preserve"> (далее – Единый портал), на региональном портале государственных и </w:t>
      </w:r>
      <w:r w:rsidRPr="005C4E26">
        <w:rPr>
          <w:bCs/>
          <w:sz w:val="24"/>
          <w:szCs w:val="24"/>
        </w:rPr>
        <w:t>муниципальных услуг (функций</w:t>
      </w:r>
      <w:r w:rsidRPr="00971126">
        <w:rPr>
          <w:bCs/>
          <w:sz w:val="24"/>
          <w:szCs w:val="24"/>
        </w:rPr>
        <w:t xml:space="preserve">), </w:t>
      </w:r>
      <w:r w:rsidR="005C74E2" w:rsidRPr="00971126">
        <w:rPr>
          <w:sz w:val="24"/>
          <w:szCs w:val="24"/>
        </w:rPr>
        <w:t xml:space="preserve">Калужской области </w:t>
      </w:r>
      <w:hyperlink r:id="rId25" w:history="1">
        <w:r w:rsidR="005C74E2" w:rsidRPr="00971126">
          <w:rPr>
            <w:rStyle w:val="af9"/>
            <w:color w:val="auto"/>
            <w:sz w:val="24"/>
            <w:szCs w:val="24"/>
            <w:u w:val="none"/>
          </w:rPr>
          <w:t>https://uslugikalugi.ru/</w:t>
        </w:r>
      </w:hyperlink>
      <w:r w:rsidRPr="00971126">
        <w:rPr>
          <w:rStyle w:val="-"/>
          <w:color w:val="auto"/>
          <w:sz w:val="24"/>
          <w:szCs w:val="24"/>
          <w:u w:val="none"/>
        </w:rPr>
        <w:t xml:space="preserve"> </w:t>
      </w:r>
      <w:r w:rsidRPr="00971126">
        <w:rPr>
          <w:bCs/>
          <w:sz w:val="24"/>
          <w:szCs w:val="24"/>
        </w:rPr>
        <w:t>(далее – региональный портал)</w:t>
      </w:r>
      <w:r w:rsidRPr="00971126">
        <w:rPr>
          <w:sz w:val="24"/>
          <w:szCs w:val="24"/>
        </w:rPr>
        <w:t>.</w:t>
      </w:r>
    </w:p>
    <w:p w:rsidR="00725246" w:rsidRPr="00971126" w:rsidRDefault="00725246" w:rsidP="00725246">
      <w:pPr>
        <w:pStyle w:val="ConsPlusNormal"/>
        <w:ind w:firstLine="709"/>
        <w:jc w:val="both"/>
        <w:rPr>
          <w:b/>
          <w:bCs/>
          <w:sz w:val="24"/>
          <w:szCs w:val="24"/>
        </w:rPr>
      </w:pPr>
    </w:p>
    <w:p w:rsidR="009E5663" w:rsidRPr="00F47DD8" w:rsidRDefault="004759C1" w:rsidP="00C908A4">
      <w:pPr>
        <w:widowControl w:val="0"/>
        <w:autoSpaceDE w:val="0"/>
        <w:autoSpaceDN w:val="0"/>
        <w:adjustRightInd w:val="0"/>
        <w:spacing w:after="0" w:line="240" w:lineRule="auto"/>
        <w:ind w:left="567" w:right="565"/>
        <w:jc w:val="center"/>
        <w:rPr>
          <w:rFonts w:ascii="Times New Roman" w:hAnsi="Times New Roman"/>
          <w:b/>
          <w:bCs/>
          <w:color w:val="000000" w:themeColor="text1"/>
          <w:sz w:val="24"/>
          <w:szCs w:val="24"/>
        </w:rPr>
      </w:pPr>
      <w:r w:rsidRPr="00F47DD8">
        <w:rPr>
          <w:rFonts w:ascii="Times New Roman" w:hAnsi="Times New Roman"/>
          <w:b/>
          <w:bCs/>
          <w:color w:val="000000" w:themeColor="text1"/>
          <w:sz w:val="24"/>
          <w:szCs w:val="24"/>
        </w:rPr>
        <w:t>Состав и способы подачи запроса о предоставлении муниципальной услуги</w:t>
      </w:r>
      <w:r w:rsidR="009E5663" w:rsidRPr="00F47DD8">
        <w:rPr>
          <w:rFonts w:ascii="Times New Roman" w:hAnsi="Times New Roman"/>
          <w:b/>
          <w:bCs/>
          <w:color w:val="000000" w:themeColor="text1"/>
          <w:sz w:val="24"/>
          <w:szCs w:val="24"/>
        </w:rPr>
        <w:t xml:space="preserve"> </w:t>
      </w:r>
    </w:p>
    <w:p w:rsidR="009E5663" w:rsidRPr="00F47DD8" w:rsidRDefault="009E5663" w:rsidP="00F47DD8">
      <w:pPr>
        <w:pStyle w:val="ConsPlusNormal"/>
        <w:ind w:firstLine="709"/>
        <w:jc w:val="both"/>
        <w:rPr>
          <w:bCs/>
          <w:color w:val="000000" w:themeColor="text1"/>
          <w:sz w:val="24"/>
          <w:szCs w:val="24"/>
        </w:rPr>
      </w:pPr>
    </w:p>
    <w:p w:rsidR="00DD6102" w:rsidRPr="00F47DD8" w:rsidRDefault="001573E0" w:rsidP="00F47DD8">
      <w:pPr>
        <w:pStyle w:val="ConsPlusNormal"/>
        <w:ind w:firstLine="709"/>
        <w:jc w:val="both"/>
        <w:rPr>
          <w:bCs/>
          <w:color w:val="000000" w:themeColor="text1"/>
          <w:sz w:val="24"/>
          <w:szCs w:val="24"/>
        </w:rPr>
      </w:pPr>
      <w:r w:rsidRPr="00F47DD8">
        <w:rPr>
          <w:bCs/>
          <w:color w:val="000000" w:themeColor="text1"/>
          <w:sz w:val="24"/>
          <w:szCs w:val="24"/>
        </w:rPr>
        <w:lastRenderedPageBreak/>
        <w:t>2.</w:t>
      </w:r>
      <w:r w:rsidR="00BD42C4" w:rsidRPr="00F47DD8">
        <w:rPr>
          <w:bCs/>
          <w:color w:val="000000" w:themeColor="text1"/>
          <w:sz w:val="24"/>
          <w:szCs w:val="24"/>
        </w:rPr>
        <w:t>4</w:t>
      </w:r>
      <w:r w:rsidR="00DE7305" w:rsidRPr="00F47DD8">
        <w:rPr>
          <w:bCs/>
          <w:color w:val="000000" w:themeColor="text1"/>
          <w:sz w:val="24"/>
          <w:szCs w:val="24"/>
        </w:rPr>
        <w:t xml:space="preserve">. </w:t>
      </w:r>
      <w:r w:rsidR="00BD42C4" w:rsidRPr="00F47DD8">
        <w:rPr>
          <w:bCs/>
          <w:color w:val="000000" w:themeColor="text1"/>
          <w:sz w:val="24"/>
          <w:szCs w:val="24"/>
        </w:rPr>
        <w:t xml:space="preserve">Заявитель </w:t>
      </w:r>
      <w:r w:rsidR="00140AB4" w:rsidRPr="00F47DD8">
        <w:rPr>
          <w:bCs/>
          <w:color w:val="000000" w:themeColor="text1"/>
          <w:sz w:val="24"/>
          <w:szCs w:val="24"/>
        </w:rPr>
        <w:t xml:space="preserve">или его представитель представляет </w:t>
      </w:r>
      <w:r w:rsidR="00DE7305" w:rsidRPr="00F47DD8">
        <w:rPr>
          <w:bCs/>
          <w:color w:val="000000" w:themeColor="text1"/>
          <w:sz w:val="24"/>
          <w:szCs w:val="24"/>
        </w:rPr>
        <w:t>в уполномоченны</w:t>
      </w:r>
      <w:r w:rsidR="00E2630C" w:rsidRPr="00F47DD8">
        <w:rPr>
          <w:bCs/>
          <w:color w:val="000000" w:themeColor="text1"/>
          <w:sz w:val="24"/>
          <w:szCs w:val="24"/>
        </w:rPr>
        <w:t>й</w:t>
      </w:r>
      <w:r w:rsidR="00C908A4">
        <w:rPr>
          <w:bCs/>
          <w:color w:val="000000" w:themeColor="text1"/>
          <w:sz w:val="24"/>
          <w:szCs w:val="24"/>
        </w:rPr>
        <w:t xml:space="preserve"> </w:t>
      </w:r>
      <w:r w:rsidR="00FF70F7" w:rsidRPr="00F47DD8">
        <w:rPr>
          <w:bCs/>
          <w:color w:val="000000" w:themeColor="text1"/>
          <w:sz w:val="24"/>
          <w:szCs w:val="24"/>
        </w:rPr>
        <w:t>в соответствии с частями 4 - 6 статьи 51 Градостроительного кодекса Российской Федерации</w:t>
      </w:r>
      <w:r w:rsidR="00DE7305" w:rsidRPr="00F47DD8">
        <w:rPr>
          <w:bCs/>
          <w:color w:val="000000" w:themeColor="text1"/>
          <w:sz w:val="24"/>
          <w:szCs w:val="24"/>
        </w:rPr>
        <w:t xml:space="preserve"> </w:t>
      </w:r>
      <w:r w:rsidR="00165B23" w:rsidRPr="00F47DD8">
        <w:rPr>
          <w:bCs/>
          <w:color w:val="000000" w:themeColor="text1"/>
          <w:sz w:val="24"/>
          <w:szCs w:val="24"/>
        </w:rPr>
        <w:t>на выдачу разрешений на строительство</w:t>
      </w:r>
      <w:r w:rsidR="00E2630C" w:rsidRPr="00F47DD8">
        <w:rPr>
          <w:bCs/>
          <w:color w:val="000000" w:themeColor="text1"/>
          <w:sz w:val="24"/>
          <w:szCs w:val="24"/>
        </w:rPr>
        <w:t xml:space="preserve"> </w:t>
      </w:r>
      <w:r w:rsidR="00C908A4">
        <w:rPr>
          <w:bCs/>
          <w:color w:val="000000" w:themeColor="text1"/>
          <w:sz w:val="24"/>
          <w:szCs w:val="24"/>
        </w:rPr>
        <w:t>уполномоченный орган</w:t>
      </w:r>
      <w:r w:rsidR="00C908A4" w:rsidRPr="00F47DD8">
        <w:rPr>
          <w:bCs/>
          <w:color w:val="000000" w:themeColor="text1"/>
          <w:sz w:val="24"/>
          <w:szCs w:val="24"/>
        </w:rPr>
        <w:t xml:space="preserve"> </w:t>
      </w:r>
      <w:r w:rsidR="005F18D6" w:rsidRPr="00F47DD8">
        <w:rPr>
          <w:bCs/>
          <w:color w:val="000000" w:themeColor="text1"/>
          <w:sz w:val="24"/>
          <w:szCs w:val="24"/>
        </w:rPr>
        <w:t>заявление о выдаче</w:t>
      </w:r>
      <w:r w:rsidR="00DE7305" w:rsidRPr="00F47DD8">
        <w:rPr>
          <w:bCs/>
          <w:color w:val="000000" w:themeColor="text1"/>
          <w:sz w:val="24"/>
          <w:szCs w:val="24"/>
        </w:rPr>
        <w:t xml:space="preserve"> разрешения на строительство</w:t>
      </w:r>
      <w:r w:rsidR="005F18D6" w:rsidRPr="00F47DD8">
        <w:rPr>
          <w:bCs/>
          <w:color w:val="000000" w:themeColor="text1"/>
          <w:sz w:val="24"/>
          <w:szCs w:val="24"/>
        </w:rPr>
        <w:t xml:space="preserve">, </w:t>
      </w:r>
      <w:r w:rsidR="001C6E63" w:rsidRPr="00F47DD8">
        <w:rPr>
          <w:bCs/>
          <w:color w:val="000000" w:themeColor="text1"/>
          <w:sz w:val="24"/>
          <w:szCs w:val="24"/>
        </w:rPr>
        <w:t xml:space="preserve">заявление о внесении изменений, </w:t>
      </w:r>
      <w:r w:rsidR="00165B23" w:rsidRPr="00F47DD8">
        <w:rPr>
          <w:color w:val="000000" w:themeColor="text1"/>
          <w:sz w:val="24"/>
          <w:szCs w:val="24"/>
        </w:rPr>
        <w:t>уведомление</w:t>
      </w:r>
      <w:r w:rsidR="00FF0FC7" w:rsidRPr="00F47DD8">
        <w:rPr>
          <w:bCs/>
          <w:color w:val="000000" w:themeColor="text1"/>
          <w:sz w:val="24"/>
          <w:szCs w:val="24"/>
        </w:rPr>
        <w:t xml:space="preserve"> в случаях, предусмотренных Градостроительным кодексом Российской Федерации</w:t>
      </w:r>
      <w:r w:rsidR="003A1610" w:rsidRPr="00F47DD8">
        <w:rPr>
          <w:bCs/>
          <w:color w:val="000000" w:themeColor="text1"/>
          <w:sz w:val="24"/>
          <w:szCs w:val="24"/>
        </w:rPr>
        <w:t xml:space="preserve">, </w:t>
      </w:r>
      <w:r w:rsidR="007E123C" w:rsidRPr="00F47DD8">
        <w:rPr>
          <w:bCs/>
          <w:color w:val="000000" w:themeColor="text1"/>
          <w:sz w:val="24"/>
          <w:szCs w:val="24"/>
        </w:rPr>
        <w:t>по форм</w:t>
      </w:r>
      <w:r w:rsidR="002D6F58" w:rsidRPr="00F47DD8">
        <w:rPr>
          <w:bCs/>
          <w:color w:val="000000" w:themeColor="text1"/>
          <w:sz w:val="24"/>
          <w:szCs w:val="24"/>
        </w:rPr>
        <w:t xml:space="preserve">ам согласно </w:t>
      </w:r>
      <w:r w:rsidR="007E123C" w:rsidRPr="00F47DD8">
        <w:rPr>
          <w:bCs/>
          <w:color w:val="000000" w:themeColor="text1"/>
          <w:sz w:val="24"/>
          <w:szCs w:val="24"/>
        </w:rPr>
        <w:t>Приложения</w:t>
      </w:r>
      <w:r w:rsidR="002D6F58" w:rsidRPr="00F47DD8">
        <w:rPr>
          <w:bCs/>
          <w:color w:val="000000" w:themeColor="text1"/>
          <w:sz w:val="24"/>
          <w:szCs w:val="24"/>
        </w:rPr>
        <w:t>м</w:t>
      </w:r>
      <w:r w:rsidR="007E123C" w:rsidRPr="00F47DD8">
        <w:rPr>
          <w:bCs/>
          <w:color w:val="000000" w:themeColor="text1"/>
          <w:sz w:val="24"/>
          <w:szCs w:val="24"/>
        </w:rPr>
        <w:t xml:space="preserve"> </w:t>
      </w:r>
      <w:r w:rsidR="009C0CE3" w:rsidRPr="00F47DD8">
        <w:rPr>
          <w:bCs/>
          <w:color w:val="000000" w:themeColor="text1"/>
          <w:sz w:val="24"/>
          <w:szCs w:val="24"/>
        </w:rPr>
        <w:t>2</w:t>
      </w:r>
      <w:r w:rsidR="002D6F58" w:rsidRPr="00F47DD8">
        <w:rPr>
          <w:bCs/>
          <w:color w:val="000000" w:themeColor="text1"/>
          <w:sz w:val="24"/>
          <w:szCs w:val="24"/>
        </w:rPr>
        <w:t xml:space="preserve"> </w:t>
      </w:r>
      <w:r w:rsidR="007E123C" w:rsidRPr="00F47DD8">
        <w:rPr>
          <w:bCs/>
          <w:color w:val="000000" w:themeColor="text1"/>
          <w:sz w:val="24"/>
          <w:szCs w:val="24"/>
        </w:rPr>
        <w:t>-</w:t>
      </w:r>
      <w:r w:rsidR="002D6F58" w:rsidRPr="00F47DD8">
        <w:rPr>
          <w:bCs/>
          <w:color w:val="000000" w:themeColor="text1"/>
          <w:sz w:val="24"/>
          <w:szCs w:val="24"/>
        </w:rPr>
        <w:t xml:space="preserve"> </w:t>
      </w:r>
      <w:r w:rsidR="009C0CE3" w:rsidRPr="00F47DD8">
        <w:rPr>
          <w:bCs/>
          <w:color w:val="000000" w:themeColor="text1"/>
          <w:sz w:val="24"/>
          <w:szCs w:val="24"/>
        </w:rPr>
        <w:t>5</w:t>
      </w:r>
      <w:r w:rsidR="007E123C" w:rsidRPr="00F47DD8">
        <w:rPr>
          <w:bCs/>
          <w:color w:val="000000" w:themeColor="text1"/>
          <w:sz w:val="24"/>
          <w:szCs w:val="24"/>
        </w:rPr>
        <w:t xml:space="preserve"> к </w:t>
      </w:r>
      <w:r w:rsidR="00F626A4" w:rsidRPr="00F47DD8">
        <w:rPr>
          <w:bCs/>
          <w:color w:val="000000" w:themeColor="text1"/>
          <w:sz w:val="24"/>
          <w:szCs w:val="24"/>
        </w:rPr>
        <w:t>Административному регламенту</w:t>
      </w:r>
      <w:r w:rsidR="00DD6102" w:rsidRPr="00F47DD8">
        <w:rPr>
          <w:bCs/>
          <w:color w:val="000000" w:themeColor="text1"/>
          <w:sz w:val="24"/>
          <w:szCs w:val="24"/>
        </w:rPr>
        <w:t xml:space="preserve">, а также </w:t>
      </w:r>
      <w:r w:rsidR="007B45E5" w:rsidRPr="00F47DD8">
        <w:rPr>
          <w:bCs/>
          <w:color w:val="000000" w:themeColor="text1"/>
          <w:sz w:val="24"/>
          <w:szCs w:val="24"/>
        </w:rPr>
        <w:t>прилагаемые к н</w:t>
      </w:r>
      <w:r w:rsidR="002D6F58" w:rsidRPr="00F47DD8">
        <w:rPr>
          <w:bCs/>
          <w:color w:val="000000" w:themeColor="text1"/>
          <w:sz w:val="24"/>
          <w:szCs w:val="24"/>
        </w:rPr>
        <w:t>им</w:t>
      </w:r>
      <w:r w:rsidR="007B45E5" w:rsidRPr="00F47DD8">
        <w:rPr>
          <w:bCs/>
          <w:color w:val="000000" w:themeColor="text1"/>
          <w:sz w:val="24"/>
          <w:szCs w:val="24"/>
        </w:rPr>
        <w:t xml:space="preserve"> </w:t>
      </w:r>
      <w:r w:rsidR="007E123C" w:rsidRPr="00F47DD8">
        <w:rPr>
          <w:bCs/>
          <w:color w:val="000000" w:themeColor="text1"/>
          <w:sz w:val="24"/>
          <w:szCs w:val="24"/>
        </w:rPr>
        <w:t>документы</w:t>
      </w:r>
      <w:r w:rsidR="002D6F58" w:rsidRPr="00F47DD8">
        <w:rPr>
          <w:bCs/>
          <w:color w:val="000000" w:themeColor="text1"/>
          <w:sz w:val="24"/>
          <w:szCs w:val="24"/>
        </w:rPr>
        <w:t xml:space="preserve">, указанные в подпунктах </w:t>
      </w:r>
      <w:r w:rsidR="00C908A4">
        <w:rPr>
          <w:bCs/>
          <w:color w:val="000000" w:themeColor="text1"/>
          <w:sz w:val="24"/>
          <w:szCs w:val="24"/>
        </w:rPr>
        <w:t>«</w:t>
      </w:r>
      <w:r w:rsidR="00B03450" w:rsidRPr="00F47DD8">
        <w:rPr>
          <w:bCs/>
          <w:color w:val="000000" w:themeColor="text1"/>
          <w:sz w:val="24"/>
          <w:szCs w:val="24"/>
        </w:rPr>
        <w:t>б</w:t>
      </w:r>
      <w:r w:rsidR="00C908A4">
        <w:rPr>
          <w:bCs/>
          <w:color w:val="000000" w:themeColor="text1"/>
          <w:sz w:val="24"/>
          <w:szCs w:val="24"/>
        </w:rPr>
        <w:t>»</w:t>
      </w:r>
      <w:r w:rsidR="00B03450" w:rsidRPr="00F47DD8">
        <w:rPr>
          <w:bCs/>
          <w:color w:val="000000" w:themeColor="text1"/>
          <w:sz w:val="24"/>
          <w:szCs w:val="24"/>
        </w:rPr>
        <w:t>-</w:t>
      </w:r>
      <w:r w:rsidR="00C908A4">
        <w:rPr>
          <w:bCs/>
          <w:color w:val="000000" w:themeColor="text1"/>
          <w:sz w:val="24"/>
          <w:szCs w:val="24"/>
        </w:rPr>
        <w:t>«</w:t>
      </w:r>
      <w:r w:rsidR="00B03450" w:rsidRPr="00F47DD8">
        <w:rPr>
          <w:bCs/>
          <w:color w:val="000000" w:themeColor="text1"/>
          <w:sz w:val="24"/>
          <w:szCs w:val="24"/>
        </w:rPr>
        <w:t>д</w:t>
      </w:r>
      <w:r w:rsidR="00C908A4">
        <w:rPr>
          <w:bCs/>
          <w:color w:val="000000" w:themeColor="text1"/>
          <w:sz w:val="24"/>
          <w:szCs w:val="24"/>
        </w:rPr>
        <w:t>»</w:t>
      </w:r>
      <w:r w:rsidR="00B03450" w:rsidRPr="00F47DD8">
        <w:rPr>
          <w:bCs/>
          <w:color w:val="000000" w:themeColor="text1"/>
          <w:sz w:val="24"/>
          <w:szCs w:val="24"/>
        </w:rPr>
        <w:t xml:space="preserve"> пункта </w:t>
      </w:r>
      <w:r w:rsidR="00F626A4" w:rsidRPr="00F47DD8">
        <w:rPr>
          <w:bCs/>
          <w:color w:val="000000" w:themeColor="text1"/>
          <w:sz w:val="24"/>
          <w:szCs w:val="24"/>
        </w:rPr>
        <w:t>2.</w:t>
      </w:r>
      <w:r w:rsidR="00B03450" w:rsidRPr="00F47DD8">
        <w:rPr>
          <w:bCs/>
          <w:color w:val="000000" w:themeColor="text1"/>
          <w:sz w:val="24"/>
          <w:szCs w:val="24"/>
        </w:rPr>
        <w:t>8</w:t>
      </w:r>
      <w:r w:rsidR="002D6F58" w:rsidRPr="00F47DD8">
        <w:rPr>
          <w:bCs/>
          <w:color w:val="000000" w:themeColor="text1"/>
          <w:sz w:val="24"/>
          <w:szCs w:val="24"/>
        </w:rPr>
        <w:t xml:space="preserve"> </w:t>
      </w:r>
      <w:r w:rsidR="00F626A4" w:rsidRPr="00F47DD8">
        <w:rPr>
          <w:bCs/>
          <w:color w:val="000000" w:themeColor="text1"/>
          <w:sz w:val="24"/>
          <w:szCs w:val="24"/>
        </w:rPr>
        <w:t>Административного регламента</w:t>
      </w:r>
      <w:r w:rsidR="003365C5" w:rsidRPr="00F47DD8">
        <w:rPr>
          <w:bCs/>
          <w:color w:val="000000" w:themeColor="text1"/>
          <w:sz w:val="24"/>
          <w:szCs w:val="24"/>
        </w:rPr>
        <w:t>,</w:t>
      </w:r>
      <w:r w:rsidR="002D6F58" w:rsidRPr="00F47DD8">
        <w:rPr>
          <w:bCs/>
          <w:color w:val="000000" w:themeColor="text1"/>
          <w:sz w:val="24"/>
          <w:szCs w:val="24"/>
        </w:rPr>
        <w:t xml:space="preserve"> одним из </w:t>
      </w:r>
      <w:r w:rsidR="00DE710D" w:rsidRPr="00F47DD8">
        <w:rPr>
          <w:bCs/>
          <w:color w:val="000000" w:themeColor="text1"/>
          <w:sz w:val="24"/>
          <w:szCs w:val="24"/>
        </w:rPr>
        <w:t>следующи</w:t>
      </w:r>
      <w:r w:rsidR="002D6F58" w:rsidRPr="00F47DD8">
        <w:rPr>
          <w:bCs/>
          <w:color w:val="000000" w:themeColor="text1"/>
          <w:sz w:val="24"/>
          <w:szCs w:val="24"/>
        </w:rPr>
        <w:t>х</w:t>
      </w:r>
      <w:r w:rsidR="00DE710D" w:rsidRPr="00F47DD8">
        <w:rPr>
          <w:bCs/>
          <w:color w:val="000000" w:themeColor="text1"/>
          <w:sz w:val="24"/>
          <w:szCs w:val="24"/>
        </w:rPr>
        <w:t xml:space="preserve"> способ</w:t>
      </w:r>
      <w:r w:rsidR="002D6F58" w:rsidRPr="00F47DD8">
        <w:rPr>
          <w:bCs/>
          <w:color w:val="000000" w:themeColor="text1"/>
          <w:sz w:val="24"/>
          <w:szCs w:val="24"/>
        </w:rPr>
        <w:t>ов</w:t>
      </w:r>
      <w:r w:rsidR="00DD6102" w:rsidRPr="00F47DD8">
        <w:rPr>
          <w:bCs/>
          <w:color w:val="000000" w:themeColor="text1"/>
          <w:sz w:val="24"/>
          <w:szCs w:val="24"/>
        </w:rPr>
        <w:t>:</w:t>
      </w:r>
    </w:p>
    <w:p w:rsidR="00DD6102" w:rsidRPr="00F47DD8" w:rsidRDefault="00DD6102" w:rsidP="00F47DD8">
      <w:pPr>
        <w:pStyle w:val="ConsPlusNormal"/>
        <w:ind w:firstLine="709"/>
        <w:jc w:val="both"/>
        <w:rPr>
          <w:bCs/>
          <w:color w:val="000000" w:themeColor="text1"/>
          <w:sz w:val="24"/>
          <w:szCs w:val="24"/>
        </w:rPr>
      </w:pPr>
      <w:r w:rsidRPr="00F47DD8">
        <w:rPr>
          <w:bCs/>
          <w:color w:val="000000" w:themeColor="text1"/>
          <w:sz w:val="24"/>
          <w:szCs w:val="24"/>
        </w:rPr>
        <w:t xml:space="preserve">а) в электронной форме посредством </w:t>
      </w:r>
      <w:r w:rsidR="00766F43" w:rsidRPr="00F47DD8">
        <w:rPr>
          <w:bCs/>
          <w:color w:val="000000" w:themeColor="text1"/>
          <w:sz w:val="24"/>
          <w:szCs w:val="24"/>
        </w:rPr>
        <w:t>Един</w:t>
      </w:r>
      <w:r w:rsidR="00567F2D" w:rsidRPr="00F47DD8">
        <w:rPr>
          <w:bCs/>
          <w:color w:val="000000" w:themeColor="text1"/>
          <w:sz w:val="24"/>
          <w:szCs w:val="24"/>
        </w:rPr>
        <w:t>ого</w:t>
      </w:r>
      <w:r w:rsidR="00766F43" w:rsidRPr="00F47DD8">
        <w:rPr>
          <w:bCs/>
          <w:color w:val="000000" w:themeColor="text1"/>
          <w:sz w:val="24"/>
          <w:szCs w:val="24"/>
        </w:rPr>
        <w:t xml:space="preserve"> портал</w:t>
      </w:r>
      <w:r w:rsidR="00567F2D" w:rsidRPr="00F47DD8">
        <w:rPr>
          <w:bCs/>
          <w:color w:val="000000" w:themeColor="text1"/>
          <w:sz w:val="24"/>
          <w:szCs w:val="24"/>
        </w:rPr>
        <w:t>а</w:t>
      </w:r>
      <w:r w:rsidRPr="00F47DD8">
        <w:rPr>
          <w:bCs/>
          <w:color w:val="000000" w:themeColor="text1"/>
          <w:sz w:val="24"/>
          <w:szCs w:val="24"/>
        </w:rPr>
        <w:t xml:space="preserve">, </w:t>
      </w:r>
      <w:r w:rsidR="00EA6D2C" w:rsidRPr="00F47DD8">
        <w:rPr>
          <w:bCs/>
          <w:color w:val="000000" w:themeColor="text1"/>
          <w:sz w:val="24"/>
          <w:szCs w:val="24"/>
        </w:rPr>
        <w:t>региональн</w:t>
      </w:r>
      <w:r w:rsidR="00766F43" w:rsidRPr="00F47DD8">
        <w:rPr>
          <w:bCs/>
          <w:color w:val="000000" w:themeColor="text1"/>
          <w:sz w:val="24"/>
          <w:szCs w:val="24"/>
        </w:rPr>
        <w:t>ого</w:t>
      </w:r>
      <w:r w:rsidR="00EA6D2C" w:rsidRPr="00F47DD8">
        <w:rPr>
          <w:bCs/>
          <w:color w:val="000000" w:themeColor="text1"/>
          <w:sz w:val="24"/>
          <w:szCs w:val="24"/>
        </w:rPr>
        <w:t xml:space="preserve"> портал</w:t>
      </w:r>
      <w:r w:rsidR="00766F43" w:rsidRPr="00F47DD8">
        <w:rPr>
          <w:bCs/>
          <w:color w:val="000000" w:themeColor="text1"/>
          <w:sz w:val="24"/>
          <w:szCs w:val="24"/>
        </w:rPr>
        <w:t>а</w:t>
      </w:r>
      <w:r w:rsidRPr="00F47DD8">
        <w:rPr>
          <w:bCs/>
          <w:color w:val="000000" w:themeColor="text1"/>
          <w:sz w:val="24"/>
          <w:szCs w:val="24"/>
        </w:rPr>
        <w:t>.</w:t>
      </w:r>
    </w:p>
    <w:p w:rsidR="00BC6693" w:rsidRPr="00F47DD8" w:rsidRDefault="00DD6102" w:rsidP="00F47DD8">
      <w:pPr>
        <w:pStyle w:val="ConsPlusNormal"/>
        <w:ind w:firstLine="709"/>
        <w:jc w:val="both"/>
        <w:rPr>
          <w:bCs/>
          <w:color w:val="000000" w:themeColor="text1"/>
          <w:sz w:val="24"/>
          <w:szCs w:val="24"/>
        </w:rPr>
      </w:pPr>
      <w:r w:rsidRPr="00F47DD8">
        <w:rPr>
          <w:bCs/>
          <w:color w:val="000000" w:themeColor="text1"/>
          <w:sz w:val="24"/>
          <w:szCs w:val="24"/>
        </w:rPr>
        <w:t xml:space="preserve">В случае </w:t>
      </w:r>
      <w:r w:rsidR="00D07420" w:rsidRPr="00F47DD8">
        <w:rPr>
          <w:bCs/>
          <w:color w:val="000000" w:themeColor="text1"/>
          <w:sz w:val="24"/>
          <w:szCs w:val="24"/>
        </w:rPr>
        <w:t>представления</w:t>
      </w:r>
      <w:r w:rsidRPr="00F47DD8">
        <w:rPr>
          <w:bCs/>
          <w:color w:val="000000" w:themeColor="text1"/>
          <w:sz w:val="24"/>
          <w:szCs w:val="24"/>
        </w:rPr>
        <w:t xml:space="preserve"> </w:t>
      </w:r>
      <w:r w:rsidR="005B044D" w:rsidRPr="00F47DD8">
        <w:rPr>
          <w:bCs/>
          <w:color w:val="000000" w:themeColor="text1"/>
          <w:sz w:val="24"/>
          <w:szCs w:val="24"/>
        </w:rPr>
        <w:t xml:space="preserve">заявления </w:t>
      </w:r>
      <w:r w:rsidR="00BC6693" w:rsidRPr="00F47DD8">
        <w:rPr>
          <w:bCs/>
          <w:color w:val="000000" w:themeColor="text1"/>
          <w:sz w:val="24"/>
          <w:szCs w:val="24"/>
        </w:rPr>
        <w:t>о выдаче разрешения на строительство, заявления о внесении изменений, уведомления</w:t>
      </w:r>
      <w:r w:rsidR="00096ED1" w:rsidRPr="00F47DD8">
        <w:rPr>
          <w:bCs/>
          <w:color w:val="000000" w:themeColor="text1"/>
          <w:sz w:val="24"/>
          <w:szCs w:val="24"/>
        </w:rPr>
        <w:t xml:space="preserve"> </w:t>
      </w:r>
      <w:r w:rsidR="007B45E5" w:rsidRPr="00F47DD8">
        <w:rPr>
          <w:bCs/>
          <w:color w:val="000000" w:themeColor="text1"/>
          <w:sz w:val="24"/>
          <w:szCs w:val="24"/>
        </w:rPr>
        <w:t>и прилагаемых к н</w:t>
      </w:r>
      <w:r w:rsidR="00BC6693" w:rsidRPr="00F47DD8">
        <w:rPr>
          <w:bCs/>
          <w:color w:val="000000" w:themeColor="text1"/>
          <w:sz w:val="24"/>
          <w:szCs w:val="24"/>
        </w:rPr>
        <w:t>и</w:t>
      </w:r>
      <w:r w:rsidR="007B45E5" w:rsidRPr="00F47DD8">
        <w:rPr>
          <w:bCs/>
          <w:color w:val="000000" w:themeColor="text1"/>
          <w:sz w:val="24"/>
          <w:szCs w:val="24"/>
        </w:rPr>
        <w:t>м</w:t>
      </w:r>
      <w:r w:rsidR="00F00B84" w:rsidRPr="00F47DD8">
        <w:rPr>
          <w:bCs/>
          <w:color w:val="000000" w:themeColor="text1"/>
          <w:sz w:val="24"/>
          <w:szCs w:val="24"/>
        </w:rPr>
        <w:t xml:space="preserve"> </w:t>
      </w:r>
      <w:r w:rsidRPr="00F47DD8">
        <w:rPr>
          <w:bCs/>
          <w:color w:val="000000" w:themeColor="text1"/>
          <w:sz w:val="24"/>
          <w:szCs w:val="24"/>
        </w:rPr>
        <w:t xml:space="preserve">документов указанным способом </w:t>
      </w:r>
      <w:r w:rsidR="00BC6693" w:rsidRPr="00F47DD8">
        <w:rPr>
          <w:bCs/>
          <w:color w:val="000000" w:themeColor="text1"/>
          <w:sz w:val="24"/>
          <w:szCs w:val="24"/>
        </w:rPr>
        <w:t>з</w:t>
      </w:r>
      <w:r w:rsidR="00EC6427" w:rsidRPr="00F47DD8">
        <w:rPr>
          <w:bCs/>
          <w:color w:val="000000" w:themeColor="text1"/>
          <w:sz w:val="24"/>
          <w:szCs w:val="24"/>
        </w:rPr>
        <w:t>аявител</w:t>
      </w:r>
      <w:r w:rsidR="00EA6D2C" w:rsidRPr="00F47DD8">
        <w:rPr>
          <w:bCs/>
          <w:color w:val="000000" w:themeColor="text1"/>
          <w:sz w:val="24"/>
          <w:szCs w:val="24"/>
        </w:rPr>
        <w:t xml:space="preserve">ь </w:t>
      </w:r>
      <w:r w:rsidR="00BC6693" w:rsidRPr="00F47DD8">
        <w:rPr>
          <w:bCs/>
          <w:color w:val="000000" w:themeColor="text1"/>
          <w:sz w:val="24"/>
          <w:szCs w:val="24"/>
        </w:rPr>
        <w:t xml:space="preserve">или </w:t>
      </w:r>
      <w:r w:rsidR="00EA6D2C" w:rsidRPr="00F47DD8">
        <w:rPr>
          <w:bCs/>
          <w:color w:val="000000" w:themeColor="text1"/>
          <w:sz w:val="24"/>
          <w:szCs w:val="24"/>
        </w:rPr>
        <w:t xml:space="preserve">его представитель, </w:t>
      </w:r>
      <w:r w:rsidR="00BC6693" w:rsidRPr="00F47DD8">
        <w:rPr>
          <w:bCs/>
          <w:color w:val="000000" w:themeColor="text1"/>
          <w:sz w:val="24"/>
          <w:szCs w:val="24"/>
        </w:rPr>
        <w:t xml:space="preserve">прошедшие процедуры </w:t>
      </w:r>
      <w:r w:rsidR="00EA6D2C" w:rsidRPr="00F47DD8">
        <w:rPr>
          <w:bCs/>
          <w:color w:val="000000" w:themeColor="text1"/>
          <w:sz w:val="24"/>
          <w:szCs w:val="24"/>
        </w:rPr>
        <w:t>регистраци</w:t>
      </w:r>
      <w:r w:rsidR="00BC6693" w:rsidRPr="00F47DD8">
        <w:rPr>
          <w:bCs/>
          <w:color w:val="000000" w:themeColor="text1"/>
          <w:sz w:val="24"/>
          <w:szCs w:val="24"/>
        </w:rPr>
        <w:t xml:space="preserve">и, </w:t>
      </w:r>
      <w:r w:rsidR="00BC6693" w:rsidRPr="00F47DD8">
        <w:rPr>
          <w:color w:val="000000" w:themeColor="text1"/>
          <w:sz w:val="24"/>
          <w:szCs w:val="24"/>
        </w:rPr>
        <w:t>идентификации и аутентификации</w:t>
      </w:r>
      <w:r w:rsidR="00EA6D2C" w:rsidRPr="00F47DD8">
        <w:rPr>
          <w:bCs/>
          <w:color w:val="000000" w:themeColor="text1"/>
          <w:sz w:val="24"/>
          <w:szCs w:val="24"/>
        </w:rPr>
        <w:t xml:space="preserve"> </w:t>
      </w:r>
      <w:r w:rsidR="00BC6693" w:rsidRPr="00F47DD8">
        <w:rPr>
          <w:bCs/>
          <w:color w:val="000000" w:themeColor="text1"/>
          <w:sz w:val="24"/>
          <w:szCs w:val="24"/>
        </w:rPr>
        <w:t>с использованием</w:t>
      </w:r>
      <w:r w:rsidR="00EA6D2C" w:rsidRPr="00F47DD8">
        <w:rPr>
          <w:bCs/>
          <w:color w:val="000000" w:themeColor="text1"/>
          <w:sz w:val="24"/>
          <w:szCs w:val="24"/>
        </w:rPr>
        <w:t xml:space="preserve"> </w:t>
      </w:r>
      <w:r w:rsidR="00D07420" w:rsidRPr="00F47DD8">
        <w:rPr>
          <w:color w:val="000000" w:themeColor="text1"/>
          <w:sz w:val="24"/>
          <w:szCs w:val="24"/>
        </w:rPr>
        <w:t xml:space="preserve">федеральной государственной информационной системы </w:t>
      </w:r>
      <w:r w:rsidR="00C908A4">
        <w:rPr>
          <w:bCs/>
          <w:color w:val="000000" w:themeColor="text1"/>
          <w:sz w:val="24"/>
          <w:szCs w:val="24"/>
        </w:rPr>
        <w:t>«</w:t>
      </w:r>
      <w:r w:rsidR="00D07420" w:rsidRPr="00F47DD8">
        <w:rPr>
          <w:bCs/>
          <w:color w:val="000000" w:themeColor="text1"/>
          <w:sz w:val="24"/>
          <w:szCs w:val="24"/>
        </w:rPr>
        <w:t>Единая</w:t>
      </w:r>
      <w:r w:rsidR="00EA6D2C" w:rsidRPr="00F47DD8">
        <w:rPr>
          <w:bCs/>
          <w:color w:val="000000" w:themeColor="text1"/>
          <w:sz w:val="24"/>
          <w:szCs w:val="24"/>
        </w:rPr>
        <w:t xml:space="preserve"> систем</w:t>
      </w:r>
      <w:r w:rsidR="00D07420" w:rsidRPr="00F47DD8">
        <w:rPr>
          <w:bCs/>
          <w:color w:val="000000" w:themeColor="text1"/>
          <w:sz w:val="24"/>
          <w:szCs w:val="24"/>
        </w:rPr>
        <w:t>а</w:t>
      </w:r>
      <w:r w:rsidR="00EA6D2C" w:rsidRPr="00F47DD8">
        <w:rPr>
          <w:bCs/>
          <w:color w:val="000000" w:themeColor="text1"/>
          <w:sz w:val="24"/>
          <w:szCs w:val="24"/>
        </w:rPr>
        <w:t xml:space="preserve"> идентификации и аутентификации </w:t>
      </w:r>
      <w:r w:rsidR="00D07420" w:rsidRPr="00F47DD8">
        <w:rPr>
          <w:color w:val="000000" w:themeColor="text1"/>
          <w:sz w:val="24"/>
          <w:szCs w:val="24"/>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908A4">
        <w:rPr>
          <w:color w:val="000000" w:themeColor="text1"/>
          <w:sz w:val="24"/>
          <w:szCs w:val="24"/>
        </w:rPr>
        <w:t>»</w:t>
      </w:r>
      <w:r w:rsidR="00D07420" w:rsidRPr="00F47DD8">
        <w:rPr>
          <w:bCs/>
          <w:color w:val="000000" w:themeColor="text1"/>
          <w:sz w:val="24"/>
          <w:szCs w:val="24"/>
        </w:rPr>
        <w:t xml:space="preserve"> </w:t>
      </w:r>
      <w:r w:rsidR="00EA6D2C" w:rsidRPr="00F47DD8">
        <w:rPr>
          <w:bCs/>
          <w:color w:val="000000" w:themeColor="text1"/>
          <w:sz w:val="24"/>
          <w:szCs w:val="24"/>
        </w:rPr>
        <w:t xml:space="preserve">(далее – </w:t>
      </w:r>
      <w:r w:rsidR="006C2999" w:rsidRPr="00F47DD8">
        <w:rPr>
          <w:color w:val="000000" w:themeColor="text1"/>
          <w:sz w:val="24"/>
          <w:szCs w:val="24"/>
        </w:rPr>
        <w:t>ЕСИА</w:t>
      </w:r>
      <w:r w:rsidR="00EA6D2C" w:rsidRPr="00F47DD8">
        <w:rPr>
          <w:bCs/>
          <w:color w:val="000000" w:themeColor="text1"/>
          <w:sz w:val="24"/>
          <w:szCs w:val="24"/>
        </w:rPr>
        <w:t>)</w:t>
      </w:r>
      <w:r w:rsidR="00D07420" w:rsidRPr="00F47DD8">
        <w:rPr>
          <w:color w:val="000000" w:themeColor="text1"/>
          <w:sz w:val="24"/>
          <w:szCs w:val="24"/>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F47DD8">
        <w:rPr>
          <w:bCs/>
          <w:color w:val="000000" w:themeColor="text1"/>
          <w:sz w:val="24"/>
          <w:szCs w:val="24"/>
        </w:rPr>
        <w:t>,</w:t>
      </w:r>
      <w:r w:rsidR="000D19F8" w:rsidRPr="00F47DD8">
        <w:rPr>
          <w:bCs/>
          <w:color w:val="000000" w:themeColor="text1"/>
          <w:sz w:val="24"/>
          <w:szCs w:val="24"/>
        </w:rPr>
        <w:t xml:space="preserve"> </w:t>
      </w:r>
      <w:r w:rsidRPr="00F47DD8">
        <w:rPr>
          <w:bCs/>
          <w:color w:val="000000" w:themeColor="text1"/>
          <w:sz w:val="24"/>
          <w:szCs w:val="24"/>
        </w:rPr>
        <w:t>заполня</w:t>
      </w:r>
      <w:r w:rsidR="000D19F8" w:rsidRPr="00F47DD8">
        <w:rPr>
          <w:bCs/>
          <w:color w:val="000000" w:themeColor="text1"/>
          <w:sz w:val="24"/>
          <w:szCs w:val="24"/>
        </w:rPr>
        <w:t>ю</w:t>
      </w:r>
      <w:r w:rsidRPr="00F47DD8">
        <w:rPr>
          <w:bCs/>
          <w:color w:val="000000" w:themeColor="text1"/>
          <w:sz w:val="24"/>
          <w:szCs w:val="24"/>
        </w:rPr>
        <w:t xml:space="preserve">т </w:t>
      </w:r>
      <w:r w:rsidR="000D19F8" w:rsidRPr="00F47DD8">
        <w:rPr>
          <w:bCs/>
          <w:color w:val="000000" w:themeColor="text1"/>
          <w:sz w:val="24"/>
          <w:szCs w:val="24"/>
        </w:rPr>
        <w:t xml:space="preserve">формы указанных заявлений, уведомления </w:t>
      </w:r>
      <w:r w:rsidRPr="00F47DD8">
        <w:rPr>
          <w:bCs/>
          <w:color w:val="000000" w:themeColor="text1"/>
          <w:sz w:val="24"/>
          <w:szCs w:val="24"/>
        </w:rPr>
        <w:t xml:space="preserve">с использованием интерактивной формы в электронном виде. </w:t>
      </w:r>
    </w:p>
    <w:p w:rsidR="00526CA5" w:rsidRPr="00F47DD8" w:rsidRDefault="005B044D" w:rsidP="00F47DD8">
      <w:pPr>
        <w:pStyle w:val="ConsPlusNormal"/>
        <w:ind w:firstLine="709"/>
        <w:jc w:val="both"/>
        <w:rPr>
          <w:bCs/>
          <w:color w:val="000000" w:themeColor="text1"/>
          <w:sz w:val="24"/>
          <w:szCs w:val="24"/>
        </w:rPr>
      </w:pPr>
      <w:r w:rsidRPr="00F47DD8">
        <w:rPr>
          <w:bCs/>
          <w:color w:val="000000" w:themeColor="text1"/>
          <w:sz w:val="24"/>
          <w:szCs w:val="24"/>
        </w:rPr>
        <w:t xml:space="preserve">Заявление </w:t>
      </w:r>
      <w:r w:rsidR="00982DB2" w:rsidRPr="00F47DD8">
        <w:rPr>
          <w:bCs/>
          <w:color w:val="000000" w:themeColor="text1"/>
          <w:sz w:val="24"/>
          <w:szCs w:val="24"/>
        </w:rPr>
        <w:t>о выдаче разрешения на строительство, заявление о внесении изменений, уведомление</w:t>
      </w:r>
      <w:r w:rsidR="00096ED1" w:rsidRPr="00F47DD8">
        <w:rPr>
          <w:bCs/>
          <w:color w:val="000000" w:themeColor="text1"/>
          <w:sz w:val="24"/>
          <w:szCs w:val="24"/>
        </w:rPr>
        <w:t xml:space="preserve"> </w:t>
      </w:r>
      <w:r w:rsidRPr="00F47DD8">
        <w:rPr>
          <w:bCs/>
          <w:color w:val="000000" w:themeColor="text1"/>
          <w:sz w:val="24"/>
          <w:szCs w:val="24"/>
        </w:rPr>
        <w:t>направляется</w:t>
      </w:r>
      <w:r w:rsidR="00DD6102" w:rsidRPr="00F47DD8">
        <w:rPr>
          <w:bCs/>
          <w:color w:val="000000" w:themeColor="text1"/>
          <w:sz w:val="24"/>
          <w:szCs w:val="24"/>
        </w:rPr>
        <w:t xml:space="preserve"> </w:t>
      </w:r>
      <w:r w:rsidR="00D5512D" w:rsidRPr="00F47DD8">
        <w:rPr>
          <w:bCs/>
          <w:color w:val="000000" w:themeColor="text1"/>
          <w:sz w:val="24"/>
          <w:szCs w:val="24"/>
        </w:rPr>
        <w:t>з</w:t>
      </w:r>
      <w:r w:rsidR="00DD6102" w:rsidRPr="00F47DD8">
        <w:rPr>
          <w:bCs/>
          <w:color w:val="000000" w:themeColor="text1"/>
          <w:sz w:val="24"/>
          <w:szCs w:val="24"/>
        </w:rPr>
        <w:t>аявителем или его представителем вместе с прикрепленными электронными документ</w:t>
      </w:r>
      <w:r w:rsidR="00AB3BFD" w:rsidRPr="00F47DD8">
        <w:rPr>
          <w:bCs/>
          <w:color w:val="000000" w:themeColor="text1"/>
          <w:sz w:val="24"/>
          <w:szCs w:val="24"/>
        </w:rPr>
        <w:t>ами</w:t>
      </w:r>
      <w:r w:rsidR="00DD6102" w:rsidRPr="00F47DD8">
        <w:rPr>
          <w:bCs/>
          <w:color w:val="000000" w:themeColor="text1"/>
          <w:sz w:val="24"/>
          <w:szCs w:val="24"/>
        </w:rPr>
        <w:t xml:space="preserve">, </w:t>
      </w:r>
      <w:r w:rsidR="00474186" w:rsidRPr="00F47DD8">
        <w:rPr>
          <w:color w:val="000000" w:themeColor="text1"/>
          <w:sz w:val="24"/>
          <w:szCs w:val="24"/>
        </w:rPr>
        <w:t>указанны</w:t>
      </w:r>
      <w:r w:rsidR="00AB3BFD" w:rsidRPr="00F47DD8">
        <w:rPr>
          <w:color w:val="000000" w:themeColor="text1"/>
          <w:sz w:val="24"/>
          <w:szCs w:val="24"/>
        </w:rPr>
        <w:t>ми</w:t>
      </w:r>
      <w:r w:rsidR="00474186" w:rsidRPr="00F47DD8">
        <w:rPr>
          <w:color w:val="000000" w:themeColor="text1"/>
          <w:sz w:val="24"/>
          <w:szCs w:val="24"/>
        </w:rPr>
        <w:t xml:space="preserve"> в подпунктах </w:t>
      </w:r>
      <w:r w:rsidR="004D08AB">
        <w:rPr>
          <w:bCs/>
          <w:color w:val="000000" w:themeColor="text1"/>
          <w:sz w:val="24"/>
          <w:szCs w:val="24"/>
        </w:rPr>
        <w:t>«</w:t>
      </w:r>
      <w:r w:rsidR="004878E0" w:rsidRPr="00F47DD8">
        <w:rPr>
          <w:bCs/>
          <w:color w:val="000000" w:themeColor="text1"/>
          <w:sz w:val="24"/>
          <w:szCs w:val="24"/>
        </w:rPr>
        <w:t>б</w:t>
      </w:r>
      <w:r w:rsidR="004D08AB">
        <w:rPr>
          <w:bCs/>
          <w:color w:val="000000" w:themeColor="text1"/>
          <w:sz w:val="24"/>
          <w:szCs w:val="24"/>
        </w:rPr>
        <w:t>»</w:t>
      </w:r>
      <w:r w:rsidR="004878E0" w:rsidRPr="00F47DD8">
        <w:rPr>
          <w:bCs/>
          <w:color w:val="000000" w:themeColor="text1"/>
          <w:sz w:val="24"/>
          <w:szCs w:val="24"/>
        </w:rPr>
        <w:t>-</w:t>
      </w:r>
      <w:r w:rsidR="004D08AB">
        <w:rPr>
          <w:bCs/>
          <w:color w:val="000000" w:themeColor="text1"/>
          <w:sz w:val="24"/>
          <w:szCs w:val="24"/>
        </w:rPr>
        <w:t>«</w:t>
      </w:r>
      <w:r w:rsidR="004878E0" w:rsidRPr="00F47DD8">
        <w:rPr>
          <w:bCs/>
          <w:color w:val="000000" w:themeColor="text1"/>
          <w:sz w:val="24"/>
          <w:szCs w:val="24"/>
        </w:rPr>
        <w:t>д</w:t>
      </w:r>
      <w:r w:rsidR="004D08AB">
        <w:rPr>
          <w:bCs/>
          <w:color w:val="000000" w:themeColor="text1"/>
          <w:sz w:val="24"/>
          <w:szCs w:val="24"/>
        </w:rPr>
        <w:t>»</w:t>
      </w:r>
      <w:r w:rsidR="004878E0" w:rsidRPr="00F47DD8">
        <w:rPr>
          <w:bCs/>
          <w:color w:val="000000" w:themeColor="text1"/>
          <w:sz w:val="24"/>
          <w:szCs w:val="24"/>
        </w:rPr>
        <w:t xml:space="preserve"> пункта </w:t>
      </w:r>
      <w:r w:rsidR="00F626A4" w:rsidRPr="00F47DD8">
        <w:rPr>
          <w:bCs/>
          <w:color w:val="000000" w:themeColor="text1"/>
          <w:sz w:val="24"/>
          <w:szCs w:val="24"/>
        </w:rPr>
        <w:t>2.</w:t>
      </w:r>
      <w:r w:rsidR="004878E0" w:rsidRPr="00F47DD8">
        <w:rPr>
          <w:bCs/>
          <w:color w:val="000000" w:themeColor="text1"/>
          <w:sz w:val="24"/>
          <w:szCs w:val="24"/>
        </w:rPr>
        <w:t xml:space="preserve">8 </w:t>
      </w:r>
      <w:r w:rsidR="00F626A4" w:rsidRPr="00F47DD8">
        <w:rPr>
          <w:bCs/>
          <w:color w:val="000000" w:themeColor="text1"/>
          <w:sz w:val="24"/>
          <w:szCs w:val="24"/>
        </w:rPr>
        <w:t>Административного регламента</w:t>
      </w:r>
      <w:r w:rsidR="00474186" w:rsidRPr="00F47DD8">
        <w:rPr>
          <w:color w:val="000000" w:themeColor="text1"/>
          <w:sz w:val="24"/>
          <w:szCs w:val="24"/>
        </w:rPr>
        <w:t xml:space="preserve">. </w:t>
      </w:r>
      <w:r w:rsidR="00474186" w:rsidRPr="00F47DD8">
        <w:rPr>
          <w:bCs/>
          <w:color w:val="000000" w:themeColor="text1"/>
          <w:sz w:val="24"/>
          <w:szCs w:val="24"/>
        </w:rPr>
        <w:t>Заявление о выдаче разрешения на строительство, заявление о внесении изменений, уведомление</w:t>
      </w:r>
      <w:r w:rsidR="00096ED1" w:rsidRPr="00F47DD8">
        <w:rPr>
          <w:bCs/>
          <w:color w:val="000000" w:themeColor="text1"/>
          <w:sz w:val="24"/>
          <w:szCs w:val="24"/>
        </w:rPr>
        <w:t xml:space="preserve"> </w:t>
      </w:r>
      <w:r w:rsidR="00526CA5" w:rsidRPr="00F47DD8">
        <w:rPr>
          <w:bCs/>
          <w:color w:val="000000" w:themeColor="text1"/>
          <w:sz w:val="24"/>
          <w:szCs w:val="24"/>
        </w:rPr>
        <w:t>подписыва</w:t>
      </w:r>
      <w:r w:rsidR="001B6AEF" w:rsidRPr="00F47DD8">
        <w:rPr>
          <w:bCs/>
          <w:color w:val="000000" w:themeColor="text1"/>
          <w:sz w:val="24"/>
          <w:szCs w:val="24"/>
        </w:rPr>
        <w:t>ю</w:t>
      </w:r>
      <w:r w:rsidR="00526CA5" w:rsidRPr="00F47DD8">
        <w:rPr>
          <w:bCs/>
          <w:color w:val="000000" w:themeColor="text1"/>
          <w:sz w:val="24"/>
          <w:szCs w:val="24"/>
        </w:rPr>
        <w:t xml:space="preserve">тся </w:t>
      </w:r>
      <w:r w:rsidR="00AB3BFD" w:rsidRPr="00F47DD8">
        <w:rPr>
          <w:bCs/>
          <w:color w:val="000000" w:themeColor="text1"/>
          <w:sz w:val="24"/>
          <w:szCs w:val="24"/>
          <w:lang w:bidi="ru-RU"/>
        </w:rPr>
        <w:t xml:space="preserve">заявителем или его представителем, уполномоченным на подписание таких заявлений, уведомления, </w:t>
      </w:r>
      <w:r w:rsidR="00DD6102" w:rsidRPr="00F47DD8">
        <w:rPr>
          <w:bCs/>
          <w:color w:val="000000" w:themeColor="text1"/>
          <w:sz w:val="24"/>
          <w:szCs w:val="24"/>
        </w:rPr>
        <w:t>простой электронной подписью</w:t>
      </w:r>
      <w:r w:rsidR="00AB3BFD" w:rsidRPr="00F47DD8">
        <w:rPr>
          <w:bCs/>
          <w:color w:val="000000" w:themeColor="text1"/>
          <w:sz w:val="24"/>
          <w:szCs w:val="24"/>
        </w:rPr>
        <w:t>,</w:t>
      </w:r>
      <w:r w:rsidR="00DD6102" w:rsidRPr="00F47DD8">
        <w:rPr>
          <w:bCs/>
          <w:color w:val="000000" w:themeColor="text1"/>
          <w:sz w:val="24"/>
          <w:szCs w:val="24"/>
        </w:rPr>
        <w:t xml:space="preserve"> </w:t>
      </w:r>
      <w:r w:rsidR="00526CA5" w:rsidRPr="00F47DD8">
        <w:rPr>
          <w:bCs/>
          <w:color w:val="000000" w:themeColor="text1"/>
          <w:sz w:val="24"/>
          <w:szCs w:val="24"/>
        </w:rPr>
        <w:t>либо усиленной квалифицированной электронной подписью</w:t>
      </w:r>
      <w:r w:rsidR="00D144DB" w:rsidRPr="00F47DD8">
        <w:rPr>
          <w:color w:val="000000" w:themeColor="text1"/>
          <w:sz w:val="24"/>
          <w:szCs w:val="24"/>
        </w:rPr>
        <w:t xml:space="preserve">, </w:t>
      </w:r>
      <w:r w:rsidR="00AB3BFD" w:rsidRPr="00F47DD8">
        <w:rPr>
          <w:color w:val="000000" w:themeColor="text1"/>
          <w:sz w:val="24"/>
          <w:szCs w:val="24"/>
        </w:rPr>
        <w:t>либо</w:t>
      </w:r>
      <w:r w:rsidR="00CF1C64" w:rsidRPr="00F47DD8">
        <w:rPr>
          <w:color w:val="000000" w:themeColor="text1"/>
          <w:sz w:val="24"/>
          <w:szCs w:val="24"/>
        </w:rPr>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D077B0">
        <w:rPr>
          <w:color w:val="000000" w:themeColor="text1"/>
          <w:sz w:val="24"/>
          <w:szCs w:val="24"/>
        </w:rPr>
        <w:br/>
      </w:r>
      <w:r w:rsidR="00F373E1" w:rsidRPr="00F47DD8">
        <w:rPr>
          <w:bCs/>
          <w:color w:val="000000"/>
          <w:sz w:val="24"/>
          <w:szCs w:val="24"/>
        </w:rPr>
        <w:t xml:space="preserve">от </w:t>
      </w:r>
      <w:r w:rsidR="004D08AB">
        <w:rPr>
          <w:bCs/>
          <w:color w:val="000000"/>
          <w:sz w:val="24"/>
          <w:szCs w:val="24"/>
        </w:rPr>
        <w:t>0</w:t>
      </w:r>
      <w:r w:rsidR="00F373E1" w:rsidRPr="00F47DD8">
        <w:rPr>
          <w:bCs/>
          <w:color w:val="000000"/>
          <w:sz w:val="24"/>
          <w:szCs w:val="24"/>
        </w:rPr>
        <w:t>6</w:t>
      </w:r>
      <w:r w:rsidR="004D08AB">
        <w:rPr>
          <w:bCs/>
          <w:color w:val="000000"/>
          <w:sz w:val="24"/>
          <w:szCs w:val="24"/>
        </w:rPr>
        <w:t>.04.</w:t>
      </w:r>
      <w:r w:rsidR="00F373E1" w:rsidRPr="00F47DD8">
        <w:rPr>
          <w:bCs/>
          <w:color w:val="000000"/>
          <w:sz w:val="24"/>
          <w:szCs w:val="24"/>
        </w:rPr>
        <w:t xml:space="preserve">2011 № 63-ФЗ </w:t>
      </w:r>
      <w:r w:rsidR="004D08AB">
        <w:rPr>
          <w:bCs/>
          <w:color w:val="000000"/>
          <w:sz w:val="24"/>
          <w:szCs w:val="24"/>
        </w:rPr>
        <w:t>«</w:t>
      </w:r>
      <w:r w:rsidR="00CF1C64" w:rsidRPr="00F47DD8">
        <w:rPr>
          <w:color w:val="000000" w:themeColor="text1"/>
          <w:sz w:val="24"/>
          <w:szCs w:val="24"/>
        </w:rPr>
        <w:t>Об электронной подписи</w:t>
      </w:r>
      <w:r w:rsidR="004D08AB">
        <w:rPr>
          <w:color w:val="000000" w:themeColor="text1"/>
          <w:sz w:val="24"/>
          <w:szCs w:val="24"/>
        </w:rPr>
        <w:t>»</w:t>
      </w:r>
      <w:r w:rsidR="00CF1C64" w:rsidRPr="00F47DD8">
        <w:rPr>
          <w:color w:val="000000" w:themeColor="text1"/>
          <w:sz w:val="24"/>
          <w:szCs w:val="24"/>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w:t>
      </w:r>
      <w:r w:rsidR="004D08AB">
        <w:rPr>
          <w:color w:val="000000" w:themeColor="text1"/>
          <w:sz w:val="24"/>
          <w:szCs w:val="24"/>
        </w:rPr>
        <w:t>ии за получением</w:t>
      </w:r>
      <w:r w:rsidR="00CF1C64" w:rsidRPr="00F47DD8">
        <w:rPr>
          <w:color w:val="000000" w:themeColor="text1"/>
          <w:sz w:val="24"/>
          <w:szCs w:val="24"/>
        </w:rPr>
        <w:t xml:space="preserve"> муниципальных услуг, утвержденными постановлением Правительства Российской Федерации от 25</w:t>
      </w:r>
      <w:r w:rsidR="004D08AB">
        <w:rPr>
          <w:color w:val="000000" w:themeColor="text1"/>
          <w:sz w:val="24"/>
          <w:szCs w:val="24"/>
        </w:rPr>
        <w:t>.01.</w:t>
      </w:r>
      <w:r w:rsidR="00CF1C64" w:rsidRPr="00F47DD8">
        <w:rPr>
          <w:color w:val="000000" w:themeColor="text1"/>
          <w:sz w:val="24"/>
          <w:szCs w:val="24"/>
        </w:rPr>
        <w:t>2013 №</w:t>
      </w:r>
      <w:r w:rsidR="004D08AB">
        <w:rPr>
          <w:color w:val="000000" w:themeColor="text1"/>
          <w:sz w:val="24"/>
          <w:szCs w:val="24"/>
        </w:rPr>
        <w:t xml:space="preserve"> </w:t>
      </w:r>
      <w:r w:rsidR="00CF1C64" w:rsidRPr="00F47DD8">
        <w:rPr>
          <w:color w:val="000000" w:themeColor="text1"/>
          <w:sz w:val="24"/>
          <w:szCs w:val="24"/>
        </w:rPr>
        <w:t xml:space="preserve">33 </w:t>
      </w:r>
      <w:r w:rsidR="004D08AB">
        <w:rPr>
          <w:color w:val="000000" w:themeColor="text1"/>
          <w:sz w:val="24"/>
          <w:szCs w:val="24"/>
        </w:rPr>
        <w:t>«</w:t>
      </w:r>
      <w:r w:rsidR="00CF1C64" w:rsidRPr="00F47DD8">
        <w:rPr>
          <w:color w:val="000000" w:themeColor="text1"/>
          <w:sz w:val="24"/>
          <w:szCs w:val="24"/>
        </w:rPr>
        <w:t>Об использовании простой электронной подписи при оказании государственных и муниципальных услуг</w:t>
      </w:r>
      <w:r w:rsidR="004D08AB">
        <w:rPr>
          <w:color w:val="000000" w:themeColor="text1"/>
          <w:sz w:val="24"/>
          <w:szCs w:val="24"/>
        </w:rPr>
        <w:t>»</w:t>
      </w:r>
      <w:r w:rsidR="00D144DB" w:rsidRPr="00F47DD8">
        <w:rPr>
          <w:color w:val="000000" w:themeColor="text1"/>
          <w:sz w:val="24"/>
          <w:szCs w:val="24"/>
        </w:rPr>
        <w:t xml:space="preserve">, </w:t>
      </w:r>
      <w:r w:rsidR="002D6AD5" w:rsidRPr="00F47DD8">
        <w:rPr>
          <w:bCs/>
          <w:color w:val="000000" w:themeColor="text1"/>
          <w:sz w:val="24"/>
          <w:szCs w:val="24"/>
        </w:rPr>
        <w:t>в соответствии с П</w:t>
      </w:r>
      <w:r w:rsidR="00526CA5" w:rsidRPr="00F47DD8">
        <w:rPr>
          <w:bCs/>
          <w:color w:val="000000" w:themeColor="text1"/>
          <w:sz w:val="24"/>
          <w:szCs w:val="24"/>
        </w:rPr>
        <w:t>равилам</w:t>
      </w:r>
      <w:r w:rsidR="002D6AD5" w:rsidRPr="00F47DD8">
        <w:rPr>
          <w:bCs/>
          <w:color w:val="000000" w:themeColor="text1"/>
          <w:sz w:val="24"/>
          <w:szCs w:val="24"/>
        </w:rPr>
        <w:t>и</w:t>
      </w:r>
      <w:r w:rsidR="00526CA5" w:rsidRPr="00F47DD8">
        <w:rPr>
          <w:bCs/>
          <w:color w:val="000000" w:themeColor="text1"/>
          <w:sz w:val="24"/>
          <w:szCs w:val="24"/>
        </w:rPr>
        <w:t xml:space="preserve"> определения видов электронной подписи, использование которых допускается при обращении </w:t>
      </w:r>
      <w:r w:rsidR="004D08AB">
        <w:rPr>
          <w:bCs/>
          <w:color w:val="000000" w:themeColor="text1"/>
          <w:sz w:val="24"/>
          <w:szCs w:val="24"/>
        </w:rPr>
        <w:t xml:space="preserve">за получением </w:t>
      </w:r>
      <w:r w:rsidR="00526CA5" w:rsidRPr="00F47DD8">
        <w:rPr>
          <w:bCs/>
          <w:color w:val="000000" w:themeColor="text1"/>
          <w:sz w:val="24"/>
          <w:szCs w:val="24"/>
        </w:rPr>
        <w:t>муниципальных услуг, утвержденны</w:t>
      </w:r>
      <w:r w:rsidR="002D6AD5" w:rsidRPr="00F47DD8">
        <w:rPr>
          <w:bCs/>
          <w:color w:val="000000" w:themeColor="text1"/>
          <w:sz w:val="24"/>
          <w:szCs w:val="24"/>
        </w:rPr>
        <w:t>ми</w:t>
      </w:r>
      <w:r w:rsidR="00526CA5" w:rsidRPr="00F47DD8">
        <w:rPr>
          <w:bCs/>
          <w:color w:val="000000" w:themeColor="text1"/>
          <w:sz w:val="24"/>
          <w:szCs w:val="24"/>
        </w:rPr>
        <w:t xml:space="preserve"> постановлением Правительства Российской Федерации от 25</w:t>
      </w:r>
      <w:r w:rsidR="004D08AB">
        <w:rPr>
          <w:bCs/>
          <w:color w:val="000000" w:themeColor="text1"/>
          <w:sz w:val="24"/>
          <w:szCs w:val="24"/>
        </w:rPr>
        <w:t>.06.</w:t>
      </w:r>
      <w:r w:rsidR="00526CA5" w:rsidRPr="00F47DD8">
        <w:rPr>
          <w:bCs/>
          <w:color w:val="000000" w:themeColor="text1"/>
          <w:sz w:val="24"/>
          <w:szCs w:val="24"/>
        </w:rPr>
        <w:t xml:space="preserve">2012 </w:t>
      </w:r>
      <w:r w:rsidR="00DD7E82" w:rsidRPr="00F47DD8">
        <w:rPr>
          <w:bCs/>
          <w:color w:val="000000" w:themeColor="text1"/>
          <w:sz w:val="24"/>
          <w:szCs w:val="24"/>
        </w:rPr>
        <w:t xml:space="preserve">№ </w:t>
      </w:r>
      <w:r w:rsidR="00526CA5" w:rsidRPr="00F47DD8">
        <w:rPr>
          <w:bCs/>
          <w:color w:val="000000" w:themeColor="text1"/>
          <w:sz w:val="24"/>
          <w:szCs w:val="24"/>
        </w:rPr>
        <w:t xml:space="preserve">634 </w:t>
      </w:r>
      <w:r w:rsidR="004D08AB">
        <w:rPr>
          <w:bCs/>
          <w:color w:val="000000" w:themeColor="text1"/>
          <w:sz w:val="24"/>
          <w:szCs w:val="24"/>
        </w:rPr>
        <w:t>«</w:t>
      </w:r>
      <w:r w:rsidR="00526CA5" w:rsidRPr="00F47DD8">
        <w:rPr>
          <w:bCs/>
          <w:color w:val="000000" w:themeColor="text1"/>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4D08AB">
        <w:rPr>
          <w:bCs/>
          <w:color w:val="000000" w:themeColor="text1"/>
          <w:sz w:val="24"/>
          <w:szCs w:val="24"/>
        </w:rPr>
        <w:t>»</w:t>
      </w:r>
      <w:r w:rsidR="00AB3BFD" w:rsidRPr="00F47DD8">
        <w:rPr>
          <w:bCs/>
          <w:color w:val="000000" w:themeColor="text1"/>
          <w:sz w:val="24"/>
          <w:szCs w:val="24"/>
        </w:rPr>
        <w:t xml:space="preserve"> (далее – усиленная неквалифицированная электронная подпись)</w:t>
      </w:r>
      <w:r w:rsidR="00526CA5" w:rsidRPr="00F47DD8">
        <w:rPr>
          <w:bCs/>
          <w:color w:val="000000" w:themeColor="text1"/>
          <w:sz w:val="24"/>
          <w:szCs w:val="24"/>
        </w:rPr>
        <w:t>.</w:t>
      </w:r>
    </w:p>
    <w:p w:rsidR="00D07DA3" w:rsidRPr="00F47DD8" w:rsidRDefault="00D10A2F" w:rsidP="00F47DD8">
      <w:pPr>
        <w:pStyle w:val="ConsPlusNormal"/>
        <w:ind w:firstLine="709"/>
        <w:jc w:val="both"/>
        <w:rPr>
          <w:bCs/>
          <w:color w:val="000000" w:themeColor="text1"/>
          <w:sz w:val="24"/>
          <w:szCs w:val="24"/>
        </w:rPr>
      </w:pPr>
      <w:r w:rsidRPr="00F47DD8">
        <w:rPr>
          <w:bCs/>
          <w:color w:val="000000" w:themeColor="text1"/>
          <w:sz w:val="24"/>
          <w:szCs w:val="24"/>
        </w:rPr>
        <w:t>Заявление о выдаче разрешения на строительство, заявление о внесении изменений, уведомление</w:t>
      </w:r>
      <w:r w:rsidR="00096ED1" w:rsidRPr="00F47DD8">
        <w:rPr>
          <w:bCs/>
          <w:color w:val="000000" w:themeColor="text1"/>
          <w:sz w:val="24"/>
          <w:szCs w:val="24"/>
        </w:rPr>
        <w:t xml:space="preserve"> </w:t>
      </w:r>
      <w:r w:rsidR="007B45E5" w:rsidRPr="00F47DD8">
        <w:rPr>
          <w:bCs/>
          <w:color w:val="000000" w:themeColor="text1"/>
          <w:sz w:val="24"/>
          <w:szCs w:val="24"/>
        </w:rPr>
        <w:t>и прилагаемые к н</w:t>
      </w:r>
      <w:r w:rsidRPr="00F47DD8">
        <w:rPr>
          <w:bCs/>
          <w:color w:val="000000" w:themeColor="text1"/>
          <w:sz w:val="24"/>
          <w:szCs w:val="24"/>
        </w:rPr>
        <w:t>им</w:t>
      </w:r>
      <w:r w:rsidR="007B45E5" w:rsidRPr="00F47DD8">
        <w:rPr>
          <w:bCs/>
          <w:color w:val="000000" w:themeColor="text1"/>
          <w:sz w:val="24"/>
          <w:szCs w:val="24"/>
        </w:rPr>
        <w:t xml:space="preserve"> </w:t>
      </w:r>
      <w:r w:rsidR="00D07DA3" w:rsidRPr="00F47DD8">
        <w:rPr>
          <w:bCs/>
          <w:color w:val="000000" w:themeColor="text1"/>
          <w:sz w:val="24"/>
          <w:szCs w:val="24"/>
        </w:rPr>
        <w:t xml:space="preserve">документы </w:t>
      </w:r>
      <w:r w:rsidR="00B70821" w:rsidRPr="00F47DD8">
        <w:rPr>
          <w:bCs/>
          <w:color w:val="000000" w:themeColor="text1"/>
          <w:sz w:val="24"/>
          <w:szCs w:val="24"/>
        </w:rPr>
        <w:t xml:space="preserve">направляются </w:t>
      </w:r>
      <w:r w:rsidR="00D07DA3" w:rsidRPr="00F47DD8">
        <w:rPr>
          <w:bCs/>
          <w:color w:val="000000" w:themeColor="text1"/>
          <w:sz w:val="24"/>
          <w:szCs w:val="24"/>
        </w:rPr>
        <w:t>в уполномоченный</w:t>
      </w:r>
      <w:r w:rsidR="004D08AB">
        <w:rPr>
          <w:bCs/>
          <w:color w:val="000000" w:themeColor="text1"/>
          <w:sz w:val="24"/>
          <w:szCs w:val="24"/>
        </w:rPr>
        <w:t xml:space="preserve"> орган</w:t>
      </w:r>
      <w:r w:rsidR="00D07DA3" w:rsidRPr="00F47DD8">
        <w:rPr>
          <w:bCs/>
          <w:color w:val="000000" w:themeColor="text1"/>
          <w:sz w:val="24"/>
          <w:szCs w:val="24"/>
        </w:rPr>
        <w:t xml:space="preserve">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F20CD5" w:rsidRPr="00F47DD8" w:rsidRDefault="00F20CD5" w:rsidP="00F47DD8">
      <w:pPr>
        <w:pStyle w:val="ConsPlusNormal"/>
        <w:ind w:firstLine="709"/>
        <w:jc w:val="both"/>
        <w:rPr>
          <w:bCs/>
          <w:color w:val="000000" w:themeColor="text1"/>
          <w:sz w:val="24"/>
          <w:szCs w:val="24"/>
        </w:rPr>
      </w:pPr>
      <w:r w:rsidRPr="00F47DD8">
        <w:rPr>
          <w:bCs/>
          <w:color w:val="000000" w:themeColor="text1"/>
          <w:sz w:val="24"/>
          <w:szCs w:val="24"/>
        </w:rPr>
        <w:lastRenderedPageBreak/>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w:t>
      </w:r>
      <w:r w:rsidR="003728B9">
        <w:rPr>
          <w:bCs/>
          <w:color w:val="000000" w:themeColor="text1"/>
          <w:sz w:val="24"/>
          <w:szCs w:val="24"/>
        </w:rPr>
        <w:t>.12.</w:t>
      </w:r>
      <w:r w:rsidRPr="00F47DD8">
        <w:rPr>
          <w:bCs/>
          <w:color w:val="000000" w:themeColor="text1"/>
          <w:sz w:val="24"/>
          <w:szCs w:val="24"/>
        </w:rPr>
        <w:t>2012</w:t>
      </w:r>
      <w:r w:rsidR="003728B9">
        <w:rPr>
          <w:bCs/>
          <w:color w:val="000000" w:themeColor="text1"/>
          <w:sz w:val="24"/>
          <w:szCs w:val="24"/>
        </w:rPr>
        <w:t xml:space="preserve"> № </w:t>
      </w:r>
      <w:r w:rsidRPr="00F47DD8">
        <w:rPr>
          <w:bCs/>
          <w:color w:val="000000" w:themeColor="text1"/>
          <w:sz w:val="24"/>
          <w:szCs w:val="24"/>
        </w:rPr>
        <w:t xml:space="preserve">1376 </w:t>
      </w:r>
      <w:r w:rsidR="003728B9">
        <w:rPr>
          <w:bCs/>
          <w:color w:val="000000" w:themeColor="text1"/>
          <w:sz w:val="24"/>
          <w:szCs w:val="24"/>
        </w:rPr>
        <w:t>«</w:t>
      </w:r>
      <w:r w:rsidRPr="00F47DD8">
        <w:rPr>
          <w:bCs/>
          <w:color w:val="000000" w:themeColor="text1"/>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3728B9">
        <w:rPr>
          <w:bCs/>
          <w:color w:val="000000" w:themeColor="text1"/>
          <w:sz w:val="24"/>
          <w:szCs w:val="24"/>
        </w:rPr>
        <w:t>»</w:t>
      </w:r>
      <w:r w:rsidRPr="00F47DD8">
        <w:rPr>
          <w:bCs/>
          <w:color w:val="000000" w:themeColor="text1"/>
          <w:sz w:val="24"/>
          <w:szCs w:val="24"/>
        </w:rPr>
        <w:t>.</w:t>
      </w:r>
    </w:p>
    <w:p w:rsidR="00DD6102" w:rsidRPr="00F47DD8" w:rsidRDefault="00DD6102" w:rsidP="00F47DD8">
      <w:pPr>
        <w:pStyle w:val="ConsPlusNormal"/>
        <w:ind w:firstLine="709"/>
        <w:jc w:val="both"/>
        <w:rPr>
          <w:bCs/>
          <w:color w:val="000000" w:themeColor="text1"/>
          <w:sz w:val="24"/>
          <w:szCs w:val="24"/>
        </w:rPr>
      </w:pPr>
      <w:r w:rsidRPr="00F47DD8">
        <w:rPr>
          <w:bCs/>
          <w:color w:val="000000" w:themeColor="text1"/>
          <w:sz w:val="24"/>
          <w:szCs w:val="24"/>
        </w:rPr>
        <w:t xml:space="preserve">б) на бумажном носителе </w:t>
      </w:r>
      <w:r w:rsidR="00EA732D" w:rsidRPr="00F47DD8">
        <w:rPr>
          <w:bCs/>
          <w:color w:val="000000" w:themeColor="text1"/>
          <w:sz w:val="24"/>
          <w:szCs w:val="24"/>
        </w:rPr>
        <w:t xml:space="preserve">посредством </w:t>
      </w:r>
      <w:r w:rsidRPr="00F47DD8">
        <w:rPr>
          <w:bCs/>
          <w:color w:val="000000" w:themeColor="text1"/>
          <w:sz w:val="24"/>
          <w:szCs w:val="24"/>
        </w:rPr>
        <w:t>лично</w:t>
      </w:r>
      <w:r w:rsidR="00EA732D" w:rsidRPr="00F47DD8">
        <w:rPr>
          <w:bCs/>
          <w:color w:val="000000" w:themeColor="text1"/>
          <w:sz w:val="24"/>
          <w:szCs w:val="24"/>
        </w:rPr>
        <w:t>го</w:t>
      </w:r>
      <w:r w:rsidRPr="00F47DD8">
        <w:rPr>
          <w:bCs/>
          <w:color w:val="000000" w:themeColor="text1"/>
          <w:sz w:val="24"/>
          <w:szCs w:val="24"/>
        </w:rPr>
        <w:t xml:space="preserve"> обращени</w:t>
      </w:r>
      <w:r w:rsidR="00EA732D" w:rsidRPr="00F47DD8">
        <w:rPr>
          <w:bCs/>
          <w:color w:val="000000" w:themeColor="text1"/>
          <w:sz w:val="24"/>
          <w:szCs w:val="24"/>
        </w:rPr>
        <w:t>я</w:t>
      </w:r>
      <w:r w:rsidRPr="00F47DD8">
        <w:rPr>
          <w:bCs/>
          <w:color w:val="000000" w:themeColor="text1"/>
          <w:sz w:val="24"/>
          <w:szCs w:val="24"/>
        </w:rPr>
        <w:t xml:space="preserve"> в</w:t>
      </w:r>
      <w:r w:rsidR="003728B9">
        <w:rPr>
          <w:bCs/>
          <w:color w:val="000000" w:themeColor="text1"/>
          <w:sz w:val="24"/>
          <w:szCs w:val="24"/>
        </w:rPr>
        <w:t xml:space="preserve"> </w:t>
      </w:r>
      <w:r w:rsidRPr="00F47DD8">
        <w:rPr>
          <w:bCs/>
          <w:color w:val="000000" w:themeColor="text1"/>
          <w:sz w:val="24"/>
          <w:szCs w:val="24"/>
        </w:rPr>
        <w:t xml:space="preserve">уполномоченный орган </w:t>
      </w:r>
      <w:r w:rsidR="0045682A" w:rsidRPr="00F47DD8">
        <w:rPr>
          <w:bCs/>
          <w:color w:val="000000" w:themeColor="text1"/>
          <w:sz w:val="24"/>
          <w:szCs w:val="24"/>
        </w:rPr>
        <w:t xml:space="preserve">либо </w:t>
      </w:r>
      <w:r w:rsidRPr="00F47DD8">
        <w:rPr>
          <w:bCs/>
          <w:color w:val="000000" w:themeColor="text1"/>
          <w:sz w:val="24"/>
          <w:szCs w:val="24"/>
        </w:rPr>
        <w:t>посредством почтового отправления с</w:t>
      </w:r>
      <w:r w:rsidR="003728B9">
        <w:rPr>
          <w:bCs/>
          <w:color w:val="000000" w:themeColor="text1"/>
          <w:sz w:val="24"/>
          <w:szCs w:val="24"/>
        </w:rPr>
        <w:t xml:space="preserve"> </w:t>
      </w:r>
      <w:r w:rsidRPr="00F47DD8">
        <w:rPr>
          <w:bCs/>
          <w:color w:val="000000" w:themeColor="text1"/>
          <w:sz w:val="24"/>
          <w:szCs w:val="24"/>
        </w:rPr>
        <w:t>уведомлением о вручении;</w:t>
      </w:r>
    </w:p>
    <w:p w:rsidR="0036464C" w:rsidRPr="00F47DD8" w:rsidRDefault="00DE7A92" w:rsidP="00F47DD8">
      <w:pPr>
        <w:pStyle w:val="ConsPlusNormal"/>
        <w:ind w:firstLine="709"/>
        <w:jc w:val="both"/>
        <w:rPr>
          <w:bCs/>
          <w:color w:val="000000" w:themeColor="text1"/>
          <w:sz w:val="24"/>
          <w:szCs w:val="24"/>
        </w:rPr>
      </w:pPr>
      <w:r w:rsidRPr="00F47DD8">
        <w:rPr>
          <w:bCs/>
          <w:color w:val="000000" w:themeColor="text1"/>
          <w:sz w:val="24"/>
          <w:szCs w:val="24"/>
        </w:rPr>
        <w:t xml:space="preserve">в) </w:t>
      </w:r>
      <w:r w:rsidR="0036464C" w:rsidRPr="00F47DD8">
        <w:rPr>
          <w:bCs/>
          <w:color w:val="000000" w:themeColor="text1"/>
          <w:sz w:val="24"/>
          <w:szCs w:val="24"/>
        </w:rPr>
        <w:t xml:space="preserve">на бумажном носителе </w:t>
      </w:r>
      <w:r w:rsidR="009301D1" w:rsidRPr="00F47DD8">
        <w:rPr>
          <w:bCs/>
          <w:color w:val="000000" w:themeColor="text1"/>
          <w:sz w:val="24"/>
          <w:szCs w:val="24"/>
        </w:rPr>
        <w:t xml:space="preserve">посредством обращения в уполномоченный орган </w:t>
      </w:r>
      <w:r w:rsidR="0036464C" w:rsidRPr="00F47DD8">
        <w:rPr>
          <w:bCs/>
          <w:color w:val="000000" w:themeColor="text1"/>
          <w:sz w:val="24"/>
          <w:szCs w:val="24"/>
        </w:rPr>
        <w:t xml:space="preserve">через </w:t>
      </w:r>
      <w:r w:rsidR="006262D6" w:rsidRPr="00F47DD8">
        <w:rPr>
          <w:bCs/>
          <w:color w:val="000000" w:themeColor="text1"/>
          <w:sz w:val="24"/>
          <w:szCs w:val="24"/>
        </w:rPr>
        <w:t xml:space="preserve">многофункциональный центр </w:t>
      </w:r>
      <w:r w:rsidR="0036464C" w:rsidRPr="00F47DD8">
        <w:rPr>
          <w:bCs/>
          <w:color w:val="000000" w:themeColor="text1"/>
          <w:sz w:val="24"/>
          <w:szCs w:val="24"/>
        </w:rPr>
        <w:t>в соответствии с соглашением о</w:t>
      </w:r>
      <w:r w:rsidR="003728B9">
        <w:rPr>
          <w:bCs/>
          <w:color w:val="000000" w:themeColor="text1"/>
          <w:sz w:val="24"/>
          <w:szCs w:val="24"/>
        </w:rPr>
        <w:t xml:space="preserve"> </w:t>
      </w:r>
      <w:r w:rsidR="0036464C" w:rsidRPr="00F47DD8">
        <w:rPr>
          <w:bCs/>
          <w:color w:val="000000" w:themeColor="text1"/>
          <w:sz w:val="24"/>
          <w:szCs w:val="24"/>
        </w:rPr>
        <w:t xml:space="preserve">взаимодействии между </w:t>
      </w:r>
      <w:r w:rsidR="009301D1" w:rsidRPr="00F47DD8">
        <w:rPr>
          <w:bCs/>
          <w:color w:val="000000" w:themeColor="text1"/>
          <w:sz w:val="24"/>
          <w:szCs w:val="24"/>
        </w:rPr>
        <w:t>многофункциональным</w:t>
      </w:r>
      <w:r w:rsidR="00E0314D" w:rsidRPr="00F47DD8">
        <w:rPr>
          <w:bCs/>
          <w:color w:val="000000" w:themeColor="text1"/>
          <w:sz w:val="24"/>
          <w:szCs w:val="24"/>
        </w:rPr>
        <w:t xml:space="preserve"> центром</w:t>
      </w:r>
      <w:r w:rsidR="009301D1" w:rsidRPr="00F47DD8">
        <w:rPr>
          <w:bCs/>
          <w:color w:val="000000" w:themeColor="text1"/>
          <w:sz w:val="24"/>
          <w:szCs w:val="24"/>
        </w:rPr>
        <w:t xml:space="preserve"> </w:t>
      </w:r>
      <w:r w:rsidR="0036464C" w:rsidRPr="00F47DD8">
        <w:rPr>
          <w:bCs/>
          <w:color w:val="000000" w:themeColor="text1"/>
          <w:sz w:val="24"/>
          <w:szCs w:val="24"/>
        </w:rPr>
        <w:t xml:space="preserve">и </w:t>
      </w:r>
      <w:r w:rsidR="0042111C" w:rsidRPr="00533370">
        <w:rPr>
          <w:bCs/>
          <w:color w:val="000000" w:themeColor="text1"/>
          <w:sz w:val="24"/>
          <w:szCs w:val="24"/>
        </w:rPr>
        <w:t>Городской Управой города Калуги</w:t>
      </w:r>
      <w:r w:rsidR="0042111C">
        <w:rPr>
          <w:bCs/>
          <w:color w:val="000000" w:themeColor="text1"/>
          <w:sz w:val="24"/>
          <w:szCs w:val="24"/>
        </w:rPr>
        <w:t xml:space="preserve"> </w:t>
      </w:r>
      <w:r w:rsidR="0036464C" w:rsidRPr="00F47DD8">
        <w:rPr>
          <w:bCs/>
          <w:color w:val="000000" w:themeColor="text1"/>
          <w:sz w:val="24"/>
          <w:szCs w:val="24"/>
        </w:rPr>
        <w:t>заключенным в</w:t>
      </w:r>
      <w:r w:rsidR="003728B9">
        <w:rPr>
          <w:bCs/>
          <w:color w:val="000000" w:themeColor="text1"/>
          <w:sz w:val="24"/>
          <w:szCs w:val="24"/>
        </w:rPr>
        <w:t xml:space="preserve"> </w:t>
      </w:r>
      <w:r w:rsidR="0036464C" w:rsidRPr="00F47DD8">
        <w:rPr>
          <w:bCs/>
          <w:color w:val="000000" w:themeColor="text1"/>
          <w:sz w:val="24"/>
          <w:szCs w:val="24"/>
        </w:rPr>
        <w:t>соответствии с</w:t>
      </w:r>
      <w:r w:rsidR="003728B9">
        <w:rPr>
          <w:bCs/>
          <w:color w:val="000000" w:themeColor="text1"/>
          <w:sz w:val="24"/>
          <w:szCs w:val="24"/>
        </w:rPr>
        <w:t xml:space="preserve"> </w:t>
      </w:r>
      <w:r w:rsidR="0036464C" w:rsidRPr="00F47DD8">
        <w:rPr>
          <w:bCs/>
          <w:color w:val="000000" w:themeColor="text1"/>
          <w:sz w:val="24"/>
          <w:szCs w:val="24"/>
        </w:rPr>
        <w:t xml:space="preserve">постановлением Правительства Российской Федерации </w:t>
      </w:r>
      <w:r w:rsidR="003728B9">
        <w:rPr>
          <w:bCs/>
          <w:color w:val="000000" w:themeColor="text1"/>
          <w:sz w:val="24"/>
          <w:szCs w:val="24"/>
        </w:rPr>
        <w:br/>
      </w:r>
      <w:r w:rsidR="0036464C" w:rsidRPr="00F47DD8">
        <w:rPr>
          <w:bCs/>
          <w:color w:val="000000" w:themeColor="text1"/>
          <w:sz w:val="24"/>
          <w:szCs w:val="24"/>
        </w:rPr>
        <w:t>от</w:t>
      </w:r>
      <w:r w:rsidR="003728B9">
        <w:rPr>
          <w:bCs/>
          <w:color w:val="000000" w:themeColor="text1"/>
          <w:sz w:val="24"/>
          <w:szCs w:val="24"/>
        </w:rPr>
        <w:t xml:space="preserve"> </w:t>
      </w:r>
      <w:r w:rsidR="0036464C" w:rsidRPr="00F47DD8">
        <w:rPr>
          <w:bCs/>
          <w:color w:val="000000" w:themeColor="text1"/>
          <w:sz w:val="24"/>
          <w:szCs w:val="24"/>
        </w:rPr>
        <w:t>27</w:t>
      </w:r>
      <w:r w:rsidR="003728B9">
        <w:rPr>
          <w:bCs/>
          <w:color w:val="000000" w:themeColor="text1"/>
          <w:sz w:val="24"/>
          <w:szCs w:val="24"/>
        </w:rPr>
        <w:t>.09.</w:t>
      </w:r>
      <w:r w:rsidR="0036464C" w:rsidRPr="00F47DD8">
        <w:rPr>
          <w:bCs/>
          <w:color w:val="000000" w:themeColor="text1"/>
          <w:sz w:val="24"/>
          <w:szCs w:val="24"/>
        </w:rPr>
        <w:t>2011 №</w:t>
      </w:r>
      <w:r w:rsidR="003728B9">
        <w:rPr>
          <w:bCs/>
          <w:color w:val="000000" w:themeColor="text1"/>
          <w:sz w:val="24"/>
          <w:szCs w:val="24"/>
        </w:rPr>
        <w:t xml:space="preserve"> </w:t>
      </w:r>
      <w:r w:rsidR="0036464C" w:rsidRPr="00F47DD8">
        <w:rPr>
          <w:bCs/>
          <w:color w:val="000000" w:themeColor="text1"/>
          <w:sz w:val="24"/>
          <w:szCs w:val="24"/>
        </w:rPr>
        <w:t xml:space="preserve">797 </w:t>
      </w:r>
      <w:r w:rsidR="003728B9">
        <w:rPr>
          <w:bCs/>
          <w:color w:val="000000" w:themeColor="text1"/>
          <w:sz w:val="24"/>
          <w:szCs w:val="24"/>
        </w:rPr>
        <w:t>«</w:t>
      </w:r>
      <w:r w:rsidR="0036464C" w:rsidRPr="00F47DD8">
        <w:rPr>
          <w:color w:val="000000" w:themeColor="text1"/>
          <w:sz w:val="24"/>
          <w:szCs w:val="24"/>
        </w:rPr>
        <w:t>О взаимодействии между многофункциональными центрами предоставления государственных и муниципальных услуг и</w:t>
      </w:r>
      <w:r w:rsidR="003728B9">
        <w:rPr>
          <w:color w:val="000000" w:themeColor="text1"/>
          <w:sz w:val="24"/>
          <w:szCs w:val="24"/>
        </w:rPr>
        <w:t xml:space="preserve"> </w:t>
      </w:r>
      <w:r w:rsidR="0036464C" w:rsidRPr="00F47DD8">
        <w:rPr>
          <w:color w:val="000000" w:themeColor="text1"/>
          <w:sz w:val="24"/>
          <w:szCs w:val="24"/>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728B9">
        <w:rPr>
          <w:bCs/>
          <w:color w:val="000000" w:themeColor="text1"/>
          <w:sz w:val="24"/>
          <w:szCs w:val="24"/>
        </w:rPr>
        <w:t>»</w:t>
      </w:r>
      <w:r w:rsidR="0036464C" w:rsidRPr="00F47DD8">
        <w:rPr>
          <w:bCs/>
          <w:color w:val="000000" w:themeColor="text1"/>
          <w:sz w:val="24"/>
          <w:szCs w:val="24"/>
        </w:rPr>
        <w:t>.</w:t>
      </w:r>
    </w:p>
    <w:p w:rsidR="00F20CD5" w:rsidRPr="00257308" w:rsidRDefault="00F20CD5" w:rsidP="0045665F">
      <w:pPr>
        <w:pStyle w:val="ConsPlusNormal"/>
        <w:ind w:firstLine="709"/>
        <w:jc w:val="both"/>
        <w:rPr>
          <w:bCs/>
          <w:color w:val="000000" w:themeColor="text1"/>
          <w:sz w:val="24"/>
          <w:szCs w:val="24"/>
        </w:rPr>
      </w:pPr>
    </w:p>
    <w:p w:rsidR="00F20CD5" w:rsidRPr="00257308" w:rsidRDefault="00F20CD5" w:rsidP="00F20CD5">
      <w:pPr>
        <w:autoSpaceDE w:val="0"/>
        <w:autoSpaceDN w:val="0"/>
        <w:adjustRightInd w:val="0"/>
        <w:spacing w:after="0" w:line="240" w:lineRule="auto"/>
        <w:jc w:val="center"/>
        <w:rPr>
          <w:rFonts w:ascii="Times New Roman" w:hAnsi="Times New Roman"/>
          <w:b/>
          <w:bCs/>
          <w:color w:val="000000" w:themeColor="text1"/>
          <w:sz w:val="24"/>
          <w:szCs w:val="24"/>
        </w:rPr>
      </w:pPr>
      <w:r w:rsidRPr="00257308">
        <w:rPr>
          <w:rFonts w:ascii="Times New Roman" w:hAnsi="Times New Roman"/>
          <w:b/>
          <w:bCs/>
          <w:color w:val="000000" w:themeColor="text1"/>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rsidR="00F20CD5" w:rsidRPr="00257308" w:rsidRDefault="00F20CD5" w:rsidP="0045665F">
      <w:pPr>
        <w:pStyle w:val="ConsPlusNormal"/>
        <w:ind w:firstLine="709"/>
        <w:jc w:val="both"/>
        <w:rPr>
          <w:bCs/>
          <w:color w:val="000000" w:themeColor="text1"/>
          <w:sz w:val="24"/>
          <w:szCs w:val="24"/>
        </w:rPr>
      </w:pPr>
    </w:p>
    <w:p w:rsidR="005B044D" w:rsidRPr="00257308" w:rsidRDefault="001573E0" w:rsidP="0045665F">
      <w:pPr>
        <w:pStyle w:val="ConsPlusNormal"/>
        <w:ind w:firstLine="709"/>
        <w:jc w:val="both"/>
        <w:rPr>
          <w:bCs/>
          <w:color w:val="000000" w:themeColor="text1"/>
          <w:sz w:val="24"/>
          <w:szCs w:val="24"/>
        </w:rPr>
      </w:pPr>
      <w:r w:rsidRPr="00257308">
        <w:rPr>
          <w:bCs/>
          <w:color w:val="000000" w:themeColor="text1"/>
          <w:sz w:val="24"/>
          <w:szCs w:val="24"/>
        </w:rPr>
        <w:t>2.</w:t>
      </w:r>
      <w:r w:rsidR="00737640" w:rsidRPr="00257308">
        <w:rPr>
          <w:bCs/>
          <w:color w:val="000000" w:themeColor="text1"/>
          <w:sz w:val="24"/>
          <w:szCs w:val="24"/>
        </w:rPr>
        <w:t>5</w:t>
      </w:r>
      <w:r w:rsidR="005B044D" w:rsidRPr="00257308">
        <w:rPr>
          <w:bCs/>
          <w:color w:val="000000" w:themeColor="text1"/>
          <w:sz w:val="24"/>
          <w:szCs w:val="24"/>
        </w:rPr>
        <w:t xml:space="preserve">. </w:t>
      </w:r>
      <w:r w:rsidR="00BD3483" w:rsidRPr="00257308">
        <w:rPr>
          <w:bCs/>
          <w:color w:val="000000" w:themeColor="text1"/>
          <w:sz w:val="24"/>
          <w:szCs w:val="24"/>
        </w:rPr>
        <w:t>Документы, прилагаемые</w:t>
      </w:r>
      <w:r w:rsidR="00737640" w:rsidRPr="00257308">
        <w:rPr>
          <w:color w:val="000000" w:themeColor="text1"/>
          <w:sz w:val="24"/>
          <w:szCs w:val="24"/>
        </w:rPr>
        <w:t xml:space="preserve"> заявителем к </w:t>
      </w:r>
      <w:r w:rsidR="00737640" w:rsidRPr="00257308">
        <w:rPr>
          <w:bCs/>
          <w:color w:val="000000" w:themeColor="text1"/>
          <w:sz w:val="24"/>
          <w:szCs w:val="24"/>
        </w:rPr>
        <w:t>заявлению о выдаче разрешения на строительство, заявлению о внесении изменений, уведомлени</w:t>
      </w:r>
      <w:r w:rsidR="008C2D85" w:rsidRPr="00257308">
        <w:rPr>
          <w:bCs/>
          <w:color w:val="000000" w:themeColor="text1"/>
          <w:sz w:val="24"/>
          <w:szCs w:val="24"/>
        </w:rPr>
        <w:t>ю</w:t>
      </w:r>
      <w:r w:rsidR="00317937" w:rsidRPr="00257308">
        <w:rPr>
          <w:bCs/>
          <w:color w:val="000000" w:themeColor="text1"/>
          <w:sz w:val="24"/>
          <w:szCs w:val="24"/>
        </w:rPr>
        <w:t xml:space="preserve">, </w:t>
      </w:r>
      <w:r w:rsidR="00DA00A5" w:rsidRPr="00257308">
        <w:rPr>
          <w:bCs/>
          <w:color w:val="000000" w:themeColor="text1"/>
          <w:sz w:val="24"/>
          <w:szCs w:val="24"/>
        </w:rPr>
        <w:t xml:space="preserve">представляемые в электронной форме, </w:t>
      </w:r>
      <w:r w:rsidR="00317937" w:rsidRPr="00257308">
        <w:rPr>
          <w:bCs/>
          <w:color w:val="000000" w:themeColor="text1"/>
          <w:sz w:val="24"/>
          <w:szCs w:val="24"/>
        </w:rPr>
        <w:t xml:space="preserve">направляются </w:t>
      </w:r>
      <w:r w:rsidR="005B044D" w:rsidRPr="00257308">
        <w:rPr>
          <w:bCs/>
          <w:color w:val="000000" w:themeColor="text1"/>
          <w:sz w:val="24"/>
          <w:szCs w:val="24"/>
        </w:rPr>
        <w:t>в следующих форматах:</w:t>
      </w:r>
    </w:p>
    <w:p w:rsidR="00317937" w:rsidRPr="00257308" w:rsidRDefault="005B044D" w:rsidP="0045665F">
      <w:pPr>
        <w:pStyle w:val="ConsPlusNormal"/>
        <w:ind w:firstLine="709"/>
        <w:jc w:val="both"/>
        <w:rPr>
          <w:bCs/>
          <w:color w:val="000000" w:themeColor="text1"/>
          <w:sz w:val="24"/>
          <w:szCs w:val="24"/>
        </w:rPr>
      </w:pPr>
      <w:r w:rsidRPr="00257308">
        <w:rPr>
          <w:bCs/>
          <w:color w:val="000000" w:themeColor="text1"/>
          <w:sz w:val="24"/>
          <w:szCs w:val="24"/>
        </w:rPr>
        <w:t xml:space="preserve">а) xml </w:t>
      </w:r>
      <w:r w:rsidR="00DA0DBB" w:rsidRPr="00257308">
        <w:rPr>
          <w:bCs/>
          <w:color w:val="000000" w:themeColor="text1"/>
          <w:sz w:val="24"/>
          <w:szCs w:val="24"/>
        </w:rPr>
        <w:t>-</w:t>
      </w:r>
      <w:r w:rsidRPr="00257308">
        <w:rPr>
          <w:bCs/>
          <w:color w:val="000000" w:themeColor="text1"/>
          <w:sz w:val="24"/>
          <w:szCs w:val="24"/>
        </w:rPr>
        <w:t xml:space="preserve"> для документов</w:t>
      </w:r>
      <w:r w:rsidR="00317937" w:rsidRPr="00257308">
        <w:rPr>
          <w:bCs/>
          <w:color w:val="000000" w:themeColor="text1"/>
          <w:sz w:val="24"/>
          <w:szCs w:val="24"/>
        </w:rPr>
        <w:t>, в отношении которых утверждены формы и требования по формированию электронных документов в виде файлов в формате xml</w:t>
      </w:r>
      <w:r w:rsidRPr="00257308">
        <w:rPr>
          <w:bCs/>
          <w:color w:val="000000" w:themeColor="text1"/>
          <w:sz w:val="24"/>
          <w:szCs w:val="24"/>
        </w:rPr>
        <w:t>;</w:t>
      </w:r>
    </w:p>
    <w:p w:rsidR="005B044D" w:rsidRPr="00257308" w:rsidRDefault="005B044D" w:rsidP="0045665F">
      <w:pPr>
        <w:pStyle w:val="ConsPlusNormal"/>
        <w:ind w:firstLine="709"/>
        <w:jc w:val="both"/>
        <w:rPr>
          <w:bCs/>
          <w:color w:val="000000" w:themeColor="text1"/>
          <w:sz w:val="24"/>
          <w:szCs w:val="24"/>
        </w:rPr>
      </w:pPr>
      <w:r w:rsidRPr="00257308">
        <w:rPr>
          <w:bCs/>
          <w:color w:val="000000" w:themeColor="text1"/>
          <w:sz w:val="24"/>
          <w:szCs w:val="24"/>
        </w:rPr>
        <w:t xml:space="preserve">б) doc, docx, odt </w:t>
      </w:r>
      <w:r w:rsidR="00DA0DBB" w:rsidRPr="00257308">
        <w:rPr>
          <w:bCs/>
          <w:color w:val="000000" w:themeColor="text1"/>
          <w:sz w:val="24"/>
          <w:szCs w:val="24"/>
        </w:rPr>
        <w:t>-</w:t>
      </w:r>
      <w:r w:rsidRPr="00257308">
        <w:rPr>
          <w:bCs/>
          <w:color w:val="000000" w:themeColor="text1"/>
          <w:sz w:val="24"/>
          <w:szCs w:val="24"/>
        </w:rPr>
        <w:t xml:space="preserve"> для документов с текстовым содержанием, не включающим формулы (за исключением документов, указанных в подпункте </w:t>
      </w:r>
      <w:r w:rsidR="00406749" w:rsidRPr="00257308">
        <w:rPr>
          <w:bCs/>
          <w:color w:val="000000" w:themeColor="text1"/>
          <w:sz w:val="24"/>
          <w:szCs w:val="24"/>
        </w:rPr>
        <w:t>"</w:t>
      </w:r>
      <w:r w:rsidRPr="00257308">
        <w:rPr>
          <w:bCs/>
          <w:color w:val="000000" w:themeColor="text1"/>
          <w:sz w:val="24"/>
          <w:szCs w:val="24"/>
        </w:rPr>
        <w:t>в</w:t>
      </w:r>
      <w:r w:rsidR="00406749" w:rsidRPr="00257308">
        <w:rPr>
          <w:bCs/>
          <w:color w:val="000000" w:themeColor="text1"/>
          <w:sz w:val="24"/>
          <w:szCs w:val="24"/>
        </w:rPr>
        <w:t>"</w:t>
      </w:r>
      <w:r w:rsidRPr="00257308">
        <w:rPr>
          <w:bCs/>
          <w:color w:val="000000" w:themeColor="text1"/>
          <w:sz w:val="24"/>
          <w:szCs w:val="24"/>
        </w:rPr>
        <w:t xml:space="preserve"> настоящего пункта);</w:t>
      </w:r>
    </w:p>
    <w:p w:rsidR="005B044D" w:rsidRPr="00257308" w:rsidRDefault="005B044D" w:rsidP="0045665F">
      <w:pPr>
        <w:pStyle w:val="ConsPlusNormal"/>
        <w:ind w:firstLine="709"/>
        <w:jc w:val="both"/>
        <w:rPr>
          <w:bCs/>
          <w:color w:val="000000" w:themeColor="text1"/>
          <w:sz w:val="24"/>
          <w:szCs w:val="24"/>
        </w:rPr>
      </w:pPr>
      <w:r w:rsidRPr="00257308">
        <w:rPr>
          <w:bCs/>
          <w:color w:val="000000" w:themeColor="text1"/>
          <w:sz w:val="24"/>
          <w:szCs w:val="24"/>
        </w:rPr>
        <w:t xml:space="preserve">в) xls, xlsx, ods </w:t>
      </w:r>
      <w:r w:rsidR="00DA0DBB" w:rsidRPr="00257308">
        <w:rPr>
          <w:bCs/>
          <w:color w:val="000000" w:themeColor="text1"/>
          <w:sz w:val="24"/>
          <w:szCs w:val="24"/>
        </w:rPr>
        <w:t>-</w:t>
      </w:r>
      <w:r w:rsidRPr="00257308">
        <w:rPr>
          <w:bCs/>
          <w:color w:val="000000" w:themeColor="text1"/>
          <w:sz w:val="24"/>
          <w:szCs w:val="24"/>
        </w:rPr>
        <w:t xml:space="preserve"> для документов, содержащих расчеты;</w:t>
      </w:r>
    </w:p>
    <w:p w:rsidR="005B044D" w:rsidRPr="00257308" w:rsidRDefault="005B044D" w:rsidP="0045665F">
      <w:pPr>
        <w:pStyle w:val="ConsPlusNormal"/>
        <w:ind w:firstLine="709"/>
        <w:jc w:val="both"/>
        <w:rPr>
          <w:bCs/>
          <w:color w:val="000000" w:themeColor="text1"/>
          <w:sz w:val="24"/>
          <w:szCs w:val="24"/>
        </w:rPr>
      </w:pPr>
      <w:r w:rsidRPr="00257308">
        <w:rPr>
          <w:bCs/>
          <w:color w:val="000000" w:themeColor="text1"/>
          <w:sz w:val="24"/>
          <w:szCs w:val="24"/>
        </w:rPr>
        <w:t>г) pdf, jpg, jpeg</w:t>
      </w:r>
      <w:r w:rsidR="00E56F5C" w:rsidRPr="00257308">
        <w:rPr>
          <w:bCs/>
          <w:color w:val="000000" w:themeColor="text1"/>
          <w:sz w:val="24"/>
          <w:szCs w:val="24"/>
        </w:rPr>
        <w:t xml:space="preserve">, </w:t>
      </w:r>
      <w:r w:rsidR="00E56F5C" w:rsidRPr="00257308">
        <w:rPr>
          <w:bCs/>
          <w:color w:val="000000" w:themeColor="text1"/>
          <w:sz w:val="24"/>
          <w:szCs w:val="24"/>
          <w:lang w:val="en-US"/>
        </w:rPr>
        <w:t>png</w:t>
      </w:r>
      <w:r w:rsidR="00E56F5C" w:rsidRPr="00257308">
        <w:rPr>
          <w:bCs/>
          <w:color w:val="000000" w:themeColor="text1"/>
          <w:sz w:val="24"/>
          <w:szCs w:val="24"/>
        </w:rPr>
        <w:t xml:space="preserve">, </w:t>
      </w:r>
      <w:r w:rsidR="00E56F5C" w:rsidRPr="00257308">
        <w:rPr>
          <w:bCs/>
          <w:color w:val="000000" w:themeColor="text1"/>
          <w:sz w:val="24"/>
          <w:szCs w:val="24"/>
          <w:lang w:val="en-US"/>
        </w:rPr>
        <w:t>bmp</w:t>
      </w:r>
      <w:r w:rsidR="00E56F5C" w:rsidRPr="00257308">
        <w:rPr>
          <w:bCs/>
          <w:color w:val="000000" w:themeColor="text1"/>
          <w:sz w:val="24"/>
          <w:szCs w:val="24"/>
        </w:rPr>
        <w:t xml:space="preserve">, </w:t>
      </w:r>
      <w:r w:rsidR="00E56F5C" w:rsidRPr="00257308">
        <w:rPr>
          <w:bCs/>
          <w:color w:val="000000" w:themeColor="text1"/>
          <w:sz w:val="24"/>
          <w:szCs w:val="24"/>
          <w:lang w:val="en-US"/>
        </w:rPr>
        <w:t>tiff</w:t>
      </w:r>
      <w:r w:rsidR="00A37886" w:rsidRPr="00257308">
        <w:rPr>
          <w:bCs/>
          <w:color w:val="000000" w:themeColor="text1"/>
          <w:sz w:val="24"/>
          <w:szCs w:val="24"/>
        </w:rPr>
        <w:t xml:space="preserve"> </w:t>
      </w:r>
      <w:r w:rsidR="00DA0DBB" w:rsidRPr="00257308">
        <w:rPr>
          <w:bCs/>
          <w:color w:val="000000" w:themeColor="text1"/>
          <w:sz w:val="24"/>
          <w:szCs w:val="24"/>
        </w:rPr>
        <w:t>-</w:t>
      </w:r>
      <w:r w:rsidRPr="00257308">
        <w:rPr>
          <w:bCs/>
          <w:color w:val="000000" w:themeColor="text1"/>
          <w:sz w:val="24"/>
          <w:szCs w:val="24"/>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257308">
        <w:rPr>
          <w:bCs/>
          <w:color w:val="000000" w:themeColor="text1"/>
          <w:sz w:val="24"/>
          <w:szCs w:val="24"/>
        </w:rPr>
        <w:t>«</w:t>
      </w:r>
      <w:r w:rsidRPr="00257308">
        <w:rPr>
          <w:bCs/>
          <w:color w:val="000000" w:themeColor="text1"/>
          <w:sz w:val="24"/>
          <w:szCs w:val="24"/>
        </w:rPr>
        <w:t>в</w:t>
      </w:r>
      <w:r w:rsidR="00257308">
        <w:rPr>
          <w:bCs/>
          <w:color w:val="000000" w:themeColor="text1"/>
          <w:sz w:val="24"/>
          <w:szCs w:val="24"/>
        </w:rPr>
        <w:t>»</w:t>
      </w:r>
      <w:r w:rsidRPr="00257308">
        <w:rPr>
          <w:bCs/>
          <w:color w:val="000000" w:themeColor="text1"/>
          <w:sz w:val="24"/>
          <w:szCs w:val="24"/>
        </w:rPr>
        <w:t xml:space="preserve"> настоящего пункта), а также документов с графическим содержанием</w:t>
      </w:r>
      <w:r w:rsidR="00E56F5C" w:rsidRPr="00257308">
        <w:rPr>
          <w:bCs/>
          <w:color w:val="000000" w:themeColor="text1"/>
          <w:sz w:val="24"/>
          <w:szCs w:val="24"/>
        </w:rPr>
        <w:t>;</w:t>
      </w:r>
    </w:p>
    <w:p w:rsidR="00E56F5C" w:rsidRPr="00257308" w:rsidRDefault="00E56F5C" w:rsidP="00E56F5C">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257308">
        <w:rPr>
          <w:rFonts w:ascii="Times New Roman" w:hAnsi="Times New Roman"/>
          <w:bCs/>
          <w:color w:val="000000" w:themeColor="text1"/>
          <w:sz w:val="24"/>
          <w:szCs w:val="24"/>
        </w:rPr>
        <w:t xml:space="preserve">д) </w:t>
      </w:r>
      <w:r w:rsidRPr="00257308">
        <w:rPr>
          <w:rFonts w:ascii="Times New Roman" w:hAnsi="Times New Roman"/>
          <w:bCs/>
          <w:color w:val="000000" w:themeColor="text1"/>
          <w:sz w:val="24"/>
          <w:szCs w:val="24"/>
          <w:lang w:val="en-US"/>
        </w:rPr>
        <w:t>zip</w:t>
      </w:r>
      <w:r w:rsidRPr="00257308">
        <w:rPr>
          <w:rFonts w:ascii="Times New Roman" w:hAnsi="Times New Roman"/>
          <w:bCs/>
          <w:color w:val="000000" w:themeColor="text1"/>
          <w:sz w:val="24"/>
          <w:szCs w:val="24"/>
        </w:rPr>
        <w:t xml:space="preserve">, </w:t>
      </w:r>
      <w:r w:rsidRPr="00257308">
        <w:rPr>
          <w:rFonts w:ascii="Times New Roman" w:hAnsi="Times New Roman"/>
          <w:bCs/>
          <w:color w:val="000000" w:themeColor="text1"/>
          <w:sz w:val="24"/>
          <w:szCs w:val="24"/>
          <w:lang w:val="en-US"/>
        </w:rPr>
        <w:t>rar</w:t>
      </w:r>
      <w:r w:rsidRPr="00257308">
        <w:rPr>
          <w:rFonts w:ascii="Times New Roman" w:hAnsi="Times New Roman"/>
          <w:bCs/>
          <w:color w:val="000000" w:themeColor="text1"/>
          <w:sz w:val="24"/>
          <w:szCs w:val="24"/>
        </w:rPr>
        <w:t xml:space="preserve"> – для сжатых документов в один файл;</w:t>
      </w:r>
    </w:p>
    <w:p w:rsidR="00E56F5C" w:rsidRPr="00257308" w:rsidRDefault="00E56F5C" w:rsidP="00E56F5C">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257308">
        <w:rPr>
          <w:rFonts w:ascii="Times New Roman" w:hAnsi="Times New Roman"/>
          <w:bCs/>
          <w:color w:val="000000" w:themeColor="text1"/>
          <w:sz w:val="24"/>
          <w:szCs w:val="24"/>
        </w:rPr>
        <w:t xml:space="preserve">е) </w:t>
      </w:r>
      <w:r w:rsidRPr="00257308">
        <w:rPr>
          <w:rFonts w:ascii="Times New Roman" w:hAnsi="Times New Roman"/>
          <w:bCs/>
          <w:color w:val="000000" w:themeColor="text1"/>
          <w:sz w:val="24"/>
          <w:szCs w:val="24"/>
          <w:lang w:val="en-US"/>
        </w:rPr>
        <w:t>sig</w:t>
      </w:r>
      <w:r w:rsidRPr="00257308">
        <w:rPr>
          <w:rFonts w:ascii="Times New Roman" w:hAnsi="Times New Roman"/>
          <w:bCs/>
          <w:color w:val="000000" w:themeColor="text1"/>
          <w:sz w:val="24"/>
          <w:szCs w:val="24"/>
        </w:rPr>
        <w:t xml:space="preserve"> – для открепленной усиленной квалифицированной электронной подписи.</w:t>
      </w:r>
    </w:p>
    <w:p w:rsidR="005B044D" w:rsidRPr="00257308" w:rsidRDefault="001573E0" w:rsidP="0045665F">
      <w:pPr>
        <w:pStyle w:val="ConsPlusNormal"/>
        <w:ind w:firstLine="709"/>
        <w:jc w:val="both"/>
        <w:rPr>
          <w:bCs/>
          <w:color w:val="000000" w:themeColor="text1"/>
          <w:sz w:val="24"/>
          <w:szCs w:val="24"/>
        </w:rPr>
      </w:pPr>
      <w:r w:rsidRPr="00257308">
        <w:rPr>
          <w:bCs/>
          <w:color w:val="000000" w:themeColor="text1"/>
          <w:sz w:val="24"/>
          <w:szCs w:val="24"/>
        </w:rPr>
        <w:t>2.</w:t>
      </w:r>
      <w:r w:rsidR="00570D44" w:rsidRPr="00257308">
        <w:rPr>
          <w:bCs/>
          <w:color w:val="000000" w:themeColor="text1"/>
          <w:sz w:val="24"/>
          <w:szCs w:val="24"/>
        </w:rPr>
        <w:t>6</w:t>
      </w:r>
      <w:r w:rsidR="006262D6" w:rsidRPr="00257308">
        <w:rPr>
          <w:bCs/>
          <w:color w:val="000000" w:themeColor="text1"/>
          <w:sz w:val="24"/>
          <w:szCs w:val="24"/>
        </w:rPr>
        <w:t>.</w:t>
      </w:r>
      <w:r w:rsidR="005B044D" w:rsidRPr="00257308">
        <w:rPr>
          <w:bCs/>
          <w:color w:val="000000" w:themeColor="text1"/>
          <w:sz w:val="24"/>
          <w:szCs w:val="24"/>
        </w:rPr>
        <w:t xml:space="preserve"> </w:t>
      </w:r>
      <w:r w:rsidR="00570D44" w:rsidRPr="00257308">
        <w:rPr>
          <w:bCs/>
          <w:color w:val="000000" w:themeColor="text1"/>
          <w:sz w:val="24"/>
          <w:szCs w:val="24"/>
        </w:rPr>
        <w:t xml:space="preserve">В случае, если </w:t>
      </w:r>
      <w:r w:rsidR="00570D44" w:rsidRPr="00257308">
        <w:rPr>
          <w:color w:val="000000" w:themeColor="text1"/>
          <w:sz w:val="24"/>
          <w:szCs w:val="24"/>
        </w:rPr>
        <w:t xml:space="preserve">оригиналы документов, прилагаемых к </w:t>
      </w:r>
      <w:r w:rsidR="006940A7" w:rsidRPr="00257308">
        <w:rPr>
          <w:bCs/>
          <w:color w:val="000000" w:themeColor="text1"/>
          <w:sz w:val="24"/>
          <w:szCs w:val="24"/>
        </w:rPr>
        <w:t>заявлению о выдаче разрешения на строительство, заявлению о внесении изменений, уведомлению</w:t>
      </w:r>
      <w:r w:rsidR="009301BF" w:rsidRPr="00257308">
        <w:rPr>
          <w:bCs/>
          <w:color w:val="000000" w:themeColor="text1"/>
          <w:sz w:val="24"/>
          <w:szCs w:val="24"/>
        </w:rPr>
        <w:t>,</w:t>
      </w:r>
      <w:r w:rsidR="00096ED1" w:rsidRPr="00257308">
        <w:rPr>
          <w:bCs/>
          <w:color w:val="000000" w:themeColor="text1"/>
          <w:sz w:val="24"/>
          <w:szCs w:val="24"/>
        </w:rPr>
        <w:t xml:space="preserve"> </w:t>
      </w:r>
      <w:r w:rsidR="006940A7" w:rsidRPr="00257308">
        <w:rPr>
          <w:color w:val="000000" w:themeColor="text1"/>
          <w:sz w:val="24"/>
          <w:szCs w:val="24"/>
        </w:rPr>
        <w:t xml:space="preserve">выданы и подписаны </w:t>
      </w:r>
      <w:r w:rsidR="00EA222E" w:rsidRPr="00257308">
        <w:rPr>
          <w:bCs/>
          <w:color w:val="000000" w:themeColor="text1"/>
          <w:sz w:val="24"/>
          <w:szCs w:val="24"/>
        </w:rPr>
        <w:t>на бумажном носителе, д</w:t>
      </w:r>
      <w:r w:rsidR="005B044D" w:rsidRPr="00257308">
        <w:rPr>
          <w:bCs/>
          <w:color w:val="000000" w:themeColor="text1"/>
          <w:sz w:val="24"/>
          <w:szCs w:val="24"/>
        </w:rPr>
        <w:t xml:space="preserve">опускается формирование </w:t>
      </w:r>
      <w:r w:rsidR="00EA222E" w:rsidRPr="00257308">
        <w:rPr>
          <w:bCs/>
          <w:color w:val="000000" w:themeColor="text1"/>
          <w:sz w:val="24"/>
          <w:szCs w:val="24"/>
        </w:rPr>
        <w:t xml:space="preserve">таких </w:t>
      </w:r>
      <w:r w:rsidR="005B044D" w:rsidRPr="00257308">
        <w:rPr>
          <w:bCs/>
          <w:color w:val="000000" w:themeColor="text1"/>
          <w:sz w:val="24"/>
          <w:szCs w:val="24"/>
        </w:rPr>
        <w:t>документ</w:t>
      </w:r>
      <w:r w:rsidR="00EA222E" w:rsidRPr="00257308">
        <w:rPr>
          <w:bCs/>
          <w:color w:val="000000" w:themeColor="text1"/>
          <w:sz w:val="24"/>
          <w:szCs w:val="24"/>
        </w:rPr>
        <w:t xml:space="preserve">ов, представляемых в электронной форме, </w:t>
      </w:r>
      <w:r w:rsidR="005B044D" w:rsidRPr="00257308">
        <w:rPr>
          <w:bCs/>
          <w:color w:val="000000" w:themeColor="text1"/>
          <w:sz w:val="24"/>
          <w:szCs w:val="24"/>
        </w:rPr>
        <w:t xml:space="preserve">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w:t>
      </w:r>
      <w:r w:rsidR="002619DD" w:rsidRPr="00257308">
        <w:rPr>
          <w:bCs/>
          <w:color w:val="000000" w:themeColor="text1"/>
          <w:sz w:val="24"/>
          <w:szCs w:val="24"/>
        </w:rPr>
        <w:t>и всех аутентичных признаков подлинности</w:t>
      </w:r>
      <w:r w:rsidR="00EA222E" w:rsidRPr="00257308">
        <w:rPr>
          <w:bCs/>
          <w:color w:val="000000" w:themeColor="text1"/>
          <w:sz w:val="24"/>
          <w:szCs w:val="24"/>
        </w:rPr>
        <w:t xml:space="preserve"> (</w:t>
      </w:r>
      <w:r w:rsidR="002619DD" w:rsidRPr="00257308">
        <w:rPr>
          <w:bCs/>
          <w:color w:val="000000" w:themeColor="text1"/>
          <w:sz w:val="24"/>
          <w:szCs w:val="24"/>
        </w:rPr>
        <w:t>графической подписи лица, печати, углового штампа бланка</w:t>
      </w:r>
      <w:r w:rsidR="00EA222E" w:rsidRPr="00257308">
        <w:rPr>
          <w:bCs/>
          <w:color w:val="000000" w:themeColor="text1"/>
          <w:sz w:val="24"/>
          <w:szCs w:val="24"/>
        </w:rPr>
        <w:t>)</w:t>
      </w:r>
      <w:r w:rsidR="002619DD" w:rsidRPr="00257308">
        <w:rPr>
          <w:bCs/>
          <w:color w:val="000000" w:themeColor="text1"/>
          <w:sz w:val="24"/>
          <w:szCs w:val="24"/>
        </w:rPr>
        <w:t xml:space="preserve">, </w:t>
      </w:r>
      <w:r w:rsidR="005B044D" w:rsidRPr="00257308">
        <w:rPr>
          <w:bCs/>
          <w:color w:val="000000" w:themeColor="text1"/>
          <w:sz w:val="24"/>
          <w:szCs w:val="24"/>
        </w:rPr>
        <w:t>с использованием следующих режимов:</w:t>
      </w:r>
    </w:p>
    <w:p w:rsidR="005B044D" w:rsidRPr="00257308" w:rsidRDefault="001D3A6E" w:rsidP="0045665F">
      <w:pPr>
        <w:pStyle w:val="ConsPlusNormal"/>
        <w:ind w:firstLine="709"/>
        <w:jc w:val="both"/>
        <w:rPr>
          <w:bCs/>
          <w:color w:val="000000" w:themeColor="text1"/>
          <w:sz w:val="24"/>
          <w:szCs w:val="24"/>
        </w:rPr>
      </w:pPr>
      <w:r>
        <w:rPr>
          <w:bCs/>
          <w:color w:val="000000" w:themeColor="text1"/>
          <w:sz w:val="24"/>
          <w:szCs w:val="24"/>
        </w:rPr>
        <w:t>«</w:t>
      </w:r>
      <w:r w:rsidR="005B044D" w:rsidRPr="00257308">
        <w:rPr>
          <w:bCs/>
          <w:color w:val="000000" w:themeColor="text1"/>
          <w:sz w:val="24"/>
          <w:szCs w:val="24"/>
        </w:rPr>
        <w:t>черно-белый</w:t>
      </w:r>
      <w:r>
        <w:rPr>
          <w:bCs/>
          <w:color w:val="000000" w:themeColor="text1"/>
          <w:sz w:val="24"/>
          <w:szCs w:val="24"/>
        </w:rPr>
        <w:t>»</w:t>
      </w:r>
      <w:r w:rsidR="005B044D" w:rsidRPr="00257308">
        <w:rPr>
          <w:bCs/>
          <w:color w:val="000000" w:themeColor="text1"/>
          <w:sz w:val="24"/>
          <w:szCs w:val="24"/>
        </w:rPr>
        <w:t xml:space="preserve"> (при отсутствии в документе графических изображений и (или) цветного текста);</w:t>
      </w:r>
    </w:p>
    <w:p w:rsidR="005B044D" w:rsidRPr="00257308" w:rsidRDefault="001D3A6E" w:rsidP="0045665F">
      <w:pPr>
        <w:pStyle w:val="ConsPlusNormal"/>
        <w:ind w:firstLine="709"/>
        <w:jc w:val="both"/>
        <w:rPr>
          <w:bCs/>
          <w:color w:val="000000" w:themeColor="text1"/>
          <w:sz w:val="24"/>
          <w:szCs w:val="24"/>
        </w:rPr>
      </w:pPr>
      <w:r>
        <w:rPr>
          <w:bCs/>
          <w:color w:val="000000" w:themeColor="text1"/>
          <w:sz w:val="24"/>
          <w:szCs w:val="24"/>
        </w:rPr>
        <w:t>«</w:t>
      </w:r>
      <w:r w:rsidR="005B044D" w:rsidRPr="00257308">
        <w:rPr>
          <w:bCs/>
          <w:color w:val="000000" w:themeColor="text1"/>
          <w:sz w:val="24"/>
          <w:szCs w:val="24"/>
        </w:rPr>
        <w:t>оттенки серого</w:t>
      </w:r>
      <w:r>
        <w:rPr>
          <w:bCs/>
          <w:color w:val="000000" w:themeColor="text1"/>
          <w:sz w:val="24"/>
          <w:szCs w:val="24"/>
        </w:rPr>
        <w:t>»</w:t>
      </w:r>
      <w:r w:rsidR="005B044D" w:rsidRPr="00257308">
        <w:rPr>
          <w:bCs/>
          <w:color w:val="000000" w:themeColor="text1"/>
          <w:sz w:val="24"/>
          <w:szCs w:val="24"/>
        </w:rPr>
        <w:t xml:space="preserve"> (при наличии в документе графических изображений, отличных от цветного графического изображения);</w:t>
      </w:r>
    </w:p>
    <w:p w:rsidR="005B044D" w:rsidRPr="00257308" w:rsidRDefault="001D3A6E" w:rsidP="0045665F">
      <w:pPr>
        <w:pStyle w:val="ConsPlusNormal"/>
        <w:ind w:firstLine="709"/>
        <w:jc w:val="both"/>
        <w:rPr>
          <w:bCs/>
          <w:color w:val="000000" w:themeColor="text1"/>
          <w:sz w:val="24"/>
          <w:szCs w:val="24"/>
        </w:rPr>
      </w:pPr>
      <w:r>
        <w:rPr>
          <w:bCs/>
          <w:color w:val="000000" w:themeColor="text1"/>
          <w:sz w:val="24"/>
          <w:szCs w:val="24"/>
        </w:rPr>
        <w:t>«</w:t>
      </w:r>
      <w:r w:rsidR="005B044D" w:rsidRPr="00257308">
        <w:rPr>
          <w:bCs/>
          <w:color w:val="000000" w:themeColor="text1"/>
          <w:sz w:val="24"/>
          <w:szCs w:val="24"/>
        </w:rPr>
        <w:t>цветной</w:t>
      </w:r>
      <w:r>
        <w:rPr>
          <w:bCs/>
          <w:color w:val="000000" w:themeColor="text1"/>
          <w:sz w:val="24"/>
          <w:szCs w:val="24"/>
        </w:rPr>
        <w:t>»</w:t>
      </w:r>
      <w:r w:rsidR="005B044D" w:rsidRPr="00257308">
        <w:rPr>
          <w:bCs/>
          <w:color w:val="000000" w:themeColor="text1"/>
          <w:sz w:val="24"/>
          <w:szCs w:val="24"/>
        </w:rPr>
        <w:t xml:space="preserve"> или </w:t>
      </w:r>
      <w:r>
        <w:rPr>
          <w:bCs/>
          <w:color w:val="000000" w:themeColor="text1"/>
          <w:sz w:val="24"/>
          <w:szCs w:val="24"/>
        </w:rPr>
        <w:t>«</w:t>
      </w:r>
      <w:r w:rsidR="005B044D" w:rsidRPr="00257308">
        <w:rPr>
          <w:bCs/>
          <w:color w:val="000000" w:themeColor="text1"/>
          <w:sz w:val="24"/>
          <w:szCs w:val="24"/>
        </w:rPr>
        <w:t>режим полной цветопередачи</w:t>
      </w:r>
      <w:r>
        <w:rPr>
          <w:bCs/>
          <w:color w:val="000000" w:themeColor="text1"/>
          <w:sz w:val="24"/>
          <w:szCs w:val="24"/>
        </w:rPr>
        <w:t>»</w:t>
      </w:r>
      <w:r w:rsidR="005B044D" w:rsidRPr="00257308">
        <w:rPr>
          <w:bCs/>
          <w:color w:val="000000" w:themeColor="text1"/>
          <w:sz w:val="24"/>
          <w:szCs w:val="24"/>
        </w:rPr>
        <w:t xml:space="preserve"> (при наличии в документе цветных графических из</w:t>
      </w:r>
      <w:r w:rsidR="00A31076" w:rsidRPr="00257308">
        <w:rPr>
          <w:bCs/>
          <w:color w:val="000000" w:themeColor="text1"/>
          <w:sz w:val="24"/>
          <w:szCs w:val="24"/>
        </w:rPr>
        <w:t>ображений либо цветного текста).</w:t>
      </w:r>
    </w:p>
    <w:p w:rsidR="005B044D" w:rsidRPr="00257308" w:rsidRDefault="00A31076" w:rsidP="0045665F">
      <w:pPr>
        <w:pStyle w:val="ConsPlusNormal"/>
        <w:ind w:firstLine="709"/>
        <w:jc w:val="both"/>
        <w:rPr>
          <w:bCs/>
          <w:color w:val="000000" w:themeColor="text1"/>
          <w:sz w:val="24"/>
          <w:szCs w:val="24"/>
        </w:rPr>
      </w:pPr>
      <w:r w:rsidRPr="00257308">
        <w:rPr>
          <w:bCs/>
          <w:color w:val="000000" w:themeColor="text1"/>
          <w:sz w:val="24"/>
          <w:szCs w:val="24"/>
        </w:rPr>
        <w:t>К</w:t>
      </w:r>
      <w:r w:rsidR="005B044D" w:rsidRPr="00257308">
        <w:rPr>
          <w:bCs/>
          <w:color w:val="000000" w:themeColor="text1"/>
          <w:sz w:val="24"/>
          <w:szCs w:val="24"/>
        </w:rPr>
        <w:t>оличество файлов должно соответствовать количеству документов, каждый из которых содержит текстовую и (или) графическую информацию.</w:t>
      </w:r>
    </w:p>
    <w:p w:rsidR="005B044D" w:rsidRPr="00257308" w:rsidRDefault="001573E0" w:rsidP="0045665F">
      <w:pPr>
        <w:pStyle w:val="ConsPlusNormal"/>
        <w:ind w:firstLine="709"/>
        <w:jc w:val="both"/>
        <w:rPr>
          <w:bCs/>
          <w:color w:val="000000" w:themeColor="text1"/>
          <w:sz w:val="24"/>
          <w:szCs w:val="24"/>
        </w:rPr>
      </w:pPr>
      <w:r w:rsidRPr="00257308">
        <w:rPr>
          <w:bCs/>
          <w:color w:val="000000" w:themeColor="text1"/>
          <w:sz w:val="24"/>
          <w:szCs w:val="24"/>
        </w:rPr>
        <w:lastRenderedPageBreak/>
        <w:t>2.</w:t>
      </w:r>
      <w:r w:rsidR="002D4249" w:rsidRPr="00257308">
        <w:rPr>
          <w:bCs/>
          <w:color w:val="000000" w:themeColor="text1"/>
          <w:sz w:val="24"/>
          <w:szCs w:val="24"/>
        </w:rPr>
        <w:t>7</w:t>
      </w:r>
      <w:r w:rsidR="00B67DC1" w:rsidRPr="00257308">
        <w:rPr>
          <w:bCs/>
          <w:color w:val="000000" w:themeColor="text1"/>
          <w:sz w:val="24"/>
          <w:szCs w:val="24"/>
        </w:rPr>
        <w:t xml:space="preserve">. </w:t>
      </w:r>
      <w:r w:rsidR="002D4249" w:rsidRPr="00257308">
        <w:rPr>
          <w:bCs/>
          <w:color w:val="000000" w:themeColor="text1"/>
          <w:sz w:val="24"/>
          <w:szCs w:val="24"/>
        </w:rPr>
        <w:t>Д</w:t>
      </w:r>
      <w:r w:rsidR="005B044D" w:rsidRPr="00257308">
        <w:rPr>
          <w:bCs/>
          <w:color w:val="000000" w:themeColor="text1"/>
          <w:sz w:val="24"/>
          <w:szCs w:val="24"/>
        </w:rPr>
        <w:t>окументы</w:t>
      </w:r>
      <w:r w:rsidR="002D4249" w:rsidRPr="00257308">
        <w:rPr>
          <w:bCs/>
          <w:color w:val="000000" w:themeColor="text1"/>
          <w:sz w:val="24"/>
          <w:szCs w:val="24"/>
        </w:rPr>
        <w:t>, прилагаемые заявителем к заявлению о выдаче разрешения на строительство, заявлению о внесении изменений в разрешение на строительство, уведомлению,</w:t>
      </w:r>
      <w:r w:rsidR="005B044D" w:rsidRPr="00257308">
        <w:rPr>
          <w:bCs/>
          <w:color w:val="000000" w:themeColor="text1"/>
          <w:sz w:val="24"/>
          <w:szCs w:val="24"/>
        </w:rPr>
        <w:t xml:space="preserve"> </w:t>
      </w:r>
      <w:r w:rsidR="00144A19" w:rsidRPr="00257308">
        <w:rPr>
          <w:bCs/>
          <w:color w:val="000000" w:themeColor="text1"/>
          <w:sz w:val="24"/>
          <w:szCs w:val="24"/>
        </w:rPr>
        <w:t xml:space="preserve">представляемые в электронной форме, </w:t>
      </w:r>
      <w:r w:rsidR="005B044D" w:rsidRPr="00257308">
        <w:rPr>
          <w:bCs/>
          <w:color w:val="000000" w:themeColor="text1"/>
          <w:sz w:val="24"/>
          <w:szCs w:val="24"/>
        </w:rPr>
        <w:t>должны обеспечивать:</w:t>
      </w:r>
    </w:p>
    <w:p w:rsidR="005B044D" w:rsidRPr="00533370" w:rsidRDefault="00B95F12" w:rsidP="0045665F">
      <w:pPr>
        <w:pStyle w:val="ConsPlusNormal"/>
        <w:ind w:firstLine="709"/>
        <w:jc w:val="both"/>
        <w:rPr>
          <w:bCs/>
          <w:color w:val="000000" w:themeColor="text1"/>
          <w:sz w:val="24"/>
          <w:szCs w:val="24"/>
        </w:rPr>
      </w:pPr>
      <w:r w:rsidRPr="00533370">
        <w:rPr>
          <w:bCs/>
          <w:color w:val="000000" w:themeColor="text1"/>
          <w:sz w:val="24"/>
          <w:szCs w:val="24"/>
        </w:rPr>
        <w:t xml:space="preserve">- </w:t>
      </w:r>
      <w:r w:rsidR="005B044D" w:rsidRPr="00533370">
        <w:rPr>
          <w:bCs/>
          <w:color w:val="000000" w:themeColor="text1"/>
          <w:sz w:val="24"/>
          <w:szCs w:val="24"/>
        </w:rPr>
        <w:t>возможность идентифицировать документ и количество листов в документе;</w:t>
      </w:r>
    </w:p>
    <w:p w:rsidR="005B044D" w:rsidRPr="00533370" w:rsidRDefault="00B95F12" w:rsidP="0045665F">
      <w:pPr>
        <w:pStyle w:val="ConsPlusNormal"/>
        <w:ind w:firstLine="709"/>
        <w:jc w:val="both"/>
        <w:rPr>
          <w:bCs/>
          <w:color w:val="000000" w:themeColor="text1"/>
          <w:sz w:val="24"/>
          <w:szCs w:val="24"/>
        </w:rPr>
      </w:pPr>
      <w:r w:rsidRPr="00533370">
        <w:rPr>
          <w:bCs/>
          <w:color w:val="000000" w:themeColor="text1"/>
          <w:sz w:val="24"/>
          <w:szCs w:val="24"/>
        </w:rPr>
        <w:t xml:space="preserve">- </w:t>
      </w:r>
      <w:r w:rsidR="005B044D" w:rsidRPr="00533370">
        <w:rPr>
          <w:bCs/>
          <w:color w:val="000000" w:themeColor="text1"/>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B044D" w:rsidRPr="00257308" w:rsidRDefault="00B95F12" w:rsidP="0045665F">
      <w:pPr>
        <w:pStyle w:val="ConsPlusNormal"/>
        <w:ind w:firstLine="709"/>
        <w:jc w:val="both"/>
        <w:rPr>
          <w:bCs/>
          <w:color w:val="000000" w:themeColor="text1"/>
          <w:sz w:val="24"/>
          <w:szCs w:val="24"/>
        </w:rPr>
      </w:pPr>
      <w:r w:rsidRPr="00533370">
        <w:rPr>
          <w:bCs/>
          <w:color w:val="000000" w:themeColor="text1"/>
          <w:sz w:val="24"/>
          <w:szCs w:val="24"/>
        </w:rPr>
        <w:t>-</w:t>
      </w:r>
      <w:r>
        <w:rPr>
          <w:bCs/>
          <w:color w:val="000000" w:themeColor="text1"/>
          <w:sz w:val="24"/>
          <w:szCs w:val="24"/>
        </w:rPr>
        <w:t xml:space="preserve"> </w:t>
      </w:r>
      <w:r w:rsidR="005B044D" w:rsidRPr="00257308">
        <w:rPr>
          <w:bCs/>
          <w:color w:val="000000" w:themeColor="text1"/>
          <w:sz w:val="24"/>
          <w:szCs w:val="24"/>
        </w:rPr>
        <w:t>содержать оглавление, соответствующее их смыслу и содержанию</w:t>
      </w:r>
      <w:r w:rsidR="00DF6CA1" w:rsidRPr="00257308">
        <w:rPr>
          <w:bCs/>
          <w:color w:val="000000" w:themeColor="text1"/>
          <w:sz w:val="24"/>
          <w:szCs w:val="24"/>
        </w:rPr>
        <w:t xml:space="preserve"> (</w:t>
      </w:r>
      <w:r w:rsidR="005B044D" w:rsidRPr="00257308">
        <w:rPr>
          <w:bCs/>
          <w:color w:val="000000" w:themeColor="text1"/>
          <w:sz w:val="24"/>
          <w:szCs w:val="24"/>
        </w:rPr>
        <w:t>для документов, содержащих структурированные по частям, главам, разделам (подразделам) данные</w:t>
      </w:r>
      <w:r w:rsidR="00DF6CA1" w:rsidRPr="00257308">
        <w:rPr>
          <w:bCs/>
          <w:color w:val="000000" w:themeColor="text1"/>
          <w:sz w:val="24"/>
          <w:szCs w:val="24"/>
        </w:rPr>
        <w:t>)</w:t>
      </w:r>
      <w:r w:rsidR="005B044D" w:rsidRPr="00257308">
        <w:rPr>
          <w:bCs/>
          <w:color w:val="000000" w:themeColor="text1"/>
          <w:sz w:val="24"/>
          <w:szCs w:val="24"/>
        </w:rPr>
        <w:t xml:space="preserve"> и закладки, обеспечивающие переходы по оглавлению и (или) к содержащимся в тексте рисункам и таблицам.</w:t>
      </w:r>
    </w:p>
    <w:p w:rsidR="001371A9" w:rsidRPr="00257308" w:rsidRDefault="001371A9" w:rsidP="0045665F">
      <w:pPr>
        <w:pStyle w:val="ConsPlusNormal"/>
        <w:ind w:firstLine="709"/>
        <w:jc w:val="both"/>
        <w:rPr>
          <w:color w:val="000000" w:themeColor="text1"/>
          <w:sz w:val="24"/>
          <w:szCs w:val="24"/>
        </w:rPr>
      </w:pPr>
      <w:r w:rsidRPr="00257308">
        <w:rPr>
          <w:color w:val="000000" w:themeColor="text1"/>
          <w:sz w:val="24"/>
          <w:szCs w:val="24"/>
        </w:rPr>
        <w:t>Документы, подлежащие представлению в форматах xls, xlsx или ods, формируются в виде отдельного документа, представляемого в электронной форме.</w:t>
      </w:r>
    </w:p>
    <w:p w:rsidR="00AC6B3F" w:rsidRPr="00257308" w:rsidRDefault="00AC6B3F" w:rsidP="00AC6B3F">
      <w:pPr>
        <w:pStyle w:val="ConsPlusNormal"/>
        <w:ind w:firstLine="709"/>
        <w:jc w:val="both"/>
        <w:rPr>
          <w:color w:val="000000" w:themeColor="text1"/>
          <w:sz w:val="24"/>
          <w:szCs w:val="24"/>
        </w:rPr>
      </w:pPr>
      <w:r w:rsidRPr="00257308">
        <w:rPr>
          <w:color w:val="000000" w:themeColor="text1"/>
          <w:sz w:val="24"/>
          <w:szCs w:val="24"/>
        </w:rPr>
        <w:t xml:space="preserve">2.7.1. Порядок осуществления административных процедур (действий) в электронной форме. </w:t>
      </w:r>
    </w:p>
    <w:p w:rsidR="00AC6B3F" w:rsidRPr="00257308" w:rsidRDefault="00AC6B3F" w:rsidP="00AC6B3F">
      <w:pPr>
        <w:widowControl w:val="0"/>
        <w:autoSpaceDE w:val="0"/>
        <w:autoSpaceDN w:val="0"/>
        <w:adjustRightInd w:val="0"/>
        <w:spacing w:after="0" w:line="240" w:lineRule="auto"/>
        <w:ind w:firstLine="708"/>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Формирование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Формирование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 xml:space="preserve"> осуществляется посредством заполнения электронной формы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 xml:space="preserve"> на Едином портале, региональном портале без необходимости дополнительной подачи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 xml:space="preserve"> в какой-либо иной форме.</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Форматно-логическая проверка сформированного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 xml:space="preserve"> осуществляется после заполнения заявителем каждого из полей электронной формы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 xml:space="preserve">. При выявлении некорректно заполненного поля электронной формы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При формировании заявлений, уведомления заявителю обеспечивается:</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а) возможность копирования и сохранения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 xml:space="preserve"> и иных документов, указанных в подпунктах </w:t>
      </w:r>
      <w:r w:rsidR="001D3A6E">
        <w:rPr>
          <w:rFonts w:ascii="Times New Roman" w:hAnsi="Times New Roman"/>
          <w:color w:val="000000" w:themeColor="text1"/>
          <w:sz w:val="24"/>
          <w:szCs w:val="24"/>
        </w:rPr>
        <w:t>«</w:t>
      </w:r>
      <w:r w:rsidRPr="00257308">
        <w:rPr>
          <w:rFonts w:ascii="Times New Roman" w:hAnsi="Times New Roman"/>
          <w:color w:val="000000" w:themeColor="text1"/>
          <w:sz w:val="24"/>
          <w:szCs w:val="24"/>
        </w:rPr>
        <w:t>б</w:t>
      </w:r>
      <w:r w:rsidR="001D3A6E">
        <w:rPr>
          <w:rFonts w:ascii="Times New Roman" w:hAnsi="Times New Roman"/>
          <w:color w:val="000000" w:themeColor="text1"/>
          <w:sz w:val="24"/>
          <w:szCs w:val="24"/>
        </w:rPr>
        <w:t>»</w:t>
      </w:r>
      <w:r w:rsidRPr="00257308">
        <w:rPr>
          <w:rFonts w:ascii="Times New Roman" w:hAnsi="Times New Roman"/>
          <w:color w:val="000000" w:themeColor="text1"/>
          <w:sz w:val="24"/>
          <w:szCs w:val="24"/>
        </w:rPr>
        <w:t>-</w:t>
      </w:r>
      <w:r w:rsidR="001D3A6E">
        <w:rPr>
          <w:rFonts w:ascii="Times New Roman" w:hAnsi="Times New Roman"/>
          <w:color w:val="000000" w:themeColor="text1"/>
          <w:sz w:val="24"/>
          <w:szCs w:val="24"/>
        </w:rPr>
        <w:t>«</w:t>
      </w:r>
      <w:r w:rsidRPr="00257308">
        <w:rPr>
          <w:rFonts w:ascii="Times New Roman" w:hAnsi="Times New Roman"/>
          <w:color w:val="000000" w:themeColor="text1"/>
          <w:sz w:val="24"/>
          <w:szCs w:val="24"/>
        </w:rPr>
        <w:t>д</w:t>
      </w:r>
      <w:r w:rsidR="001D3A6E">
        <w:rPr>
          <w:rFonts w:ascii="Times New Roman" w:hAnsi="Times New Roman"/>
          <w:color w:val="000000" w:themeColor="text1"/>
          <w:sz w:val="24"/>
          <w:szCs w:val="24"/>
        </w:rPr>
        <w:t>»</w:t>
      </w:r>
      <w:r w:rsidRPr="00257308">
        <w:rPr>
          <w:rFonts w:ascii="Times New Roman" w:hAnsi="Times New Roman"/>
          <w:color w:val="000000" w:themeColor="text1"/>
          <w:sz w:val="24"/>
          <w:szCs w:val="24"/>
        </w:rPr>
        <w:t xml:space="preserve"> пункта 2.8, пунктах 2.9.1 - 2.9.7 Административного регламента, необходимых для предоставления услуги;</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б) возможность печати на бумажном носителе копии электронной формы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в) сохранение ранее введенных в электронную форму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г) заполнение полей электронной формы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д) возможность вернуться на любой из этапов заполнения электронной формы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 xml:space="preserve"> без потери ранее введенной информации;</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lastRenderedPageBreak/>
        <w:t xml:space="preserve">е) возможность доступа заявителя на Едином портале, региональном портале к ранее поданным им </w:t>
      </w:r>
      <w:r w:rsidRPr="00257308">
        <w:rPr>
          <w:rFonts w:ascii="Times New Roman" w:hAnsi="Times New Roman"/>
          <w:bCs/>
          <w:color w:val="000000" w:themeColor="text1"/>
          <w:sz w:val="24"/>
          <w:szCs w:val="24"/>
        </w:rPr>
        <w:t>заявлениям о выдаче разрешения на строительство, заявлениям о внесении изменений, уведомлениям</w:t>
      </w:r>
      <w:r w:rsidRPr="00257308">
        <w:rPr>
          <w:rFonts w:ascii="Times New Roman" w:hAnsi="Times New Roman"/>
          <w:color w:val="000000" w:themeColor="text1"/>
          <w:sz w:val="24"/>
          <w:szCs w:val="24"/>
        </w:rPr>
        <w:t xml:space="preserve"> в течение не менее одного года, а также частично сформированных </w:t>
      </w:r>
      <w:r w:rsidRPr="00257308">
        <w:rPr>
          <w:rFonts w:ascii="Times New Roman" w:hAnsi="Times New Roman"/>
          <w:bCs/>
          <w:color w:val="000000" w:themeColor="text1"/>
          <w:sz w:val="24"/>
          <w:szCs w:val="24"/>
        </w:rPr>
        <w:t>заявлений о выдаче разрешения на строительство, заявлений о внесении изменений, уведомлений</w:t>
      </w:r>
      <w:r w:rsidRPr="00257308">
        <w:rPr>
          <w:rFonts w:ascii="Times New Roman" w:hAnsi="Times New Roman"/>
          <w:color w:val="000000" w:themeColor="text1"/>
          <w:sz w:val="24"/>
          <w:szCs w:val="24"/>
        </w:rPr>
        <w:t xml:space="preserve"> – в течение не менее 3 месяцев.</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Сформированное и подписанное </w:t>
      </w:r>
      <w:r w:rsidRPr="00257308">
        <w:rPr>
          <w:rFonts w:ascii="Times New Roman" w:hAnsi="Times New Roman"/>
          <w:bCs/>
          <w:color w:val="000000" w:themeColor="text1"/>
          <w:sz w:val="24"/>
          <w:szCs w:val="24"/>
        </w:rPr>
        <w:t>заявление о выдаче разрешения на строительство, заявление о внесении изменений, уведомление</w:t>
      </w:r>
      <w:r w:rsidRPr="00257308">
        <w:rPr>
          <w:rFonts w:ascii="Times New Roman" w:hAnsi="Times New Roman"/>
          <w:color w:val="000000" w:themeColor="text1"/>
          <w:sz w:val="24"/>
          <w:szCs w:val="24"/>
        </w:rPr>
        <w:t xml:space="preserve"> и иные документы, необходимые для предоставления услуги, направляются в уполномоченный орган посредством Единого портала, регионального портала.</w:t>
      </w:r>
    </w:p>
    <w:p w:rsidR="00AC6B3F" w:rsidRPr="00257308" w:rsidRDefault="00AC6B3F" w:rsidP="00AC6B3F">
      <w:pPr>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2.7.2. Уполномоченный орган обеспечивает в срок не позднее одного рабочего дня с момента подачи </w:t>
      </w:r>
      <w:r w:rsidRPr="00257308">
        <w:rPr>
          <w:rFonts w:ascii="Times New Roman" w:hAnsi="Times New Roman"/>
          <w:bCs/>
          <w:color w:val="000000" w:themeColor="text1"/>
          <w:sz w:val="24"/>
          <w:szCs w:val="24"/>
        </w:rPr>
        <w:t>заявления о выдаче разрешения на строительство, заявления о</w:t>
      </w:r>
      <w:r w:rsidR="001D3A6E">
        <w:rPr>
          <w:rFonts w:ascii="Times New Roman" w:hAnsi="Times New Roman"/>
          <w:bCs/>
          <w:color w:val="000000" w:themeColor="text1"/>
          <w:sz w:val="24"/>
          <w:szCs w:val="24"/>
        </w:rPr>
        <w:t xml:space="preserve"> </w:t>
      </w:r>
      <w:r w:rsidRPr="00257308">
        <w:rPr>
          <w:rFonts w:ascii="Times New Roman" w:hAnsi="Times New Roman"/>
          <w:bCs/>
          <w:color w:val="000000" w:themeColor="text1"/>
          <w:sz w:val="24"/>
          <w:szCs w:val="24"/>
        </w:rPr>
        <w:t>внесении изменений</w:t>
      </w:r>
      <w:r w:rsidRPr="00056CE0">
        <w:rPr>
          <w:rFonts w:ascii="Times New Roman" w:hAnsi="Times New Roman"/>
          <w:bCs/>
          <w:color w:val="000000" w:themeColor="text1"/>
          <w:sz w:val="24"/>
          <w:szCs w:val="24"/>
        </w:rPr>
        <w:t>, уведомления</w:t>
      </w:r>
      <w:r w:rsidRPr="00257308">
        <w:rPr>
          <w:rFonts w:ascii="Times New Roman" w:hAnsi="Times New Roman"/>
          <w:color w:val="000000" w:themeColor="text1"/>
          <w:sz w:val="24"/>
          <w:szCs w:val="24"/>
        </w:rPr>
        <w:t xml:space="preserve"> на Едином портале, региональном портале, а</w:t>
      </w:r>
      <w:r w:rsidR="001D3A6E">
        <w:rPr>
          <w:rFonts w:ascii="Times New Roman" w:hAnsi="Times New Roman"/>
          <w:color w:val="000000" w:themeColor="text1"/>
          <w:sz w:val="24"/>
          <w:szCs w:val="24"/>
        </w:rPr>
        <w:t xml:space="preserve"> </w:t>
      </w:r>
      <w:r w:rsidRPr="00257308">
        <w:rPr>
          <w:rFonts w:ascii="Times New Roman" w:hAnsi="Times New Roman"/>
          <w:color w:val="000000" w:themeColor="text1"/>
          <w:sz w:val="24"/>
          <w:szCs w:val="24"/>
        </w:rPr>
        <w:t>в случае его поступления в выходной, нерабочий праздничный день, – в следующий за ним первый рабочий день:</w:t>
      </w:r>
    </w:p>
    <w:p w:rsidR="00AC6B3F" w:rsidRPr="00257308" w:rsidRDefault="00AC6B3F" w:rsidP="00AC6B3F">
      <w:pPr>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а) прием документов, необходимых для предоставления услуги, и направление заявителю электронного сообщения о поступлении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w:t>
      </w:r>
    </w:p>
    <w:p w:rsidR="00AC6B3F" w:rsidRPr="00257308" w:rsidRDefault="00AC6B3F" w:rsidP="00AC6B3F">
      <w:pPr>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б) регистрацию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 xml:space="preserve"> и направление заявителю уведомления о регистрации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 xml:space="preserve"> либо об отказе в приеме документов, необходимых для предоставления услуги. </w:t>
      </w:r>
    </w:p>
    <w:p w:rsidR="00AC6B3F" w:rsidRPr="00257308" w:rsidRDefault="00AC6B3F" w:rsidP="00AC6B3F">
      <w:pPr>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2.7.3. Электронное </w:t>
      </w:r>
      <w:r w:rsidRPr="00257308">
        <w:rPr>
          <w:rFonts w:ascii="Times New Roman" w:hAnsi="Times New Roman"/>
          <w:bCs/>
          <w:color w:val="000000" w:themeColor="text1"/>
          <w:sz w:val="24"/>
          <w:szCs w:val="24"/>
        </w:rPr>
        <w:t>заявление о выдаче разрешения на строительство, заявление о внесении изменений, уведомление</w:t>
      </w:r>
      <w:r w:rsidRPr="00257308">
        <w:rPr>
          <w:rFonts w:ascii="Times New Roman" w:hAnsi="Times New Roman"/>
          <w:color w:val="000000" w:themeColor="text1"/>
          <w:sz w:val="24"/>
          <w:szCs w:val="24"/>
        </w:rPr>
        <w:t xml:space="preserve"> становится доступным для</w:t>
      </w:r>
      <w:r w:rsidR="00056CE0">
        <w:rPr>
          <w:rFonts w:ascii="Times New Roman" w:hAnsi="Times New Roman"/>
          <w:color w:val="000000" w:themeColor="text1"/>
          <w:sz w:val="24"/>
          <w:szCs w:val="24"/>
        </w:rPr>
        <w:t xml:space="preserve"> специалиту отдела объектов капитального</w:t>
      </w:r>
      <w:r w:rsidR="00D50278">
        <w:rPr>
          <w:rFonts w:ascii="Times New Roman" w:hAnsi="Times New Roman"/>
          <w:color w:val="000000" w:themeColor="text1"/>
          <w:sz w:val="24"/>
          <w:szCs w:val="24"/>
        </w:rPr>
        <w:t xml:space="preserve"> </w:t>
      </w:r>
      <w:r w:rsidR="00D50278" w:rsidRPr="00D077B0">
        <w:rPr>
          <w:rFonts w:ascii="Times New Roman" w:hAnsi="Times New Roman"/>
          <w:color w:val="000000" w:themeColor="text1"/>
          <w:sz w:val="24"/>
          <w:szCs w:val="24"/>
        </w:rPr>
        <w:t>строительства</w:t>
      </w:r>
      <w:r w:rsidR="00056CE0" w:rsidRPr="00D077B0">
        <w:rPr>
          <w:rFonts w:ascii="Times New Roman" w:hAnsi="Times New Roman"/>
          <w:color w:val="000000" w:themeColor="text1"/>
          <w:sz w:val="24"/>
          <w:szCs w:val="24"/>
        </w:rPr>
        <w:t xml:space="preserve"> </w:t>
      </w:r>
      <w:r w:rsidR="001D2A0F" w:rsidRPr="00D077B0">
        <w:rPr>
          <w:rFonts w:ascii="Times New Roman" w:hAnsi="Times New Roman"/>
          <w:color w:val="000000" w:themeColor="text1"/>
          <w:sz w:val="24"/>
          <w:szCs w:val="24"/>
        </w:rPr>
        <w:t>комитета архитектуры и градостроительства уполномоченного органа</w:t>
      </w:r>
      <w:r w:rsidRPr="00D077B0">
        <w:rPr>
          <w:rFonts w:ascii="Times New Roman" w:hAnsi="Times New Roman"/>
          <w:color w:val="000000" w:themeColor="text1"/>
          <w:sz w:val="24"/>
          <w:szCs w:val="24"/>
        </w:rPr>
        <w:t xml:space="preserve"> (далее – </w:t>
      </w:r>
      <w:r w:rsidR="00D50278" w:rsidRPr="00D077B0">
        <w:rPr>
          <w:rFonts w:ascii="Times New Roman" w:hAnsi="Times New Roman"/>
          <w:color w:val="000000" w:themeColor="text1"/>
          <w:sz w:val="24"/>
          <w:szCs w:val="24"/>
        </w:rPr>
        <w:t>специалит отдела объектов капитального</w:t>
      </w:r>
      <w:r w:rsidRPr="00D077B0">
        <w:rPr>
          <w:rFonts w:ascii="Times New Roman" w:hAnsi="Times New Roman"/>
          <w:color w:val="000000" w:themeColor="text1"/>
          <w:sz w:val="24"/>
          <w:szCs w:val="24"/>
        </w:rPr>
        <w:t>)</w:t>
      </w:r>
      <w:r w:rsidR="00D077B0">
        <w:rPr>
          <w:rFonts w:ascii="Times New Roman" w:hAnsi="Times New Roman"/>
          <w:color w:val="000000" w:themeColor="text1"/>
          <w:sz w:val="24"/>
          <w:szCs w:val="24"/>
        </w:rPr>
        <w:t>,</w:t>
      </w:r>
      <w:r w:rsidRPr="00D077B0">
        <w:rPr>
          <w:rFonts w:ascii="Times New Roman" w:hAnsi="Times New Roman"/>
          <w:color w:val="000000" w:themeColor="text1"/>
          <w:sz w:val="24"/>
          <w:szCs w:val="24"/>
        </w:rPr>
        <w:t xml:space="preserve"> в</w:t>
      </w:r>
      <w:r w:rsidRPr="00257308">
        <w:rPr>
          <w:rFonts w:ascii="Times New Roman" w:hAnsi="Times New Roman"/>
          <w:color w:val="000000" w:themeColor="text1"/>
          <w:sz w:val="24"/>
          <w:szCs w:val="24"/>
        </w:rPr>
        <w:t xml:space="preserve"> государственной информационной </w:t>
      </w:r>
      <w:r w:rsidRPr="001D2A0F">
        <w:rPr>
          <w:rFonts w:ascii="Times New Roman" w:hAnsi="Times New Roman"/>
          <w:color w:val="000000" w:themeColor="text1"/>
          <w:sz w:val="24"/>
          <w:szCs w:val="24"/>
        </w:rPr>
        <w:t>системе</w:t>
      </w:r>
      <w:r w:rsidR="00CA5400" w:rsidRPr="001D2A0F">
        <w:rPr>
          <w:rFonts w:ascii="Times New Roman" w:hAnsi="Times New Roman"/>
          <w:color w:val="000000" w:themeColor="text1"/>
          <w:sz w:val="24"/>
          <w:szCs w:val="24"/>
        </w:rPr>
        <w:t xml:space="preserve"> «Платформа государственных сервисов» </w:t>
      </w:r>
      <w:r w:rsidRPr="001D2A0F">
        <w:rPr>
          <w:rFonts w:ascii="Times New Roman" w:hAnsi="Times New Roman"/>
          <w:color w:val="000000" w:themeColor="text1"/>
          <w:sz w:val="24"/>
          <w:szCs w:val="24"/>
        </w:rPr>
        <w:t>(далее – ГИС).</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Ответственное должностное лицо:</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проверяет наличие электронных заявлений</w:t>
      </w:r>
      <w:r w:rsidRPr="00257308">
        <w:rPr>
          <w:rFonts w:ascii="Times New Roman" w:hAnsi="Times New Roman"/>
          <w:bCs/>
          <w:color w:val="000000" w:themeColor="text1"/>
          <w:sz w:val="24"/>
          <w:szCs w:val="24"/>
        </w:rPr>
        <w:t xml:space="preserve"> о выдаче разрешения на строительство, заявлений о внесении изменений, уведомлений</w:t>
      </w:r>
      <w:r w:rsidRPr="00257308">
        <w:rPr>
          <w:rFonts w:ascii="Times New Roman" w:hAnsi="Times New Roman"/>
          <w:color w:val="000000" w:themeColor="text1"/>
          <w:sz w:val="24"/>
          <w:szCs w:val="24"/>
        </w:rPr>
        <w:t>, поступивших посредством Единого портала, регионального портала, с периодичностью не</w:t>
      </w:r>
      <w:r w:rsidR="001D3A6E">
        <w:rPr>
          <w:rFonts w:ascii="Times New Roman" w:hAnsi="Times New Roman"/>
          <w:color w:val="000000" w:themeColor="text1"/>
          <w:sz w:val="24"/>
          <w:szCs w:val="24"/>
        </w:rPr>
        <w:t xml:space="preserve"> </w:t>
      </w:r>
      <w:r w:rsidRPr="00257308">
        <w:rPr>
          <w:rFonts w:ascii="Times New Roman" w:hAnsi="Times New Roman"/>
          <w:color w:val="000000" w:themeColor="text1"/>
          <w:sz w:val="24"/>
          <w:szCs w:val="24"/>
        </w:rPr>
        <w:t>реже 2 раз в день;</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рассматривает поступившие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 xml:space="preserve"> и приложенные к ним документы;</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производит действия в соответствии с пунктом </w:t>
      </w:r>
      <w:r w:rsidR="00CF2BEB" w:rsidRPr="00257308">
        <w:rPr>
          <w:rFonts w:ascii="Times New Roman" w:hAnsi="Times New Roman"/>
          <w:color w:val="000000" w:themeColor="text1"/>
          <w:sz w:val="24"/>
          <w:szCs w:val="24"/>
        </w:rPr>
        <w:t>2</w:t>
      </w:r>
      <w:r w:rsidRPr="00257308">
        <w:rPr>
          <w:rFonts w:ascii="Times New Roman" w:hAnsi="Times New Roman"/>
          <w:color w:val="000000" w:themeColor="text1"/>
          <w:sz w:val="24"/>
          <w:szCs w:val="24"/>
        </w:rPr>
        <w:t>.</w:t>
      </w:r>
      <w:r w:rsidR="00CF2BEB" w:rsidRPr="00257308">
        <w:rPr>
          <w:rFonts w:ascii="Times New Roman" w:hAnsi="Times New Roman"/>
          <w:color w:val="000000" w:themeColor="text1"/>
          <w:sz w:val="24"/>
          <w:szCs w:val="24"/>
        </w:rPr>
        <w:t>7.2</w:t>
      </w:r>
      <w:r w:rsidRPr="00257308">
        <w:rPr>
          <w:rFonts w:ascii="Times New Roman" w:hAnsi="Times New Roman"/>
          <w:color w:val="000000" w:themeColor="text1"/>
          <w:sz w:val="24"/>
          <w:szCs w:val="24"/>
        </w:rPr>
        <w:t xml:space="preserve"> Административного регламента.</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2.7.4. Заявителю в качестве результата предоставления услуги обеспечивается возможность получения документа: </w:t>
      </w:r>
    </w:p>
    <w:p w:rsidR="00AC6B3F" w:rsidRPr="00257308" w:rsidRDefault="00AD3B32" w:rsidP="00AC6B3F">
      <w:pPr>
        <w:autoSpaceDE w:val="0"/>
        <w:autoSpaceDN w:val="0"/>
        <w:adjustRightInd w:val="0"/>
        <w:spacing w:after="0" w:line="240" w:lineRule="auto"/>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00AC6B3F" w:rsidRPr="00257308">
        <w:rPr>
          <w:rFonts w:ascii="Times New Roman" w:hAnsi="Times New Roman"/>
          <w:bCs/>
          <w:color w:val="000000" w:themeColor="text1"/>
          <w:sz w:val="24"/>
          <w:szCs w:val="24"/>
        </w:rPr>
        <w:t xml:space="preserve">в форме электронного документа, подписанного усиленной квалифицированной электронной </w:t>
      </w:r>
      <w:r w:rsidR="00AC6B3F" w:rsidRPr="001D2A0F">
        <w:rPr>
          <w:rFonts w:ascii="Times New Roman" w:hAnsi="Times New Roman"/>
          <w:bCs/>
          <w:color w:val="000000" w:themeColor="text1"/>
          <w:sz w:val="24"/>
          <w:szCs w:val="24"/>
        </w:rPr>
        <w:t xml:space="preserve">подписью </w:t>
      </w:r>
      <w:r w:rsidRPr="001D2A0F">
        <w:rPr>
          <w:rFonts w:ascii="Times New Roman" w:hAnsi="Times New Roman"/>
          <w:sz w:val="24"/>
          <w:szCs w:val="24"/>
        </w:rPr>
        <w:t>Заместителя Городского Головы – начальника</w:t>
      </w:r>
      <w:r w:rsidR="007852CF" w:rsidRPr="001D2A0F">
        <w:rPr>
          <w:rFonts w:ascii="Times New Roman" w:hAnsi="Times New Roman"/>
          <w:sz w:val="24"/>
          <w:szCs w:val="24"/>
        </w:rPr>
        <w:t xml:space="preserve"> уполномоченного</w:t>
      </w:r>
      <w:r w:rsidR="007852CF">
        <w:rPr>
          <w:rFonts w:ascii="Times New Roman" w:hAnsi="Times New Roman"/>
          <w:sz w:val="24"/>
          <w:szCs w:val="24"/>
        </w:rPr>
        <w:t xml:space="preserve"> органа</w:t>
      </w:r>
      <w:r w:rsidR="00AC6B3F" w:rsidRPr="00257308">
        <w:rPr>
          <w:rFonts w:ascii="Times New Roman" w:hAnsi="Times New Roman"/>
          <w:bCs/>
          <w:color w:val="000000" w:themeColor="text1"/>
          <w:sz w:val="24"/>
          <w:szCs w:val="24"/>
        </w:rPr>
        <w:t>, направленного заявителю в личный кабинет на Едином портале, региональном портале;</w:t>
      </w:r>
    </w:p>
    <w:p w:rsidR="00AC6B3F" w:rsidRPr="00257308" w:rsidRDefault="00AD3B32" w:rsidP="00AC6B3F">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00AC6B3F" w:rsidRPr="00257308">
        <w:rPr>
          <w:rFonts w:ascii="Times New Roman" w:hAnsi="Times New Roman"/>
          <w:bCs/>
          <w:color w:val="000000" w:themeColor="text1"/>
          <w:sz w:val="24"/>
          <w:szCs w:val="24"/>
        </w:rPr>
        <w:t xml:space="preserve">в виде бумажного документа, подтверждающего содержание электронного документа, который заявитель получает при личном </w:t>
      </w:r>
      <w:r w:rsidR="00AC6B3F" w:rsidRPr="001D2A0F">
        <w:rPr>
          <w:rFonts w:ascii="Times New Roman" w:hAnsi="Times New Roman"/>
          <w:bCs/>
          <w:color w:val="000000" w:themeColor="text1"/>
          <w:sz w:val="24"/>
          <w:szCs w:val="24"/>
        </w:rPr>
        <w:t>обращении</w:t>
      </w:r>
      <w:r w:rsidR="006F3921" w:rsidRPr="001D2A0F">
        <w:rPr>
          <w:rFonts w:ascii="Times New Roman" w:hAnsi="Times New Roman"/>
          <w:bCs/>
          <w:color w:val="000000" w:themeColor="text1"/>
          <w:sz w:val="24"/>
          <w:szCs w:val="24"/>
        </w:rPr>
        <w:t xml:space="preserve"> в уполномоченный орган</w:t>
      </w:r>
      <w:r w:rsidR="006F3921">
        <w:rPr>
          <w:rFonts w:ascii="Times New Roman" w:hAnsi="Times New Roman"/>
          <w:bCs/>
          <w:color w:val="000000" w:themeColor="text1"/>
          <w:sz w:val="24"/>
          <w:szCs w:val="24"/>
        </w:rPr>
        <w:t xml:space="preserve">, </w:t>
      </w:r>
      <w:r w:rsidR="00AC6B3F" w:rsidRPr="00257308">
        <w:rPr>
          <w:rFonts w:ascii="Times New Roman" w:hAnsi="Times New Roman"/>
          <w:bCs/>
          <w:color w:val="000000" w:themeColor="text1"/>
          <w:sz w:val="24"/>
          <w:szCs w:val="24"/>
        </w:rPr>
        <w:t>в многофункциональном центре.</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2.7.5. Получение информации о ходе рассмотрения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 xml:space="preserve">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 а также информацию о дальнейших действиях в личном кабинете по собственной инициативе, в любое время.</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При предоставлении услуги в электронной форме заявителю направляется:</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а) уведомление о приеме и регистрации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 xml:space="preserve"> и иных документов, необходимых для предоставления услуги, содержащее сведения о факте приема </w:t>
      </w:r>
      <w:r w:rsidRPr="00257308">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257308">
        <w:rPr>
          <w:rFonts w:ascii="Times New Roman" w:hAnsi="Times New Roman"/>
          <w:color w:val="000000" w:themeColor="text1"/>
          <w:sz w:val="24"/>
          <w:szCs w:val="24"/>
        </w:rPr>
        <w:t xml:space="preserve"> и </w:t>
      </w:r>
      <w:r w:rsidRPr="00257308">
        <w:rPr>
          <w:rFonts w:ascii="Times New Roman" w:hAnsi="Times New Roman"/>
          <w:color w:val="000000" w:themeColor="text1"/>
          <w:sz w:val="24"/>
          <w:szCs w:val="24"/>
        </w:rPr>
        <w:lastRenderedPageBreak/>
        <w:t>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AC6B3F" w:rsidRPr="00257308" w:rsidRDefault="00AC6B3F" w:rsidP="00AC6B3F">
      <w:pPr>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2.7.6. Оценка качества предоставления услуги.</w:t>
      </w:r>
    </w:p>
    <w:p w:rsidR="00AC6B3F" w:rsidRPr="00257308" w:rsidRDefault="00AC6B3F" w:rsidP="00AC6B3F">
      <w:pPr>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Оценка качества предоставления услуги осуществляется в соответствии с </w:t>
      </w:r>
      <w:hyperlink r:id="rId26" w:history="1">
        <w:r w:rsidRPr="00257308">
          <w:rPr>
            <w:rFonts w:ascii="Times New Roman" w:hAnsi="Times New Roman"/>
            <w:color w:val="000000" w:themeColor="text1"/>
            <w:sz w:val="24"/>
            <w:szCs w:val="24"/>
          </w:rPr>
          <w:t>Правилами</w:t>
        </w:r>
      </w:hyperlink>
      <w:r w:rsidRPr="00257308">
        <w:rPr>
          <w:rFonts w:ascii="Times New Roman" w:hAnsi="Times New Roman"/>
          <w:color w:val="000000" w:themeColor="text1"/>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1D3A6E">
        <w:rPr>
          <w:rFonts w:ascii="Times New Roman" w:hAnsi="Times New Roman"/>
          <w:color w:val="000000" w:themeColor="text1"/>
          <w:sz w:val="24"/>
          <w:szCs w:val="24"/>
        </w:rPr>
        <w:t>.12.</w:t>
      </w:r>
      <w:r w:rsidRPr="00257308">
        <w:rPr>
          <w:rFonts w:ascii="Times New Roman" w:hAnsi="Times New Roman"/>
          <w:color w:val="000000" w:themeColor="text1"/>
          <w:sz w:val="24"/>
          <w:szCs w:val="24"/>
        </w:rPr>
        <w:t xml:space="preserve">2012 № 1284 </w:t>
      </w:r>
      <w:r w:rsidR="001D3A6E">
        <w:rPr>
          <w:rFonts w:ascii="Times New Roman" w:hAnsi="Times New Roman"/>
          <w:color w:val="000000" w:themeColor="text1"/>
          <w:sz w:val="24"/>
          <w:szCs w:val="24"/>
        </w:rPr>
        <w:t>«</w:t>
      </w:r>
      <w:r w:rsidRPr="00257308">
        <w:rPr>
          <w:rFonts w:ascii="Times New Roman" w:hAnsi="Times New Roman"/>
          <w:color w:val="000000" w:themeColor="text1"/>
          <w:sz w:val="24"/>
          <w:szCs w:val="24"/>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1D3A6E">
        <w:rPr>
          <w:rFonts w:ascii="Times New Roman" w:hAnsi="Times New Roman"/>
          <w:bCs/>
          <w:color w:val="000000" w:themeColor="text1"/>
          <w:sz w:val="24"/>
          <w:szCs w:val="24"/>
        </w:rPr>
        <w:t>»</w:t>
      </w:r>
      <w:r w:rsidRPr="00257308">
        <w:rPr>
          <w:rFonts w:ascii="Times New Roman" w:hAnsi="Times New Roman"/>
          <w:color w:val="000000" w:themeColor="text1"/>
          <w:sz w:val="24"/>
          <w:szCs w:val="24"/>
        </w:rPr>
        <w:t>.</w:t>
      </w:r>
    </w:p>
    <w:p w:rsidR="00AC6B3F" w:rsidRPr="00257308"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257308">
        <w:rPr>
          <w:rFonts w:ascii="Times New Roman" w:hAnsi="Times New Roman"/>
          <w:color w:val="000000" w:themeColor="text1"/>
          <w:sz w:val="24"/>
          <w:szCs w:val="24"/>
        </w:rPr>
        <w:t xml:space="preserve">2.7.7. Заявителю обеспечивается возможность направления жалобы на решения, действия или бездействие уполномоченного </w:t>
      </w:r>
      <w:r w:rsidRPr="001D2A0F">
        <w:rPr>
          <w:rFonts w:ascii="Times New Roman" w:hAnsi="Times New Roman"/>
          <w:sz w:val="24"/>
          <w:szCs w:val="24"/>
        </w:rPr>
        <w:t>органа должностного</w:t>
      </w:r>
      <w:r w:rsidRPr="00257308">
        <w:rPr>
          <w:rFonts w:ascii="Times New Roman" w:hAnsi="Times New Roman"/>
          <w:color w:val="000000" w:themeColor="text1"/>
          <w:sz w:val="24"/>
          <w:szCs w:val="24"/>
        </w:rPr>
        <w:t xml:space="preserve"> лица уполномоченного </w:t>
      </w:r>
      <w:r w:rsidRPr="00E264CE">
        <w:rPr>
          <w:rFonts w:ascii="Times New Roman" w:hAnsi="Times New Roman"/>
          <w:sz w:val="24"/>
          <w:szCs w:val="24"/>
        </w:rPr>
        <w:t>органа</w:t>
      </w:r>
      <w:r w:rsidRPr="00257308">
        <w:rPr>
          <w:rFonts w:ascii="Times New Roman" w:hAnsi="Times New Roman"/>
          <w:color w:val="000000" w:themeColor="text1"/>
          <w:sz w:val="24"/>
          <w:szCs w:val="24"/>
        </w:rPr>
        <w:t xml:space="preserve"> либо муниципального служащего в соответствии со статьей 11 </w:t>
      </w:r>
      <w:r w:rsidR="000F6A3C" w:rsidRPr="00257308">
        <w:rPr>
          <w:rFonts w:ascii="Times New Roman" w:hAnsi="Times New Roman"/>
          <w:color w:val="000000" w:themeColor="text1"/>
          <w:sz w:val="24"/>
          <w:szCs w:val="24"/>
        </w:rPr>
        <w:t xml:space="preserve">Федерального закона </w:t>
      </w:r>
      <w:r w:rsidR="001D2A0F">
        <w:rPr>
          <w:rFonts w:ascii="Times New Roman" w:hAnsi="Times New Roman"/>
          <w:color w:val="000000" w:themeColor="text1"/>
          <w:sz w:val="24"/>
          <w:szCs w:val="24"/>
        </w:rPr>
        <w:br/>
      </w:r>
      <w:r w:rsidR="000F6A3C" w:rsidRPr="00257308">
        <w:rPr>
          <w:rFonts w:ascii="Times New Roman" w:hAnsi="Times New Roman"/>
          <w:color w:val="000000" w:themeColor="text1"/>
          <w:sz w:val="24"/>
          <w:szCs w:val="24"/>
        </w:rPr>
        <w:t>от 27</w:t>
      </w:r>
      <w:r w:rsidR="001D3A6E">
        <w:rPr>
          <w:rFonts w:ascii="Times New Roman" w:hAnsi="Times New Roman"/>
          <w:color w:val="000000" w:themeColor="text1"/>
          <w:sz w:val="24"/>
          <w:szCs w:val="24"/>
        </w:rPr>
        <w:t>.07.</w:t>
      </w:r>
      <w:r w:rsidR="000F6A3C" w:rsidRPr="00257308">
        <w:rPr>
          <w:rFonts w:ascii="Times New Roman" w:hAnsi="Times New Roman"/>
          <w:color w:val="000000" w:themeColor="text1"/>
          <w:sz w:val="24"/>
          <w:szCs w:val="24"/>
        </w:rPr>
        <w:t xml:space="preserve">2010 № 210-ФЗ </w:t>
      </w:r>
      <w:r w:rsidR="001D3A6E">
        <w:rPr>
          <w:rFonts w:ascii="Times New Roman" w:hAnsi="Times New Roman"/>
          <w:color w:val="000000" w:themeColor="text1"/>
          <w:sz w:val="24"/>
          <w:szCs w:val="24"/>
        </w:rPr>
        <w:t>«</w:t>
      </w:r>
      <w:r w:rsidR="000F6A3C" w:rsidRPr="00257308">
        <w:rPr>
          <w:rFonts w:ascii="Times New Roman" w:hAnsi="Times New Roman"/>
          <w:color w:val="000000" w:themeColor="text1"/>
          <w:sz w:val="24"/>
          <w:szCs w:val="24"/>
        </w:rPr>
        <w:t>Об организации предоставления государственных и муниципальных услуг</w:t>
      </w:r>
      <w:r w:rsidR="001D3A6E">
        <w:rPr>
          <w:rFonts w:ascii="Times New Roman" w:hAnsi="Times New Roman"/>
          <w:bCs/>
          <w:color w:val="000000" w:themeColor="text1"/>
          <w:sz w:val="24"/>
          <w:szCs w:val="24"/>
        </w:rPr>
        <w:t>»</w:t>
      </w:r>
      <w:r w:rsidR="000F6A3C" w:rsidRPr="00257308">
        <w:rPr>
          <w:rFonts w:ascii="Times New Roman" w:hAnsi="Times New Roman"/>
          <w:color w:val="000000" w:themeColor="text1"/>
          <w:sz w:val="24"/>
          <w:szCs w:val="24"/>
        </w:rPr>
        <w:t xml:space="preserve"> (далее – Федеральный закон № 210-ФЗ)</w:t>
      </w:r>
      <w:r w:rsidRPr="00257308">
        <w:rPr>
          <w:rFonts w:ascii="Times New Roman" w:hAnsi="Times New Roman"/>
          <w:color w:val="000000" w:themeColor="text1"/>
          <w:sz w:val="24"/>
          <w:szCs w:val="24"/>
        </w:rPr>
        <w:t xml:space="preserve"> и в порядке, установленном постановлением Правительства Российской Федерации от 20</w:t>
      </w:r>
      <w:r w:rsidR="001D3A6E">
        <w:rPr>
          <w:rFonts w:ascii="Times New Roman" w:hAnsi="Times New Roman"/>
          <w:color w:val="000000" w:themeColor="text1"/>
          <w:sz w:val="24"/>
          <w:szCs w:val="24"/>
        </w:rPr>
        <w:t>.11.</w:t>
      </w:r>
      <w:r w:rsidRPr="00257308">
        <w:rPr>
          <w:rFonts w:ascii="Times New Roman" w:hAnsi="Times New Roman"/>
          <w:color w:val="000000" w:themeColor="text1"/>
          <w:sz w:val="24"/>
          <w:szCs w:val="24"/>
        </w:rPr>
        <w:t xml:space="preserve">2012 </w:t>
      </w:r>
      <w:r w:rsidR="001D3A6E">
        <w:rPr>
          <w:rFonts w:ascii="Times New Roman" w:hAnsi="Times New Roman"/>
          <w:color w:val="000000" w:themeColor="text1"/>
          <w:sz w:val="24"/>
          <w:szCs w:val="24"/>
        </w:rPr>
        <w:t xml:space="preserve">№ </w:t>
      </w:r>
      <w:r w:rsidRPr="00257308">
        <w:rPr>
          <w:rFonts w:ascii="Times New Roman" w:hAnsi="Times New Roman"/>
          <w:color w:val="000000" w:themeColor="text1"/>
          <w:sz w:val="24"/>
          <w:szCs w:val="24"/>
        </w:rPr>
        <w:t xml:space="preserve">1198 </w:t>
      </w:r>
      <w:r w:rsidR="001D3A6E">
        <w:rPr>
          <w:rFonts w:ascii="Times New Roman" w:hAnsi="Times New Roman"/>
          <w:bCs/>
          <w:color w:val="000000" w:themeColor="text1"/>
          <w:sz w:val="24"/>
          <w:szCs w:val="24"/>
        </w:rPr>
        <w:t>«</w:t>
      </w:r>
      <w:r w:rsidRPr="00257308">
        <w:rPr>
          <w:rFonts w:ascii="Times New Roman" w:hAnsi="Times New Roman"/>
          <w:color w:val="000000" w:themeColor="text1"/>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D3A6E">
        <w:rPr>
          <w:rFonts w:ascii="Times New Roman" w:hAnsi="Times New Roman"/>
          <w:color w:val="000000" w:themeColor="text1"/>
          <w:sz w:val="24"/>
          <w:szCs w:val="24"/>
        </w:rPr>
        <w:t>»</w:t>
      </w:r>
      <w:r w:rsidRPr="00257308">
        <w:rPr>
          <w:rFonts w:ascii="Times New Roman" w:hAnsi="Times New Roman"/>
          <w:color w:val="000000" w:themeColor="text1"/>
          <w:sz w:val="24"/>
          <w:szCs w:val="24"/>
        </w:rPr>
        <w:t>.</w:t>
      </w:r>
    </w:p>
    <w:p w:rsidR="00D77D47" w:rsidRPr="00257308" w:rsidRDefault="00D77D47" w:rsidP="0045665F">
      <w:pPr>
        <w:pStyle w:val="ConsPlusNormal"/>
        <w:ind w:firstLine="709"/>
        <w:jc w:val="both"/>
        <w:rPr>
          <w:color w:val="000000" w:themeColor="text1"/>
          <w:sz w:val="24"/>
          <w:szCs w:val="24"/>
        </w:rPr>
      </w:pPr>
    </w:p>
    <w:p w:rsidR="00D77D47" w:rsidRPr="001D3A6E" w:rsidRDefault="00D77D47" w:rsidP="001D3A6E">
      <w:pPr>
        <w:widowControl w:val="0"/>
        <w:tabs>
          <w:tab w:val="left" w:pos="567"/>
        </w:tabs>
        <w:spacing w:after="0" w:line="240" w:lineRule="auto"/>
        <w:ind w:left="567"/>
        <w:contextualSpacing/>
        <w:jc w:val="center"/>
        <w:rPr>
          <w:rFonts w:ascii="Times New Roman" w:hAnsi="Times New Roman"/>
          <w:b/>
          <w:bCs/>
          <w:color w:val="000000" w:themeColor="text1"/>
          <w:sz w:val="24"/>
          <w:szCs w:val="24"/>
        </w:rPr>
      </w:pPr>
      <w:r w:rsidRPr="001D3A6E">
        <w:rPr>
          <w:rFonts w:ascii="Times New Roman" w:hAnsi="Times New Roman"/>
          <w:b/>
          <w:bCs/>
          <w:color w:val="000000" w:themeColor="text1"/>
          <w:sz w:val="24"/>
          <w:szCs w:val="24"/>
        </w:rPr>
        <w:t>Исчерпывающий перечень документов, необходимых для предоставления услуги</w:t>
      </w:r>
    </w:p>
    <w:p w:rsidR="00D77D47" w:rsidRPr="001D3A6E" w:rsidRDefault="00D77D47" w:rsidP="001D3A6E">
      <w:pPr>
        <w:widowControl w:val="0"/>
        <w:tabs>
          <w:tab w:val="left" w:pos="567"/>
        </w:tabs>
        <w:spacing w:after="0" w:line="240" w:lineRule="auto"/>
        <w:ind w:firstLine="709"/>
        <w:contextualSpacing/>
        <w:jc w:val="center"/>
        <w:rPr>
          <w:rFonts w:ascii="Times New Roman" w:hAnsi="Times New Roman"/>
          <w:b/>
          <w:bCs/>
          <w:color w:val="000000" w:themeColor="text1"/>
          <w:sz w:val="24"/>
          <w:szCs w:val="24"/>
        </w:rPr>
      </w:pPr>
    </w:p>
    <w:p w:rsidR="00B7328B" w:rsidRPr="001D3A6E" w:rsidRDefault="001573E0" w:rsidP="001D3A6E">
      <w:pPr>
        <w:pStyle w:val="ConsPlusNormal"/>
        <w:ind w:firstLine="709"/>
        <w:jc w:val="both"/>
        <w:rPr>
          <w:bCs/>
          <w:color w:val="000000" w:themeColor="text1"/>
          <w:sz w:val="24"/>
          <w:szCs w:val="24"/>
        </w:rPr>
      </w:pPr>
      <w:r w:rsidRPr="001D3A6E">
        <w:rPr>
          <w:bCs/>
          <w:color w:val="000000" w:themeColor="text1"/>
          <w:sz w:val="24"/>
          <w:szCs w:val="24"/>
        </w:rPr>
        <w:t>2.</w:t>
      </w:r>
      <w:r w:rsidR="0055535C" w:rsidRPr="001D3A6E">
        <w:rPr>
          <w:bCs/>
          <w:color w:val="000000" w:themeColor="text1"/>
          <w:sz w:val="24"/>
          <w:szCs w:val="24"/>
        </w:rPr>
        <w:t>8</w:t>
      </w:r>
      <w:r w:rsidR="00B7328B" w:rsidRPr="001D3A6E">
        <w:rPr>
          <w:bCs/>
          <w:color w:val="000000" w:themeColor="text1"/>
          <w:sz w:val="24"/>
          <w:szCs w:val="24"/>
        </w:rPr>
        <w:t xml:space="preserve">. Исчерпывающий перечень документов, необходимых для предоставления услуги, подлежащих представлению </w:t>
      </w:r>
      <w:r w:rsidR="0055535C" w:rsidRPr="001D3A6E">
        <w:rPr>
          <w:bCs/>
          <w:color w:val="000000" w:themeColor="text1"/>
          <w:sz w:val="24"/>
          <w:szCs w:val="24"/>
        </w:rPr>
        <w:t>з</w:t>
      </w:r>
      <w:r w:rsidR="00EC6427" w:rsidRPr="001D3A6E">
        <w:rPr>
          <w:bCs/>
          <w:color w:val="000000" w:themeColor="text1"/>
          <w:sz w:val="24"/>
          <w:szCs w:val="24"/>
        </w:rPr>
        <w:t>аявител</w:t>
      </w:r>
      <w:r w:rsidR="00B7328B" w:rsidRPr="001D3A6E">
        <w:rPr>
          <w:bCs/>
          <w:color w:val="000000" w:themeColor="text1"/>
          <w:sz w:val="24"/>
          <w:szCs w:val="24"/>
        </w:rPr>
        <w:t>ем самостоятельно:</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 xml:space="preserve">а) </w:t>
      </w:r>
      <w:r w:rsidR="00F61170" w:rsidRPr="001D3A6E">
        <w:rPr>
          <w:bCs/>
          <w:color w:val="000000" w:themeColor="text1"/>
          <w:sz w:val="24"/>
          <w:szCs w:val="24"/>
        </w:rPr>
        <w:t>заявление о выдаче разрешения на строительство, заявление о внесении изменений, уведомление</w:t>
      </w:r>
      <w:r w:rsidR="000245C4" w:rsidRPr="001D3A6E">
        <w:rPr>
          <w:bCs/>
          <w:color w:val="000000" w:themeColor="text1"/>
          <w:sz w:val="24"/>
          <w:szCs w:val="24"/>
        </w:rPr>
        <w:t xml:space="preserve">. </w:t>
      </w:r>
      <w:r w:rsidR="00F20601" w:rsidRPr="001D3A6E">
        <w:rPr>
          <w:bCs/>
          <w:color w:val="000000" w:themeColor="text1"/>
          <w:sz w:val="24"/>
          <w:szCs w:val="24"/>
        </w:rPr>
        <w:t>В</w:t>
      </w:r>
      <w:r w:rsidRPr="001D3A6E">
        <w:rPr>
          <w:bCs/>
          <w:color w:val="000000" w:themeColor="text1"/>
          <w:sz w:val="24"/>
          <w:szCs w:val="24"/>
        </w:rPr>
        <w:t xml:space="preserve"> случае </w:t>
      </w:r>
      <w:r w:rsidR="00F20601" w:rsidRPr="001D3A6E">
        <w:rPr>
          <w:bCs/>
          <w:color w:val="000000" w:themeColor="text1"/>
          <w:sz w:val="24"/>
          <w:szCs w:val="24"/>
        </w:rPr>
        <w:t xml:space="preserve">их представления в электронной форме </w:t>
      </w:r>
      <w:r w:rsidRPr="001D3A6E">
        <w:rPr>
          <w:bCs/>
          <w:color w:val="000000" w:themeColor="text1"/>
          <w:sz w:val="24"/>
          <w:szCs w:val="24"/>
        </w:rPr>
        <w:t xml:space="preserve">посредством </w:t>
      </w:r>
      <w:r w:rsidR="00F20601" w:rsidRPr="001D3A6E">
        <w:rPr>
          <w:bCs/>
          <w:color w:val="000000" w:themeColor="text1"/>
          <w:sz w:val="24"/>
          <w:szCs w:val="24"/>
        </w:rPr>
        <w:t>Единого портала</w:t>
      </w:r>
      <w:r w:rsidRPr="001D3A6E">
        <w:rPr>
          <w:bCs/>
          <w:color w:val="000000" w:themeColor="text1"/>
          <w:sz w:val="24"/>
          <w:szCs w:val="24"/>
        </w:rPr>
        <w:t xml:space="preserve">, </w:t>
      </w:r>
      <w:r w:rsidR="00F20601" w:rsidRPr="001D3A6E">
        <w:rPr>
          <w:bCs/>
          <w:color w:val="000000" w:themeColor="text1"/>
          <w:sz w:val="24"/>
          <w:szCs w:val="24"/>
        </w:rPr>
        <w:t>регионального портала</w:t>
      </w:r>
      <w:r w:rsidRPr="001D3A6E">
        <w:rPr>
          <w:bCs/>
          <w:color w:val="000000" w:themeColor="text1"/>
          <w:sz w:val="24"/>
          <w:szCs w:val="24"/>
        </w:rPr>
        <w:t xml:space="preserve"> </w:t>
      </w:r>
      <w:r w:rsidR="00F20601" w:rsidRPr="001D3A6E">
        <w:rPr>
          <w:bCs/>
          <w:color w:val="000000" w:themeColor="text1"/>
          <w:sz w:val="24"/>
          <w:szCs w:val="24"/>
        </w:rPr>
        <w:t>в соответствии с</w:t>
      </w:r>
      <w:r w:rsidR="00F20601" w:rsidRPr="001D3A6E">
        <w:rPr>
          <w:color w:val="000000" w:themeColor="text1"/>
          <w:sz w:val="24"/>
          <w:szCs w:val="24"/>
        </w:rPr>
        <w:t xml:space="preserve"> подпунктом </w:t>
      </w:r>
      <w:r w:rsidR="001D3A6E">
        <w:rPr>
          <w:color w:val="000000" w:themeColor="text1"/>
          <w:sz w:val="24"/>
          <w:szCs w:val="24"/>
        </w:rPr>
        <w:t>«</w:t>
      </w:r>
      <w:r w:rsidR="00F20601" w:rsidRPr="001D3A6E">
        <w:rPr>
          <w:color w:val="000000" w:themeColor="text1"/>
          <w:sz w:val="24"/>
          <w:szCs w:val="24"/>
        </w:rPr>
        <w:t>а</w:t>
      </w:r>
      <w:r w:rsidR="001D3A6E">
        <w:rPr>
          <w:color w:val="000000" w:themeColor="text1"/>
          <w:sz w:val="24"/>
          <w:szCs w:val="24"/>
        </w:rPr>
        <w:t>»</w:t>
      </w:r>
      <w:r w:rsidR="00F20601" w:rsidRPr="001D3A6E">
        <w:rPr>
          <w:color w:val="000000" w:themeColor="text1"/>
          <w:sz w:val="24"/>
          <w:szCs w:val="24"/>
        </w:rPr>
        <w:t xml:space="preserve"> пункта </w:t>
      </w:r>
      <w:r w:rsidR="00F626A4" w:rsidRPr="001D3A6E">
        <w:rPr>
          <w:color w:val="000000" w:themeColor="text1"/>
          <w:sz w:val="24"/>
          <w:szCs w:val="24"/>
        </w:rPr>
        <w:t>2.</w:t>
      </w:r>
      <w:r w:rsidR="001D3A6E">
        <w:rPr>
          <w:color w:val="000000" w:themeColor="text1"/>
          <w:sz w:val="24"/>
          <w:szCs w:val="24"/>
        </w:rPr>
        <w:t xml:space="preserve">4 </w:t>
      </w:r>
      <w:r w:rsidR="00F626A4" w:rsidRPr="001D3A6E">
        <w:rPr>
          <w:bCs/>
          <w:color w:val="000000" w:themeColor="text1"/>
          <w:sz w:val="24"/>
          <w:szCs w:val="24"/>
        </w:rPr>
        <w:t>Административного регламента</w:t>
      </w:r>
      <w:r w:rsidR="00F626A4" w:rsidRPr="001D3A6E">
        <w:rPr>
          <w:color w:val="000000" w:themeColor="text1"/>
          <w:sz w:val="24"/>
          <w:szCs w:val="24"/>
        </w:rPr>
        <w:t xml:space="preserve"> </w:t>
      </w:r>
      <w:r w:rsidR="00F20601" w:rsidRPr="001D3A6E">
        <w:rPr>
          <w:color w:val="000000" w:themeColor="text1"/>
          <w:sz w:val="24"/>
          <w:szCs w:val="24"/>
        </w:rPr>
        <w:t xml:space="preserve">указанные </w:t>
      </w:r>
      <w:r w:rsidR="00996BA9" w:rsidRPr="001D3A6E">
        <w:rPr>
          <w:color w:val="000000" w:themeColor="text1"/>
          <w:sz w:val="24"/>
          <w:szCs w:val="24"/>
        </w:rPr>
        <w:t xml:space="preserve">заявления, </w:t>
      </w:r>
      <w:r w:rsidR="00F20601" w:rsidRPr="001D3A6E">
        <w:rPr>
          <w:color w:val="000000" w:themeColor="text1"/>
          <w:sz w:val="24"/>
          <w:szCs w:val="24"/>
        </w:rPr>
        <w:t>уведомлени</w:t>
      </w:r>
      <w:r w:rsidR="00996BA9" w:rsidRPr="001D3A6E">
        <w:rPr>
          <w:color w:val="000000" w:themeColor="text1"/>
          <w:sz w:val="24"/>
          <w:szCs w:val="24"/>
        </w:rPr>
        <w:t>е</w:t>
      </w:r>
      <w:r w:rsidR="00F20601" w:rsidRPr="001D3A6E">
        <w:rPr>
          <w:color w:val="000000" w:themeColor="text1"/>
          <w:sz w:val="24"/>
          <w:szCs w:val="24"/>
        </w:rPr>
        <w:t xml:space="preserve"> заполняются</w:t>
      </w:r>
      <w:r w:rsidR="00F20601" w:rsidRPr="001D3A6E">
        <w:rPr>
          <w:bCs/>
          <w:color w:val="000000" w:themeColor="text1"/>
          <w:sz w:val="24"/>
          <w:szCs w:val="24"/>
        </w:rPr>
        <w:t xml:space="preserve"> </w:t>
      </w:r>
      <w:r w:rsidRPr="001D3A6E">
        <w:rPr>
          <w:bCs/>
          <w:color w:val="000000" w:themeColor="text1"/>
          <w:sz w:val="24"/>
          <w:szCs w:val="24"/>
        </w:rPr>
        <w:t xml:space="preserve">путем внесения соответствующих сведений в </w:t>
      </w:r>
      <w:r w:rsidR="00996BA9" w:rsidRPr="001D3A6E">
        <w:rPr>
          <w:bCs/>
          <w:color w:val="000000" w:themeColor="text1"/>
          <w:sz w:val="24"/>
          <w:szCs w:val="24"/>
        </w:rPr>
        <w:t xml:space="preserve">интерактивную </w:t>
      </w:r>
      <w:r w:rsidRPr="001D3A6E">
        <w:rPr>
          <w:bCs/>
          <w:color w:val="000000" w:themeColor="text1"/>
          <w:sz w:val="24"/>
          <w:szCs w:val="24"/>
        </w:rPr>
        <w:t xml:space="preserve">форму на </w:t>
      </w:r>
      <w:r w:rsidR="007D702B" w:rsidRPr="001D3A6E">
        <w:rPr>
          <w:bCs/>
          <w:color w:val="000000" w:themeColor="text1"/>
          <w:sz w:val="24"/>
          <w:szCs w:val="24"/>
        </w:rPr>
        <w:t>Едином портале</w:t>
      </w:r>
      <w:r w:rsidRPr="001D3A6E">
        <w:rPr>
          <w:bCs/>
          <w:color w:val="000000" w:themeColor="text1"/>
          <w:sz w:val="24"/>
          <w:szCs w:val="24"/>
        </w:rPr>
        <w:t xml:space="preserve">, </w:t>
      </w:r>
      <w:r w:rsidR="007D702B" w:rsidRPr="001D3A6E">
        <w:rPr>
          <w:bCs/>
          <w:color w:val="000000" w:themeColor="text1"/>
          <w:sz w:val="24"/>
          <w:szCs w:val="24"/>
        </w:rPr>
        <w:t>региональном портале</w:t>
      </w:r>
      <w:r w:rsidRPr="001D3A6E">
        <w:rPr>
          <w:bCs/>
          <w:color w:val="000000" w:themeColor="text1"/>
          <w:sz w:val="24"/>
          <w:szCs w:val="24"/>
        </w:rPr>
        <w:t>;</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 xml:space="preserve">б) документ, удостоверяющий личность </w:t>
      </w:r>
      <w:r w:rsidR="00A350E5" w:rsidRPr="001D3A6E">
        <w:rPr>
          <w:bCs/>
          <w:color w:val="000000" w:themeColor="text1"/>
          <w:sz w:val="24"/>
          <w:szCs w:val="24"/>
        </w:rPr>
        <w:t>з</w:t>
      </w:r>
      <w:r w:rsidR="00EC6427" w:rsidRPr="001D3A6E">
        <w:rPr>
          <w:bCs/>
          <w:color w:val="000000" w:themeColor="text1"/>
          <w:sz w:val="24"/>
          <w:szCs w:val="24"/>
        </w:rPr>
        <w:t>аявител</w:t>
      </w:r>
      <w:r w:rsidRPr="001D3A6E">
        <w:rPr>
          <w:bCs/>
          <w:color w:val="000000" w:themeColor="text1"/>
          <w:sz w:val="24"/>
          <w:szCs w:val="24"/>
        </w:rPr>
        <w:t xml:space="preserve">я или представителя </w:t>
      </w:r>
      <w:r w:rsidR="00A350E5" w:rsidRPr="001D3A6E">
        <w:rPr>
          <w:bCs/>
          <w:color w:val="000000" w:themeColor="text1"/>
          <w:sz w:val="24"/>
          <w:szCs w:val="24"/>
        </w:rPr>
        <w:t>з</w:t>
      </w:r>
      <w:r w:rsidR="00EC6427" w:rsidRPr="001D3A6E">
        <w:rPr>
          <w:bCs/>
          <w:color w:val="000000" w:themeColor="text1"/>
          <w:sz w:val="24"/>
          <w:szCs w:val="24"/>
        </w:rPr>
        <w:t>аявител</w:t>
      </w:r>
      <w:r w:rsidRPr="001D3A6E">
        <w:rPr>
          <w:bCs/>
          <w:color w:val="000000" w:themeColor="text1"/>
          <w:sz w:val="24"/>
          <w:szCs w:val="24"/>
        </w:rPr>
        <w:t>я</w:t>
      </w:r>
      <w:r w:rsidR="00DC19CE" w:rsidRPr="001D3A6E">
        <w:rPr>
          <w:bCs/>
          <w:color w:val="000000" w:themeColor="text1"/>
          <w:sz w:val="24"/>
          <w:szCs w:val="24"/>
        </w:rPr>
        <w:t>, в случае</w:t>
      </w:r>
      <w:r w:rsidRPr="001D3A6E">
        <w:rPr>
          <w:bCs/>
          <w:color w:val="000000" w:themeColor="text1"/>
          <w:sz w:val="24"/>
          <w:szCs w:val="24"/>
        </w:rPr>
        <w:t xml:space="preserve"> представле</w:t>
      </w:r>
      <w:r w:rsidR="00DC19CE" w:rsidRPr="001D3A6E">
        <w:rPr>
          <w:bCs/>
          <w:color w:val="000000" w:themeColor="text1"/>
          <w:sz w:val="24"/>
          <w:szCs w:val="24"/>
        </w:rPr>
        <w:t>ни</w:t>
      </w:r>
      <w:r w:rsidRPr="001D3A6E">
        <w:rPr>
          <w:bCs/>
          <w:color w:val="000000" w:themeColor="text1"/>
          <w:sz w:val="24"/>
          <w:szCs w:val="24"/>
        </w:rPr>
        <w:t xml:space="preserve">я </w:t>
      </w:r>
      <w:r w:rsidR="00DC19CE" w:rsidRPr="001D3A6E">
        <w:rPr>
          <w:bCs/>
          <w:color w:val="000000" w:themeColor="text1"/>
          <w:sz w:val="24"/>
          <w:szCs w:val="24"/>
        </w:rPr>
        <w:t>заявления о выдаче разрешения на строительство, заявления о внесении изменений, уведомления</w:t>
      </w:r>
      <w:r w:rsidR="000245C4" w:rsidRPr="001D3A6E">
        <w:rPr>
          <w:bCs/>
          <w:color w:val="000000" w:themeColor="text1"/>
          <w:sz w:val="24"/>
          <w:szCs w:val="24"/>
        </w:rPr>
        <w:t xml:space="preserve"> </w:t>
      </w:r>
      <w:r w:rsidR="00DC19CE" w:rsidRPr="001D3A6E">
        <w:rPr>
          <w:bCs/>
          <w:color w:val="000000" w:themeColor="text1"/>
          <w:sz w:val="24"/>
          <w:szCs w:val="24"/>
        </w:rPr>
        <w:t>и прилагаемых к ним документов посредством</w:t>
      </w:r>
      <w:r w:rsidRPr="001D3A6E">
        <w:rPr>
          <w:bCs/>
          <w:color w:val="000000" w:themeColor="text1"/>
          <w:sz w:val="24"/>
          <w:szCs w:val="24"/>
        </w:rPr>
        <w:t xml:space="preserve"> личного обращения в уполномоченный орган, </w:t>
      </w:r>
      <w:r w:rsidR="00DC19CE" w:rsidRPr="001D3A6E">
        <w:rPr>
          <w:bCs/>
          <w:color w:val="000000" w:themeColor="text1"/>
          <w:sz w:val="24"/>
          <w:szCs w:val="24"/>
        </w:rPr>
        <w:t>в том числе через</w:t>
      </w:r>
      <w:r w:rsidRPr="001D3A6E">
        <w:rPr>
          <w:bCs/>
          <w:color w:val="000000" w:themeColor="text1"/>
          <w:sz w:val="24"/>
          <w:szCs w:val="24"/>
        </w:rPr>
        <w:t xml:space="preserve"> </w:t>
      </w:r>
      <w:r w:rsidR="00A350E5" w:rsidRPr="001D3A6E">
        <w:rPr>
          <w:bCs/>
          <w:color w:val="000000" w:themeColor="text1"/>
          <w:sz w:val="24"/>
          <w:szCs w:val="24"/>
        </w:rPr>
        <w:t>многофункциональный центр</w:t>
      </w:r>
      <w:r w:rsidRPr="001D3A6E">
        <w:rPr>
          <w:bCs/>
          <w:color w:val="000000" w:themeColor="text1"/>
          <w:sz w:val="24"/>
          <w:szCs w:val="24"/>
        </w:rPr>
        <w:t xml:space="preserve">. </w:t>
      </w:r>
      <w:r w:rsidR="00B95BF7" w:rsidRPr="001D3A6E">
        <w:rPr>
          <w:bCs/>
          <w:color w:val="000000" w:themeColor="text1"/>
          <w:sz w:val="24"/>
          <w:szCs w:val="24"/>
        </w:rPr>
        <w:t>В случае представления документов в электронной форме</w:t>
      </w:r>
      <w:r w:rsidRPr="001D3A6E">
        <w:rPr>
          <w:bCs/>
          <w:color w:val="000000" w:themeColor="text1"/>
          <w:sz w:val="24"/>
          <w:szCs w:val="24"/>
        </w:rPr>
        <w:t xml:space="preserve"> посредством </w:t>
      </w:r>
      <w:r w:rsidR="00A350E5" w:rsidRPr="001D3A6E">
        <w:rPr>
          <w:bCs/>
          <w:color w:val="000000" w:themeColor="text1"/>
          <w:sz w:val="24"/>
          <w:szCs w:val="24"/>
        </w:rPr>
        <w:t>Единого портала</w:t>
      </w:r>
      <w:r w:rsidR="00B95BF7" w:rsidRPr="001D3A6E">
        <w:rPr>
          <w:bCs/>
          <w:color w:val="000000" w:themeColor="text1"/>
          <w:sz w:val="24"/>
          <w:szCs w:val="24"/>
        </w:rPr>
        <w:t xml:space="preserve">, </w:t>
      </w:r>
      <w:r w:rsidR="00A350E5" w:rsidRPr="001D3A6E">
        <w:rPr>
          <w:bCs/>
          <w:color w:val="000000" w:themeColor="text1"/>
          <w:sz w:val="24"/>
          <w:szCs w:val="24"/>
        </w:rPr>
        <w:t xml:space="preserve">регионального портала </w:t>
      </w:r>
      <w:r w:rsidR="00B95BF7" w:rsidRPr="001D3A6E">
        <w:rPr>
          <w:bCs/>
          <w:color w:val="000000" w:themeColor="text1"/>
          <w:sz w:val="24"/>
          <w:szCs w:val="24"/>
        </w:rPr>
        <w:t xml:space="preserve">в соответствии с подпунктом </w:t>
      </w:r>
      <w:r w:rsidR="001D3A6E">
        <w:rPr>
          <w:bCs/>
          <w:color w:val="000000" w:themeColor="text1"/>
          <w:sz w:val="24"/>
          <w:szCs w:val="24"/>
        </w:rPr>
        <w:t>«</w:t>
      </w:r>
      <w:r w:rsidR="00B95BF7" w:rsidRPr="001D3A6E">
        <w:rPr>
          <w:bCs/>
          <w:color w:val="000000" w:themeColor="text1"/>
          <w:sz w:val="24"/>
          <w:szCs w:val="24"/>
        </w:rPr>
        <w:t>а</w:t>
      </w:r>
      <w:r w:rsidR="001D3A6E">
        <w:rPr>
          <w:bCs/>
          <w:color w:val="000000" w:themeColor="text1"/>
          <w:sz w:val="24"/>
          <w:szCs w:val="24"/>
        </w:rPr>
        <w:t>»</w:t>
      </w:r>
      <w:r w:rsidR="00B95BF7" w:rsidRPr="001D3A6E">
        <w:rPr>
          <w:bCs/>
          <w:color w:val="000000" w:themeColor="text1"/>
          <w:sz w:val="24"/>
          <w:szCs w:val="24"/>
        </w:rPr>
        <w:t xml:space="preserve"> пункта </w:t>
      </w:r>
      <w:r w:rsidR="00F626A4" w:rsidRPr="001D3A6E">
        <w:rPr>
          <w:bCs/>
          <w:color w:val="000000" w:themeColor="text1"/>
          <w:sz w:val="24"/>
          <w:szCs w:val="24"/>
        </w:rPr>
        <w:t>2.</w:t>
      </w:r>
      <w:r w:rsidR="00B95BF7" w:rsidRPr="001D3A6E">
        <w:rPr>
          <w:bCs/>
          <w:color w:val="000000" w:themeColor="text1"/>
          <w:sz w:val="24"/>
          <w:szCs w:val="24"/>
        </w:rPr>
        <w:t xml:space="preserve">4 </w:t>
      </w:r>
      <w:r w:rsidR="00F626A4" w:rsidRPr="001D3A6E">
        <w:rPr>
          <w:bCs/>
          <w:color w:val="000000" w:themeColor="text1"/>
          <w:sz w:val="24"/>
          <w:szCs w:val="24"/>
        </w:rPr>
        <w:t xml:space="preserve">Административного регламента </w:t>
      </w:r>
      <w:r w:rsidR="00B95BF7" w:rsidRPr="001D3A6E">
        <w:rPr>
          <w:bCs/>
          <w:color w:val="000000" w:themeColor="text1"/>
          <w:sz w:val="24"/>
          <w:szCs w:val="24"/>
        </w:rPr>
        <w:t>представление указанного документа не требуется</w:t>
      </w:r>
      <w:r w:rsidRPr="001D3A6E">
        <w:rPr>
          <w:bCs/>
          <w:color w:val="000000" w:themeColor="text1"/>
          <w:sz w:val="24"/>
          <w:szCs w:val="24"/>
        </w:rPr>
        <w:t>;</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 xml:space="preserve">в) документ, подтверждающий полномочия представителя </w:t>
      </w:r>
      <w:r w:rsidR="003760BD" w:rsidRPr="001D3A6E">
        <w:rPr>
          <w:bCs/>
          <w:color w:val="000000" w:themeColor="text1"/>
          <w:sz w:val="24"/>
          <w:szCs w:val="24"/>
        </w:rPr>
        <w:t>з</w:t>
      </w:r>
      <w:r w:rsidR="00EC6427" w:rsidRPr="001D3A6E">
        <w:rPr>
          <w:bCs/>
          <w:color w:val="000000" w:themeColor="text1"/>
          <w:sz w:val="24"/>
          <w:szCs w:val="24"/>
        </w:rPr>
        <w:t>аявител</w:t>
      </w:r>
      <w:r w:rsidRPr="001D3A6E">
        <w:rPr>
          <w:bCs/>
          <w:color w:val="000000" w:themeColor="text1"/>
          <w:sz w:val="24"/>
          <w:szCs w:val="24"/>
        </w:rPr>
        <w:t xml:space="preserve">я действовать от имени </w:t>
      </w:r>
      <w:r w:rsidR="003760BD" w:rsidRPr="001D3A6E">
        <w:rPr>
          <w:bCs/>
          <w:color w:val="000000" w:themeColor="text1"/>
          <w:sz w:val="24"/>
          <w:szCs w:val="24"/>
        </w:rPr>
        <w:t>з</w:t>
      </w:r>
      <w:r w:rsidR="00EC6427" w:rsidRPr="001D3A6E">
        <w:rPr>
          <w:bCs/>
          <w:color w:val="000000" w:themeColor="text1"/>
          <w:sz w:val="24"/>
          <w:szCs w:val="24"/>
        </w:rPr>
        <w:t>аявител</w:t>
      </w:r>
      <w:r w:rsidRPr="001D3A6E">
        <w:rPr>
          <w:bCs/>
          <w:color w:val="000000" w:themeColor="text1"/>
          <w:sz w:val="24"/>
          <w:szCs w:val="24"/>
        </w:rPr>
        <w:t xml:space="preserve">я (в случае обращения за </w:t>
      </w:r>
      <w:r w:rsidR="003760BD" w:rsidRPr="001D3A6E">
        <w:rPr>
          <w:bCs/>
          <w:color w:val="000000" w:themeColor="text1"/>
          <w:sz w:val="24"/>
          <w:szCs w:val="24"/>
        </w:rPr>
        <w:t xml:space="preserve">получением </w:t>
      </w:r>
      <w:r w:rsidRPr="001D3A6E">
        <w:rPr>
          <w:bCs/>
          <w:color w:val="000000" w:themeColor="text1"/>
          <w:sz w:val="24"/>
          <w:szCs w:val="24"/>
        </w:rPr>
        <w:t xml:space="preserve">услуги представителя </w:t>
      </w:r>
      <w:r w:rsidR="003760BD" w:rsidRPr="001D3A6E">
        <w:rPr>
          <w:bCs/>
          <w:color w:val="000000" w:themeColor="text1"/>
          <w:sz w:val="24"/>
          <w:szCs w:val="24"/>
        </w:rPr>
        <w:t>з</w:t>
      </w:r>
      <w:r w:rsidR="00EC6427" w:rsidRPr="001D3A6E">
        <w:rPr>
          <w:bCs/>
          <w:color w:val="000000" w:themeColor="text1"/>
          <w:sz w:val="24"/>
          <w:szCs w:val="24"/>
        </w:rPr>
        <w:t>аявител</w:t>
      </w:r>
      <w:r w:rsidRPr="001D3A6E">
        <w:rPr>
          <w:bCs/>
          <w:color w:val="000000" w:themeColor="text1"/>
          <w:sz w:val="24"/>
          <w:szCs w:val="24"/>
        </w:rPr>
        <w:t xml:space="preserve">я). </w:t>
      </w:r>
      <w:r w:rsidR="003760BD" w:rsidRPr="001D3A6E">
        <w:rPr>
          <w:bCs/>
          <w:color w:val="000000" w:themeColor="text1"/>
          <w:sz w:val="24"/>
          <w:szCs w:val="24"/>
        </w:rPr>
        <w:t xml:space="preserve">В случае </w:t>
      </w:r>
      <w:r w:rsidR="003760BD" w:rsidRPr="001D3A6E">
        <w:rPr>
          <w:bCs/>
          <w:color w:val="000000" w:themeColor="text1"/>
          <w:sz w:val="24"/>
          <w:szCs w:val="24"/>
        </w:rPr>
        <w:lastRenderedPageBreak/>
        <w:t xml:space="preserve">представления документов в электронной форме </w:t>
      </w:r>
      <w:r w:rsidRPr="001D3A6E">
        <w:rPr>
          <w:bCs/>
          <w:color w:val="000000" w:themeColor="text1"/>
          <w:sz w:val="24"/>
          <w:szCs w:val="24"/>
        </w:rPr>
        <w:t xml:space="preserve">посредством </w:t>
      </w:r>
      <w:r w:rsidR="003760BD" w:rsidRPr="001D3A6E">
        <w:rPr>
          <w:bCs/>
          <w:color w:val="000000" w:themeColor="text1"/>
          <w:sz w:val="24"/>
          <w:szCs w:val="24"/>
        </w:rPr>
        <w:t xml:space="preserve">Единого портала, регионального портала в соответствии с подпунктом </w:t>
      </w:r>
      <w:r w:rsidR="001D3A6E">
        <w:rPr>
          <w:bCs/>
          <w:color w:val="000000" w:themeColor="text1"/>
          <w:sz w:val="24"/>
          <w:szCs w:val="24"/>
        </w:rPr>
        <w:t>«</w:t>
      </w:r>
      <w:r w:rsidR="003760BD" w:rsidRPr="001D3A6E">
        <w:rPr>
          <w:bCs/>
          <w:color w:val="000000" w:themeColor="text1"/>
          <w:sz w:val="24"/>
          <w:szCs w:val="24"/>
        </w:rPr>
        <w:t>а</w:t>
      </w:r>
      <w:r w:rsidR="001D3A6E">
        <w:rPr>
          <w:bCs/>
          <w:color w:val="000000" w:themeColor="text1"/>
          <w:sz w:val="24"/>
          <w:szCs w:val="24"/>
        </w:rPr>
        <w:t>»</w:t>
      </w:r>
      <w:r w:rsidR="003760BD" w:rsidRPr="001D3A6E">
        <w:rPr>
          <w:bCs/>
          <w:color w:val="000000" w:themeColor="text1"/>
          <w:sz w:val="24"/>
          <w:szCs w:val="24"/>
        </w:rPr>
        <w:t xml:space="preserve"> пункта </w:t>
      </w:r>
      <w:r w:rsidR="00F626A4" w:rsidRPr="001D3A6E">
        <w:rPr>
          <w:bCs/>
          <w:color w:val="000000" w:themeColor="text1"/>
          <w:sz w:val="24"/>
          <w:szCs w:val="24"/>
        </w:rPr>
        <w:t>2.</w:t>
      </w:r>
      <w:r w:rsidR="001D3A6E">
        <w:rPr>
          <w:bCs/>
          <w:color w:val="000000" w:themeColor="text1"/>
          <w:sz w:val="24"/>
          <w:szCs w:val="24"/>
        </w:rPr>
        <w:t xml:space="preserve">4 </w:t>
      </w:r>
      <w:r w:rsidR="00F626A4" w:rsidRPr="001D3A6E">
        <w:rPr>
          <w:bCs/>
          <w:color w:val="000000" w:themeColor="text1"/>
          <w:sz w:val="24"/>
          <w:szCs w:val="24"/>
        </w:rPr>
        <w:t xml:space="preserve">Административного регламента </w:t>
      </w:r>
      <w:r w:rsidRPr="001D3A6E">
        <w:rPr>
          <w:bCs/>
          <w:color w:val="000000" w:themeColor="text1"/>
          <w:sz w:val="24"/>
          <w:szCs w:val="24"/>
        </w:rPr>
        <w:t xml:space="preserve">указанный документ, выданный </w:t>
      </w:r>
      <w:r w:rsidR="009301BF" w:rsidRPr="001D3A6E">
        <w:rPr>
          <w:bCs/>
          <w:color w:val="000000" w:themeColor="text1"/>
          <w:sz w:val="24"/>
          <w:szCs w:val="24"/>
        </w:rPr>
        <w:t>заявителем</w:t>
      </w:r>
      <w:r w:rsidRPr="001D3A6E">
        <w:rPr>
          <w:bCs/>
          <w:color w:val="000000" w:themeColor="text1"/>
          <w:sz w:val="24"/>
          <w:szCs w:val="24"/>
        </w:rPr>
        <w:t xml:space="preserve">, </w:t>
      </w:r>
      <w:r w:rsidR="003760BD" w:rsidRPr="001D3A6E">
        <w:rPr>
          <w:bCs/>
          <w:color w:val="000000" w:themeColor="text1"/>
          <w:sz w:val="24"/>
          <w:szCs w:val="24"/>
        </w:rPr>
        <w:t xml:space="preserve">являющимся юридическим лицом, </w:t>
      </w:r>
      <w:r w:rsidRPr="001D3A6E">
        <w:rPr>
          <w:bCs/>
          <w:color w:val="000000" w:themeColor="text1"/>
          <w:sz w:val="24"/>
          <w:szCs w:val="24"/>
        </w:rPr>
        <w:t xml:space="preserve">удостоверяется усиленной квалифицированной электронной подписью </w:t>
      </w:r>
      <w:r w:rsidR="00215527" w:rsidRPr="001D3A6E">
        <w:rPr>
          <w:color w:val="000000" w:themeColor="text1"/>
          <w:sz w:val="24"/>
          <w:szCs w:val="24"/>
        </w:rPr>
        <w:t xml:space="preserve">или усиленной неквалифицированной электронной подписью </w:t>
      </w:r>
      <w:r w:rsidR="00215527" w:rsidRPr="001D3A6E">
        <w:rPr>
          <w:bCs/>
          <w:color w:val="000000" w:themeColor="text1"/>
          <w:sz w:val="24"/>
          <w:szCs w:val="24"/>
        </w:rPr>
        <w:t xml:space="preserve">правомочного должностного лица такого </w:t>
      </w:r>
      <w:r w:rsidR="009301BF" w:rsidRPr="001D3A6E">
        <w:rPr>
          <w:bCs/>
          <w:color w:val="000000" w:themeColor="text1"/>
          <w:sz w:val="24"/>
          <w:szCs w:val="24"/>
        </w:rPr>
        <w:t>юридического лица</w:t>
      </w:r>
      <w:r w:rsidRPr="001D3A6E">
        <w:rPr>
          <w:bCs/>
          <w:color w:val="000000" w:themeColor="text1"/>
          <w:sz w:val="24"/>
          <w:szCs w:val="24"/>
        </w:rPr>
        <w:t xml:space="preserve">, а документ, выданный </w:t>
      </w:r>
      <w:r w:rsidR="009301BF" w:rsidRPr="001D3A6E">
        <w:rPr>
          <w:bCs/>
          <w:color w:val="000000" w:themeColor="text1"/>
          <w:sz w:val="24"/>
          <w:szCs w:val="24"/>
        </w:rPr>
        <w:t>заявителем</w:t>
      </w:r>
      <w:r w:rsidR="00BB6743" w:rsidRPr="001D3A6E">
        <w:rPr>
          <w:bCs/>
          <w:color w:val="000000" w:themeColor="text1"/>
          <w:sz w:val="24"/>
          <w:szCs w:val="24"/>
        </w:rPr>
        <w:t xml:space="preserve">, являющимся </w:t>
      </w:r>
      <w:r w:rsidRPr="001D3A6E">
        <w:rPr>
          <w:bCs/>
          <w:color w:val="000000" w:themeColor="text1"/>
          <w:sz w:val="24"/>
          <w:szCs w:val="24"/>
        </w:rPr>
        <w:t>физическим лицом, - усиленной квалифицированной электронной подписью нотариуса;</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 xml:space="preserve">г) </w:t>
      </w:r>
      <w:r w:rsidR="002B69FF" w:rsidRPr="001D3A6E">
        <w:rPr>
          <w:bCs/>
          <w:color w:val="000000" w:themeColor="text1"/>
          <w:sz w:val="24"/>
          <w:szCs w:val="24"/>
        </w:rPr>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w:t>
      </w:r>
      <w:r w:rsidR="001D3A6E">
        <w:rPr>
          <w:bCs/>
          <w:color w:val="000000" w:themeColor="text1"/>
          <w:sz w:val="24"/>
          <w:szCs w:val="24"/>
        </w:rPr>
        <w:t>6</w:t>
      </w:r>
      <w:r w:rsidR="00051918" w:rsidRPr="001D3A6E">
        <w:rPr>
          <w:bCs/>
          <w:color w:val="000000" w:themeColor="text1"/>
          <w:sz w:val="24"/>
          <w:szCs w:val="24"/>
        </w:rPr>
        <w:t xml:space="preserve"> части 7 статьи 51 Градостроительного кодекса Российской Федерации</w:t>
      </w:r>
      <w:r w:rsidR="00051918" w:rsidRPr="001D3A6E" w:rsidDel="00051918">
        <w:rPr>
          <w:bCs/>
          <w:color w:val="000000" w:themeColor="text1"/>
          <w:sz w:val="24"/>
          <w:szCs w:val="24"/>
        </w:rPr>
        <w:t xml:space="preserve"> </w:t>
      </w:r>
      <w:r w:rsidR="002B69FF" w:rsidRPr="001D3A6E">
        <w:rPr>
          <w:bCs/>
          <w:color w:val="000000" w:themeColor="text1"/>
          <w:sz w:val="24"/>
          <w:szCs w:val="24"/>
        </w:rPr>
        <w:t xml:space="preserve">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r w:rsidR="0080242A" w:rsidRPr="001D3A6E">
        <w:rPr>
          <w:color w:val="000000" w:themeColor="text1"/>
          <w:sz w:val="24"/>
          <w:szCs w:val="24"/>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0080242A" w:rsidRPr="001D3A6E">
        <w:rPr>
          <w:bCs/>
          <w:color w:val="000000" w:themeColor="text1"/>
          <w:sz w:val="24"/>
          <w:szCs w:val="24"/>
        </w:rPr>
        <w:t>действия разрешения на строительство)</w:t>
      </w:r>
      <w:r w:rsidRPr="001D3A6E">
        <w:rPr>
          <w:bCs/>
          <w:color w:val="000000" w:themeColor="text1"/>
          <w:sz w:val="24"/>
          <w:szCs w:val="24"/>
        </w:rPr>
        <w:t>;</w:t>
      </w:r>
    </w:p>
    <w:p w:rsidR="00D21385"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sidR="00472C04" w:rsidRPr="001D3A6E">
        <w:rPr>
          <w:bCs/>
          <w:color w:val="000000" w:themeColor="text1"/>
          <w:sz w:val="24"/>
          <w:szCs w:val="24"/>
        </w:rPr>
        <w:t xml:space="preserve"> </w:t>
      </w:r>
      <w:r w:rsidR="00472C04" w:rsidRPr="001D3A6E">
        <w:rPr>
          <w:color w:val="000000" w:themeColor="text1"/>
          <w:sz w:val="24"/>
          <w:szCs w:val="24"/>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00472C04" w:rsidRPr="001D3A6E">
        <w:rPr>
          <w:bCs/>
          <w:color w:val="000000" w:themeColor="text1"/>
          <w:sz w:val="24"/>
          <w:szCs w:val="24"/>
        </w:rPr>
        <w:t>действия разрешения на строительство)</w:t>
      </w:r>
      <w:r w:rsidR="007F0329" w:rsidRPr="001D3A6E">
        <w:rPr>
          <w:bCs/>
          <w:color w:val="000000" w:themeColor="text1"/>
          <w:sz w:val="24"/>
          <w:szCs w:val="24"/>
        </w:rPr>
        <w:t>.</w:t>
      </w:r>
    </w:p>
    <w:p w:rsidR="00CC52E5" w:rsidRPr="001D3A6E" w:rsidRDefault="001573E0" w:rsidP="001D3A6E">
      <w:pPr>
        <w:pStyle w:val="ConsPlusNormal"/>
        <w:ind w:firstLine="709"/>
        <w:jc w:val="both"/>
        <w:rPr>
          <w:bCs/>
          <w:color w:val="000000" w:themeColor="text1"/>
          <w:sz w:val="24"/>
          <w:szCs w:val="24"/>
        </w:rPr>
      </w:pPr>
      <w:r w:rsidRPr="001D3A6E">
        <w:rPr>
          <w:bCs/>
          <w:color w:val="000000" w:themeColor="text1"/>
          <w:sz w:val="24"/>
          <w:szCs w:val="24"/>
        </w:rPr>
        <w:t>2.</w:t>
      </w:r>
      <w:r w:rsidR="00B925D5" w:rsidRPr="001D3A6E">
        <w:rPr>
          <w:bCs/>
          <w:color w:val="000000" w:themeColor="text1"/>
          <w:sz w:val="24"/>
          <w:szCs w:val="24"/>
        </w:rPr>
        <w:t>9</w:t>
      </w:r>
      <w:r w:rsidR="00B7328B" w:rsidRPr="001D3A6E">
        <w:rPr>
          <w:bCs/>
          <w:color w:val="000000" w:themeColor="text1"/>
          <w:sz w:val="24"/>
          <w:szCs w:val="24"/>
        </w:rPr>
        <w:t>.</w:t>
      </w:r>
      <w:r w:rsidR="00157202" w:rsidRPr="001D3A6E">
        <w:rPr>
          <w:bCs/>
          <w:color w:val="000000" w:themeColor="text1"/>
          <w:sz w:val="24"/>
          <w:szCs w:val="24"/>
        </w:rPr>
        <w:t xml:space="preserve"> Исчерпывающий перечень необходимых для предоставления услуги документов (их копий или сведений, содержащихся в них), </w:t>
      </w:r>
      <w:r w:rsidR="00B925D5" w:rsidRPr="001D3A6E">
        <w:rPr>
          <w:bCs/>
          <w:color w:val="000000" w:themeColor="text1"/>
          <w:sz w:val="24"/>
          <w:szCs w:val="24"/>
        </w:rPr>
        <w:t xml:space="preserve">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997A48" w:rsidRPr="001D3A6E">
        <w:rPr>
          <w:bCs/>
          <w:color w:val="000000" w:themeColor="text1"/>
          <w:sz w:val="24"/>
          <w:szCs w:val="24"/>
        </w:rPr>
        <w:t xml:space="preserve">(далее – СМЭВ) </w:t>
      </w:r>
      <w:r w:rsidR="00B925D5" w:rsidRPr="001D3A6E">
        <w:rPr>
          <w:bCs/>
          <w:color w:val="000000" w:themeColor="text1"/>
          <w:sz w:val="24"/>
          <w:szCs w:val="24"/>
        </w:rPr>
        <w:t xml:space="preserve">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00B925D5" w:rsidRPr="001D3A6E">
        <w:rPr>
          <w:color w:val="000000" w:themeColor="text1"/>
          <w:sz w:val="24"/>
          <w:szCs w:val="24"/>
        </w:rPr>
        <w:t xml:space="preserve">которых </w:t>
      </w:r>
      <w:r w:rsidR="00B925D5" w:rsidRPr="001D3A6E">
        <w:rPr>
          <w:bCs/>
          <w:color w:val="000000" w:themeColor="text1"/>
          <w:sz w:val="24"/>
          <w:szCs w:val="24"/>
        </w:rPr>
        <w:t xml:space="preserve">находятся </w:t>
      </w:r>
      <w:r w:rsidR="00B925D5" w:rsidRPr="001D3A6E">
        <w:rPr>
          <w:color w:val="000000" w:themeColor="text1"/>
          <w:sz w:val="24"/>
          <w:szCs w:val="24"/>
        </w:rPr>
        <w:t xml:space="preserve">указанные документы, </w:t>
      </w:r>
      <w:r w:rsidR="00B925D5" w:rsidRPr="001D3A6E">
        <w:rPr>
          <w:bCs/>
          <w:color w:val="000000" w:themeColor="text1"/>
          <w:sz w:val="24"/>
          <w:szCs w:val="24"/>
        </w:rPr>
        <w:t xml:space="preserve">и </w:t>
      </w:r>
      <w:r w:rsidR="00157202" w:rsidRPr="001D3A6E">
        <w:rPr>
          <w:bCs/>
          <w:color w:val="000000" w:themeColor="text1"/>
          <w:sz w:val="24"/>
          <w:szCs w:val="24"/>
        </w:rPr>
        <w:t>которые заявитель вправе представить по собственной инициативе</w:t>
      </w:r>
      <w:r w:rsidR="00CC52E5" w:rsidRPr="001D3A6E">
        <w:rPr>
          <w:bCs/>
          <w:color w:val="000000" w:themeColor="text1"/>
          <w:sz w:val="24"/>
          <w:szCs w:val="24"/>
        </w:rPr>
        <w:t>:</w:t>
      </w:r>
    </w:p>
    <w:p w:rsidR="00B7328B" w:rsidRPr="001D3A6E" w:rsidRDefault="001573E0" w:rsidP="001D3A6E">
      <w:pPr>
        <w:pStyle w:val="ConsPlusNormal"/>
        <w:ind w:firstLine="709"/>
        <w:jc w:val="both"/>
        <w:rPr>
          <w:bCs/>
          <w:color w:val="000000" w:themeColor="text1"/>
          <w:sz w:val="24"/>
          <w:szCs w:val="24"/>
        </w:rPr>
      </w:pPr>
      <w:r w:rsidRPr="001D3A6E">
        <w:rPr>
          <w:bCs/>
          <w:color w:val="000000" w:themeColor="text1"/>
          <w:sz w:val="24"/>
          <w:szCs w:val="24"/>
        </w:rPr>
        <w:t>2.</w:t>
      </w:r>
      <w:r w:rsidR="00CC52E5" w:rsidRPr="001D3A6E">
        <w:rPr>
          <w:bCs/>
          <w:color w:val="000000" w:themeColor="text1"/>
          <w:sz w:val="24"/>
          <w:szCs w:val="24"/>
        </w:rPr>
        <w:t>9.1.</w:t>
      </w:r>
      <w:r w:rsidR="00B7328B" w:rsidRPr="001D3A6E">
        <w:rPr>
          <w:bCs/>
          <w:color w:val="000000" w:themeColor="text1"/>
          <w:sz w:val="24"/>
          <w:szCs w:val="24"/>
        </w:rPr>
        <w:t xml:space="preserve"> </w:t>
      </w:r>
      <w:r w:rsidR="00CC52E5" w:rsidRPr="001D3A6E">
        <w:rPr>
          <w:bCs/>
          <w:color w:val="000000" w:themeColor="text1"/>
          <w:sz w:val="24"/>
          <w:szCs w:val="24"/>
        </w:rPr>
        <w:t>В</w:t>
      </w:r>
      <w:r w:rsidR="00B7328B" w:rsidRPr="001D3A6E">
        <w:rPr>
          <w:bCs/>
          <w:color w:val="000000" w:themeColor="text1"/>
          <w:sz w:val="24"/>
          <w:szCs w:val="24"/>
        </w:rPr>
        <w:t xml:space="preserve"> случае</w:t>
      </w:r>
      <w:r w:rsidR="00157202" w:rsidRPr="001D3A6E">
        <w:rPr>
          <w:bCs/>
          <w:color w:val="000000" w:themeColor="text1"/>
          <w:sz w:val="24"/>
          <w:szCs w:val="24"/>
        </w:rPr>
        <w:t xml:space="preserve"> представления заявления о выдаче разрешения на строительство</w:t>
      </w:r>
      <w:r w:rsidR="004D3D1E" w:rsidRPr="001D3A6E">
        <w:rPr>
          <w:bCs/>
          <w:color w:val="000000" w:themeColor="text1"/>
          <w:sz w:val="24"/>
          <w:szCs w:val="24"/>
        </w:rPr>
        <w:t>,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B7328B" w:rsidRPr="001D3A6E">
        <w:rPr>
          <w:bCs/>
          <w:color w:val="000000" w:themeColor="text1"/>
          <w:sz w:val="24"/>
          <w:szCs w:val="24"/>
        </w:rPr>
        <w:t>:</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w:t>
      </w:r>
      <w:r w:rsidRPr="009F7822">
        <w:rPr>
          <w:bCs/>
          <w:sz w:val="24"/>
          <w:szCs w:val="24"/>
        </w:rPr>
        <w:t>1</w:t>
      </w:r>
      <w:r w:rsidR="00023F22" w:rsidRPr="009F7822">
        <w:rPr>
          <w:bCs/>
          <w:sz w:val="24"/>
          <w:szCs w:val="24"/>
        </w:rPr>
        <w:t>.1</w:t>
      </w:r>
      <w:r w:rsidRPr="009F7822">
        <w:rPr>
          <w:bCs/>
          <w:sz w:val="24"/>
          <w:szCs w:val="24"/>
        </w:rPr>
        <w:t xml:space="preserve"> статьи 57</w:t>
      </w:r>
      <w:r w:rsidR="00023F22" w:rsidRPr="009F7822">
        <w:rPr>
          <w:bCs/>
          <w:sz w:val="24"/>
          <w:szCs w:val="24"/>
        </w:rPr>
        <w:t>.3</w:t>
      </w:r>
      <w:r w:rsidRPr="009F7822">
        <w:rPr>
          <w:bCs/>
          <w:sz w:val="24"/>
          <w:szCs w:val="24"/>
        </w:rPr>
        <w:t xml:space="preserve"> Градостроительного кодекса Российской Федерации</w:t>
      </w:r>
      <w:r w:rsidR="00CA4398" w:rsidRPr="009F7822">
        <w:rPr>
          <w:bCs/>
          <w:sz w:val="24"/>
          <w:szCs w:val="24"/>
        </w:rPr>
        <w:t xml:space="preserve">, </w:t>
      </w:r>
      <w:r w:rsidR="00563A36" w:rsidRPr="009F7822">
        <w:rPr>
          <w:bCs/>
          <w:sz w:val="24"/>
          <w:szCs w:val="24"/>
        </w:rPr>
        <w:t>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023F22" w:rsidRPr="009F7822">
        <w:rPr>
          <w:bCs/>
          <w:sz w:val="24"/>
          <w:szCs w:val="24"/>
        </w:rPr>
        <w:t>.3</w:t>
      </w:r>
      <w:r w:rsidR="00563A36" w:rsidRPr="001D3A6E">
        <w:rPr>
          <w:bCs/>
          <w:color w:val="000000" w:themeColor="text1"/>
          <w:sz w:val="24"/>
          <w:szCs w:val="24"/>
        </w:rPr>
        <w:t xml:space="preserve"> статьи 51 Градостроительного кодекса Российской Федерации;</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б) при наличии соглашения о передаче в случаях, установленных бюджетным законодательством Российской Федерации,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w:t>
      </w:r>
      <w:r w:rsidRPr="001D3A6E">
        <w:rPr>
          <w:bCs/>
          <w:color w:val="000000" w:themeColor="text1"/>
          <w:sz w:val="24"/>
          <w:szCs w:val="24"/>
        </w:rPr>
        <w:lastRenderedPageBreak/>
        <w:t>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C35D77" w:rsidRPr="001D3A6E">
        <w:rPr>
          <w:bCs/>
          <w:color w:val="000000" w:themeColor="text1"/>
          <w:sz w:val="24"/>
          <w:szCs w:val="24"/>
        </w:rPr>
        <w:t>;</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пояснительная записка;</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д) положительное заключение экспертизы проектной документации</w:t>
      </w:r>
      <w:r w:rsidR="006A160E" w:rsidRPr="001D3A6E">
        <w:rPr>
          <w:bCs/>
          <w:color w:val="000000" w:themeColor="text1"/>
          <w:sz w:val="24"/>
          <w:szCs w:val="24"/>
        </w:rPr>
        <w:t xml:space="preserve"> (в части соответствия проектной документации требованиям, указанным в пункте 1 части 5 статьи 49 Градостроительного кодекса Российской Федерации)</w:t>
      </w:r>
      <w:r w:rsidRPr="001D3A6E">
        <w:rPr>
          <w:bCs/>
          <w:color w:val="000000" w:themeColor="text1"/>
          <w:sz w:val="24"/>
          <w:szCs w:val="24"/>
        </w:rPr>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r w:rsidRPr="009F7822">
        <w:rPr>
          <w:bCs/>
          <w:color w:val="000000" w:themeColor="text1"/>
          <w:sz w:val="24"/>
          <w:szCs w:val="24"/>
        </w:rPr>
        <w:t>частью 12</w:t>
      </w:r>
      <w:r w:rsidR="00C369CC" w:rsidRPr="009F7822">
        <w:rPr>
          <w:bCs/>
          <w:color w:val="000000" w:themeColor="text1"/>
          <w:sz w:val="24"/>
          <w:szCs w:val="24"/>
        </w:rPr>
        <w:t>.1</w:t>
      </w:r>
      <w:r w:rsidRPr="009F7822">
        <w:rPr>
          <w:bCs/>
          <w:color w:val="000000" w:themeColor="text1"/>
          <w:sz w:val="24"/>
          <w:szCs w:val="24"/>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C369CC" w:rsidRPr="009F7822">
        <w:rPr>
          <w:bCs/>
          <w:color w:val="000000" w:themeColor="text1"/>
          <w:sz w:val="24"/>
          <w:szCs w:val="24"/>
        </w:rPr>
        <w:t>.4</w:t>
      </w:r>
      <w:r w:rsidRPr="009F7822">
        <w:rPr>
          <w:bCs/>
          <w:color w:val="000000" w:themeColor="text1"/>
          <w:sz w:val="24"/>
          <w:szCs w:val="24"/>
        </w:rPr>
        <w:t xml:space="preserve"> статьи 49 Градостроительного</w:t>
      </w:r>
      <w:r w:rsidRPr="001D3A6E">
        <w:rPr>
          <w:bCs/>
          <w:color w:val="000000" w:themeColor="text1"/>
          <w:sz w:val="24"/>
          <w:szCs w:val="24"/>
        </w:rPr>
        <w:t xml:space="preserve"> кодекса Российской Федерации</w:t>
      </w:r>
      <w:r w:rsidR="006A160E" w:rsidRPr="001D3A6E">
        <w:rPr>
          <w:bCs/>
          <w:color w:val="000000" w:themeColor="text1"/>
          <w:sz w:val="24"/>
          <w:szCs w:val="24"/>
        </w:rPr>
        <w:t>,</w:t>
      </w:r>
      <w:r w:rsidRPr="001D3A6E">
        <w:rPr>
          <w:bCs/>
          <w:color w:val="000000" w:themeColor="text1"/>
          <w:sz w:val="24"/>
          <w:szCs w:val="24"/>
        </w:rPr>
        <w:t xml:space="preserve">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е) подтверждение соответствия вносимых в проектную документацию изменений требованиям, указанным в части 3</w:t>
      </w:r>
      <w:r w:rsidR="00FD5DCA">
        <w:rPr>
          <w:bCs/>
          <w:color w:val="000000" w:themeColor="text1"/>
          <w:sz w:val="24"/>
          <w:szCs w:val="24"/>
        </w:rPr>
        <w:t>.8</w:t>
      </w:r>
      <w:r w:rsidRPr="001D3A6E">
        <w:rPr>
          <w:bCs/>
          <w:color w:val="000000" w:themeColor="text1"/>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FD5DCA">
        <w:rPr>
          <w:bCs/>
          <w:color w:val="000000" w:themeColor="text1"/>
          <w:sz w:val="24"/>
          <w:szCs w:val="24"/>
        </w:rPr>
        <w:t>.8</w:t>
      </w:r>
      <w:r w:rsidRPr="001D3A6E">
        <w:rPr>
          <w:bCs/>
          <w:color w:val="000000" w:themeColor="text1"/>
          <w:sz w:val="24"/>
          <w:szCs w:val="24"/>
        </w:rPr>
        <w:t xml:space="preserve"> статьи 49 Градостроительного кодекса Российской Федерации; </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 xml:space="preserve">ж) подтверждение соответствия вносимых в проектную документацию изменений требованиям, указанным в части </w:t>
      </w:r>
      <w:r w:rsidR="00FD5DCA">
        <w:rPr>
          <w:bCs/>
          <w:color w:val="000000" w:themeColor="text1"/>
          <w:sz w:val="24"/>
          <w:szCs w:val="24"/>
        </w:rPr>
        <w:t>3.9</w:t>
      </w:r>
      <w:r w:rsidRPr="001D3A6E">
        <w:rPr>
          <w:bCs/>
          <w:color w:val="000000" w:themeColor="text1"/>
          <w:sz w:val="24"/>
          <w:szCs w:val="24"/>
        </w:rPr>
        <w:t xml:space="preserve"> статьи 49 Градостроительного кодекса Российской Федерации, предоставленное органом исполнительной власти или организацией, </w:t>
      </w:r>
      <w:r w:rsidRPr="001D3A6E">
        <w:rPr>
          <w:bCs/>
          <w:color w:val="000000" w:themeColor="text1"/>
          <w:sz w:val="24"/>
          <w:szCs w:val="24"/>
        </w:rPr>
        <w:lastRenderedPageBreak/>
        <w:t>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FD5DCA">
        <w:rPr>
          <w:bCs/>
          <w:color w:val="000000" w:themeColor="text1"/>
          <w:sz w:val="24"/>
          <w:szCs w:val="24"/>
        </w:rPr>
        <w:t>.9</w:t>
      </w:r>
      <w:r w:rsidRPr="001D3A6E">
        <w:rPr>
          <w:bCs/>
          <w:color w:val="000000" w:themeColor="text1"/>
          <w:sz w:val="24"/>
          <w:szCs w:val="24"/>
        </w:rPr>
        <w:t xml:space="preserve"> статьи 49 Градостроительного кодекса Российской Федерации; </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 xml:space="preserve">з) разрешение на отклонение от предельных параметров разрешенного строительства, реконструкции (в случае, если </w:t>
      </w:r>
      <w:r w:rsidR="00696692" w:rsidRPr="001D3A6E">
        <w:rPr>
          <w:bCs/>
          <w:color w:val="000000" w:themeColor="text1"/>
          <w:sz w:val="24"/>
          <w:szCs w:val="24"/>
        </w:rPr>
        <w:t>з</w:t>
      </w:r>
      <w:r w:rsidR="00EC6427" w:rsidRPr="001D3A6E">
        <w:rPr>
          <w:bCs/>
          <w:color w:val="000000" w:themeColor="text1"/>
          <w:sz w:val="24"/>
          <w:szCs w:val="24"/>
        </w:rPr>
        <w:t>аявител</w:t>
      </w:r>
      <w:r w:rsidRPr="001D3A6E">
        <w:rPr>
          <w:bCs/>
          <w:color w:val="000000" w:themeColor="text1"/>
          <w:sz w:val="24"/>
          <w:szCs w:val="24"/>
        </w:rPr>
        <w:t>ю было предоставлено такое разрешение в соответствии со статьей 40 Градостроительного кодекса Российской Федерации);</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3941A3">
        <w:rPr>
          <w:bCs/>
          <w:color w:val="000000" w:themeColor="text1"/>
          <w:sz w:val="24"/>
          <w:szCs w:val="24"/>
        </w:rPr>
        <w:t>«</w:t>
      </w:r>
      <w:r w:rsidRPr="001D3A6E">
        <w:rPr>
          <w:bCs/>
          <w:color w:val="000000" w:themeColor="text1"/>
          <w:sz w:val="24"/>
          <w:szCs w:val="24"/>
        </w:rPr>
        <w:t>Росатом</w:t>
      </w:r>
      <w:r w:rsidR="003941A3">
        <w:rPr>
          <w:bCs/>
          <w:color w:val="000000" w:themeColor="text1"/>
          <w:sz w:val="24"/>
          <w:szCs w:val="24"/>
        </w:rPr>
        <w:t>»</w:t>
      </w:r>
      <w:r w:rsidRPr="001D3A6E">
        <w:rPr>
          <w:bCs/>
          <w:color w:val="000000" w:themeColor="text1"/>
          <w:sz w:val="24"/>
          <w:szCs w:val="24"/>
        </w:rPr>
        <w:t xml:space="preserve">, Государственной корпорацией по космической деятельности </w:t>
      </w:r>
      <w:r w:rsidR="003941A3">
        <w:rPr>
          <w:bCs/>
          <w:color w:val="000000" w:themeColor="text1"/>
          <w:sz w:val="24"/>
          <w:szCs w:val="24"/>
        </w:rPr>
        <w:t>«</w:t>
      </w:r>
      <w:r w:rsidRPr="001D3A6E">
        <w:rPr>
          <w:bCs/>
          <w:color w:val="000000" w:themeColor="text1"/>
          <w:sz w:val="24"/>
          <w:szCs w:val="24"/>
        </w:rPr>
        <w:t>Роскосмос</w:t>
      </w:r>
      <w:r w:rsidR="003941A3">
        <w:rPr>
          <w:bCs/>
          <w:color w:val="000000" w:themeColor="text1"/>
          <w:sz w:val="24"/>
          <w:szCs w:val="24"/>
        </w:rPr>
        <w:t>»</w:t>
      </w:r>
      <w:r w:rsidRPr="001D3A6E">
        <w:rPr>
          <w:bCs/>
          <w:color w:val="000000" w:themeColor="text1"/>
          <w:sz w:val="24"/>
          <w:szCs w:val="24"/>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B7328B" w:rsidRPr="001D3A6E" w:rsidRDefault="003941A3" w:rsidP="001D3A6E">
      <w:pPr>
        <w:pStyle w:val="ConsPlusNormal"/>
        <w:ind w:firstLine="709"/>
        <w:jc w:val="both"/>
        <w:rPr>
          <w:bCs/>
          <w:color w:val="000000" w:themeColor="text1"/>
          <w:sz w:val="24"/>
          <w:szCs w:val="24"/>
        </w:rPr>
      </w:pPr>
      <w:r>
        <w:rPr>
          <w:color w:val="000000" w:themeColor="text1"/>
          <w:sz w:val="24"/>
          <w:szCs w:val="24"/>
        </w:rPr>
        <w:t>л</w:t>
      </w:r>
      <w:r w:rsidR="00B7328B" w:rsidRPr="001D3A6E">
        <w:rPr>
          <w:color w:val="000000" w:themeColor="text1"/>
          <w:sz w:val="24"/>
          <w:szCs w:val="24"/>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4D52F4" w:rsidRPr="001D3A6E">
        <w:rPr>
          <w:bCs/>
          <w:color w:val="000000" w:themeColor="text1"/>
          <w:sz w:val="24"/>
          <w:szCs w:val="24"/>
        </w:rPr>
        <w:t>;</w:t>
      </w:r>
    </w:p>
    <w:p w:rsidR="00AF1F53" w:rsidRPr="001D3A6E" w:rsidRDefault="003941A3" w:rsidP="001D3A6E">
      <w:pPr>
        <w:pStyle w:val="ConsPlusNormal"/>
        <w:ind w:firstLine="709"/>
        <w:jc w:val="both"/>
        <w:rPr>
          <w:bCs/>
          <w:color w:val="000000" w:themeColor="text1"/>
          <w:sz w:val="24"/>
          <w:szCs w:val="24"/>
        </w:rPr>
      </w:pPr>
      <w:r>
        <w:rPr>
          <w:bCs/>
          <w:color w:val="000000" w:themeColor="text1"/>
          <w:sz w:val="24"/>
          <w:szCs w:val="24"/>
        </w:rPr>
        <w:t>м</w:t>
      </w:r>
      <w:r w:rsidR="00B7328B" w:rsidRPr="001D3A6E">
        <w:rPr>
          <w:bCs/>
          <w:color w:val="000000" w:themeColor="text1"/>
          <w:sz w:val="24"/>
          <w:szCs w:val="24"/>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w:t>
      </w:r>
      <w:r w:rsidR="00AF1F53" w:rsidRPr="001D3A6E">
        <w:rPr>
          <w:bCs/>
          <w:color w:val="000000" w:themeColor="text1"/>
          <w:sz w:val="24"/>
          <w:szCs w:val="24"/>
        </w:rPr>
        <w:t>(</w:t>
      </w:r>
      <w:r w:rsidR="00B7328B" w:rsidRPr="001D3A6E">
        <w:rPr>
          <w:bCs/>
          <w:color w:val="000000" w:themeColor="text1"/>
          <w:sz w:val="24"/>
          <w:szCs w:val="24"/>
        </w:rPr>
        <w:t>за исключением случа</w:t>
      </w:r>
      <w:r w:rsidR="00AF1F53" w:rsidRPr="001D3A6E">
        <w:rPr>
          <w:bCs/>
          <w:color w:val="000000" w:themeColor="text1"/>
          <w:sz w:val="24"/>
          <w:szCs w:val="24"/>
        </w:rPr>
        <w:t>ев</w:t>
      </w:r>
      <w:r w:rsidR="00B7328B" w:rsidRPr="001D3A6E">
        <w:rPr>
          <w:bCs/>
          <w:color w:val="000000" w:themeColor="text1"/>
          <w:sz w:val="24"/>
          <w:szCs w:val="24"/>
        </w:rPr>
        <w:t xml:space="preserve"> принятия самостоятельно</w:t>
      </w:r>
      <w:r w:rsidR="00AF1F53" w:rsidRPr="001D3A6E">
        <w:rPr>
          <w:bCs/>
          <w:color w:val="000000" w:themeColor="text1"/>
          <w:sz w:val="24"/>
          <w:szCs w:val="24"/>
        </w:rPr>
        <w:t>й</w:t>
      </w:r>
      <w:r w:rsidR="00B7328B" w:rsidRPr="001D3A6E">
        <w:rPr>
          <w:bCs/>
          <w:color w:val="000000" w:themeColor="text1"/>
          <w:sz w:val="24"/>
          <w:szCs w:val="24"/>
        </w:rPr>
        <w:t xml:space="preserve"> </w:t>
      </w:r>
      <w:r w:rsidR="00AF1F53" w:rsidRPr="001D3A6E">
        <w:rPr>
          <w:bCs/>
          <w:color w:val="000000" w:themeColor="text1"/>
          <w:sz w:val="24"/>
          <w:szCs w:val="24"/>
        </w:rPr>
        <w:t>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7C22BE" w:rsidRPr="001D3A6E">
        <w:rPr>
          <w:bCs/>
          <w:color w:val="000000" w:themeColor="text1"/>
          <w:sz w:val="24"/>
          <w:szCs w:val="24"/>
        </w:rPr>
        <w:t>;</w:t>
      </w:r>
    </w:p>
    <w:p w:rsidR="00B7328B" w:rsidRPr="001D3A6E" w:rsidRDefault="003941A3" w:rsidP="001D3A6E">
      <w:pPr>
        <w:pStyle w:val="ConsPlusNormal"/>
        <w:ind w:firstLine="709"/>
        <w:jc w:val="both"/>
        <w:rPr>
          <w:bCs/>
          <w:color w:val="000000" w:themeColor="text1"/>
          <w:sz w:val="24"/>
          <w:szCs w:val="24"/>
        </w:rPr>
      </w:pPr>
      <w:r>
        <w:rPr>
          <w:bCs/>
          <w:color w:val="000000" w:themeColor="text1"/>
          <w:sz w:val="24"/>
          <w:szCs w:val="24"/>
        </w:rPr>
        <w:t>н</w:t>
      </w:r>
      <w:r w:rsidR="00B7328B" w:rsidRPr="001D3A6E">
        <w:rPr>
          <w:bCs/>
          <w:color w:val="000000" w:themeColor="text1"/>
          <w:sz w:val="24"/>
          <w:szCs w:val="24"/>
        </w:rPr>
        <w:t>) сведения из Единого государственного реестра юридических лиц (</w:t>
      </w:r>
      <w:r w:rsidR="004B3C68" w:rsidRPr="001D3A6E">
        <w:rPr>
          <w:bCs/>
          <w:color w:val="000000" w:themeColor="text1"/>
          <w:sz w:val="24"/>
          <w:szCs w:val="24"/>
        </w:rPr>
        <w:t>при обращении застройщика, являющегося юридическим лицом</w:t>
      </w:r>
      <w:r w:rsidR="00B7328B" w:rsidRPr="001D3A6E">
        <w:rPr>
          <w:bCs/>
          <w:color w:val="000000" w:themeColor="text1"/>
          <w:sz w:val="24"/>
          <w:szCs w:val="24"/>
        </w:rPr>
        <w:t>) или из Единого государственного реестра индивидуальных предпринимателей (</w:t>
      </w:r>
      <w:r w:rsidR="004B3C68" w:rsidRPr="001D3A6E">
        <w:rPr>
          <w:bCs/>
          <w:color w:val="000000" w:themeColor="text1"/>
          <w:sz w:val="24"/>
          <w:szCs w:val="24"/>
        </w:rPr>
        <w:t>при обращении застройщика, являющегося индивидуальным предпринимателем</w:t>
      </w:r>
      <w:r w:rsidR="00B7328B" w:rsidRPr="001D3A6E">
        <w:rPr>
          <w:bCs/>
          <w:color w:val="000000" w:themeColor="text1"/>
          <w:sz w:val="24"/>
          <w:szCs w:val="24"/>
        </w:rPr>
        <w:t>).</w:t>
      </w:r>
    </w:p>
    <w:p w:rsidR="0080575D" w:rsidRPr="001D3A6E" w:rsidRDefault="001573E0" w:rsidP="001D3A6E">
      <w:pPr>
        <w:pStyle w:val="ConsPlusNormal"/>
        <w:ind w:firstLine="709"/>
        <w:jc w:val="both"/>
        <w:rPr>
          <w:bCs/>
          <w:color w:val="000000" w:themeColor="text1"/>
          <w:sz w:val="24"/>
          <w:szCs w:val="24"/>
        </w:rPr>
      </w:pPr>
      <w:r w:rsidRPr="001D3A6E">
        <w:rPr>
          <w:bCs/>
          <w:color w:val="000000" w:themeColor="text1"/>
          <w:sz w:val="24"/>
          <w:szCs w:val="24"/>
        </w:rPr>
        <w:t>2.</w:t>
      </w:r>
      <w:r w:rsidR="00CC52E5" w:rsidRPr="001D3A6E">
        <w:rPr>
          <w:bCs/>
          <w:color w:val="000000" w:themeColor="text1"/>
          <w:sz w:val="24"/>
          <w:szCs w:val="24"/>
        </w:rPr>
        <w:t>9.2</w:t>
      </w:r>
      <w:r w:rsidR="00B7328B" w:rsidRPr="001D3A6E">
        <w:rPr>
          <w:bCs/>
          <w:color w:val="000000" w:themeColor="text1"/>
          <w:sz w:val="24"/>
          <w:szCs w:val="24"/>
        </w:rPr>
        <w:t xml:space="preserve">. </w:t>
      </w:r>
      <w:r w:rsidR="0080575D" w:rsidRPr="001D3A6E">
        <w:rPr>
          <w:bCs/>
          <w:color w:val="000000" w:themeColor="text1"/>
          <w:sz w:val="24"/>
          <w:szCs w:val="24"/>
        </w:rPr>
        <w:t xml:space="preserve">В случае представления </w:t>
      </w:r>
      <w:r w:rsidR="0080575D" w:rsidRPr="001D3A6E">
        <w:rPr>
          <w:rFonts w:eastAsia="Times New Roman"/>
          <w:bCs/>
          <w:color w:val="000000" w:themeColor="text1"/>
          <w:sz w:val="24"/>
          <w:szCs w:val="24"/>
          <w:lang w:eastAsia="ru-RU"/>
        </w:rPr>
        <w:t xml:space="preserve">уведомления об </w:t>
      </w:r>
      <w:r w:rsidR="0080575D" w:rsidRPr="001D3A6E">
        <w:rPr>
          <w:bCs/>
          <w:color w:val="000000" w:themeColor="text1"/>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 xml:space="preserve">а) сведения из Единого государственного реестра юридических лиц (при обращении </w:t>
      </w:r>
      <w:r w:rsidR="004B3C68" w:rsidRPr="001D3A6E">
        <w:rPr>
          <w:bCs/>
          <w:color w:val="000000" w:themeColor="text1"/>
          <w:sz w:val="24"/>
          <w:szCs w:val="24"/>
        </w:rPr>
        <w:t>застройщика, являющегося юридическим</w:t>
      </w:r>
      <w:r w:rsidRPr="001D3A6E">
        <w:rPr>
          <w:bCs/>
          <w:color w:val="000000" w:themeColor="text1"/>
          <w:sz w:val="24"/>
          <w:szCs w:val="24"/>
        </w:rPr>
        <w:t xml:space="preserve"> лиц</w:t>
      </w:r>
      <w:r w:rsidR="004B3C68" w:rsidRPr="001D3A6E">
        <w:rPr>
          <w:bCs/>
          <w:color w:val="000000" w:themeColor="text1"/>
          <w:sz w:val="24"/>
          <w:szCs w:val="24"/>
        </w:rPr>
        <w:t>ом</w:t>
      </w:r>
      <w:r w:rsidRPr="001D3A6E">
        <w:rPr>
          <w:bCs/>
          <w:color w:val="000000" w:themeColor="text1"/>
          <w:sz w:val="24"/>
          <w:szCs w:val="24"/>
        </w:rPr>
        <w:t>) или из Единого государственного реестра индивидуальных предпринимателей (при обращении</w:t>
      </w:r>
      <w:r w:rsidR="004B3C68" w:rsidRPr="001D3A6E">
        <w:rPr>
          <w:bCs/>
          <w:color w:val="000000" w:themeColor="text1"/>
          <w:sz w:val="24"/>
          <w:szCs w:val="24"/>
        </w:rPr>
        <w:t xml:space="preserve"> застройщика, являющегося индивидуальным предпринимателем</w:t>
      </w:r>
      <w:r w:rsidRPr="001D3A6E">
        <w:rPr>
          <w:bCs/>
          <w:color w:val="000000" w:themeColor="text1"/>
          <w:sz w:val="24"/>
          <w:szCs w:val="24"/>
        </w:rPr>
        <w:t>);</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 xml:space="preserve">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w:t>
      </w:r>
      <w:r w:rsidRPr="001D3A6E">
        <w:rPr>
          <w:bCs/>
          <w:color w:val="000000" w:themeColor="text1"/>
          <w:sz w:val="24"/>
          <w:szCs w:val="24"/>
        </w:rPr>
        <w:lastRenderedPageBreak/>
        <w:t>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90F6E" w:rsidRPr="001D3A6E" w:rsidRDefault="001573E0" w:rsidP="001D3A6E">
      <w:pPr>
        <w:pStyle w:val="ConsPlusNormal"/>
        <w:ind w:firstLine="709"/>
        <w:jc w:val="both"/>
        <w:rPr>
          <w:bCs/>
          <w:color w:val="000000" w:themeColor="text1"/>
          <w:sz w:val="24"/>
          <w:szCs w:val="24"/>
        </w:rPr>
      </w:pPr>
      <w:r w:rsidRPr="001D3A6E">
        <w:rPr>
          <w:bCs/>
          <w:color w:val="000000" w:themeColor="text1"/>
          <w:sz w:val="24"/>
          <w:szCs w:val="24"/>
        </w:rPr>
        <w:t>2.</w:t>
      </w:r>
      <w:r w:rsidR="00CC52E5" w:rsidRPr="001D3A6E">
        <w:rPr>
          <w:bCs/>
          <w:color w:val="000000" w:themeColor="text1"/>
          <w:sz w:val="24"/>
          <w:szCs w:val="24"/>
        </w:rPr>
        <w:t>9.3</w:t>
      </w:r>
      <w:r w:rsidR="00B7328B" w:rsidRPr="001D3A6E">
        <w:rPr>
          <w:bCs/>
          <w:color w:val="000000" w:themeColor="text1"/>
          <w:sz w:val="24"/>
          <w:szCs w:val="24"/>
        </w:rPr>
        <w:t>.</w:t>
      </w:r>
      <w:r w:rsidR="00490F6E" w:rsidRPr="001D3A6E">
        <w:rPr>
          <w:bCs/>
          <w:color w:val="000000" w:themeColor="text1"/>
          <w:sz w:val="24"/>
          <w:szCs w:val="24"/>
        </w:rPr>
        <w:t xml:space="preserve"> </w:t>
      </w:r>
      <w:r w:rsidR="00CC52E5" w:rsidRPr="001D3A6E">
        <w:rPr>
          <w:bCs/>
          <w:color w:val="000000" w:themeColor="text1"/>
          <w:sz w:val="24"/>
          <w:szCs w:val="24"/>
        </w:rPr>
        <w:t>В</w:t>
      </w:r>
      <w:r w:rsidR="00490F6E" w:rsidRPr="001D3A6E">
        <w:rPr>
          <w:bCs/>
          <w:color w:val="000000" w:themeColor="text1"/>
          <w:sz w:val="24"/>
          <w:szCs w:val="24"/>
        </w:rPr>
        <w:t xml:space="preserve"> случае представления </w:t>
      </w:r>
      <w:r w:rsidR="00490F6E" w:rsidRPr="001D3A6E">
        <w:rPr>
          <w:rFonts w:eastAsia="Times New Roman"/>
          <w:bCs/>
          <w:color w:val="000000" w:themeColor="text1"/>
          <w:sz w:val="24"/>
          <w:szCs w:val="24"/>
          <w:lang w:eastAsia="ru-RU"/>
        </w:rPr>
        <w:t>уведомления</w:t>
      </w:r>
      <w:r w:rsidR="0080575D" w:rsidRPr="001D3A6E">
        <w:rPr>
          <w:rFonts w:eastAsia="Times New Roman"/>
          <w:bCs/>
          <w:color w:val="000000" w:themeColor="text1"/>
          <w:sz w:val="24"/>
          <w:szCs w:val="24"/>
          <w:lang w:eastAsia="ru-RU"/>
        </w:rPr>
        <w:t xml:space="preserve"> об </w:t>
      </w:r>
      <w:r w:rsidR="00490F6E" w:rsidRPr="001D3A6E">
        <w:rPr>
          <w:bCs/>
          <w:color w:val="000000" w:themeColor="text1"/>
          <w:sz w:val="24"/>
          <w:szCs w:val="24"/>
        </w:rPr>
        <w:t>образован</w:t>
      </w:r>
      <w:r w:rsidR="0080575D" w:rsidRPr="001D3A6E">
        <w:rPr>
          <w:bCs/>
          <w:color w:val="000000" w:themeColor="text1"/>
          <w:sz w:val="24"/>
          <w:szCs w:val="24"/>
        </w:rPr>
        <w:t>ии земельного участка</w:t>
      </w:r>
      <w:r w:rsidR="00490F6E" w:rsidRPr="001D3A6E">
        <w:rPr>
          <w:bCs/>
          <w:color w:val="000000" w:themeColor="text1"/>
          <w:sz w:val="24"/>
          <w:szCs w:val="24"/>
        </w:rPr>
        <w:t xml:space="preserve">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 xml:space="preserve">а) </w:t>
      </w:r>
      <w:r w:rsidR="00CC52E5" w:rsidRPr="001D3A6E">
        <w:rPr>
          <w:bCs/>
          <w:color w:val="000000" w:themeColor="text1"/>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D3A6E">
        <w:rPr>
          <w:bCs/>
          <w:color w:val="000000" w:themeColor="text1"/>
          <w:sz w:val="24"/>
          <w:szCs w:val="24"/>
        </w:rPr>
        <w:t>;</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55EDE"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1A61F9" w:rsidRPr="001D3A6E" w:rsidRDefault="001573E0" w:rsidP="001D3A6E">
      <w:pPr>
        <w:pStyle w:val="ConsPlusNormal"/>
        <w:ind w:firstLine="709"/>
        <w:jc w:val="both"/>
        <w:rPr>
          <w:bCs/>
          <w:color w:val="000000" w:themeColor="text1"/>
          <w:sz w:val="24"/>
          <w:szCs w:val="24"/>
        </w:rPr>
      </w:pPr>
      <w:r w:rsidRPr="001D3A6E">
        <w:rPr>
          <w:bCs/>
          <w:color w:val="000000" w:themeColor="text1"/>
          <w:sz w:val="24"/>
          <w:szCs w:val="24"/>
        </w:rPr>
        <w:t>2.</w:t>
      </w:r>
      <w:r w:rsidR="00CC52E5" w:rsidRPr="001D3A6E">
        <w:rPr>
          <w:bCs/>
          <w:color w:val="000000" w:themeColor="text1"/>
          <w:sz w:val="24"/>
          <w:szCs w:val="24"/>
        </w:rPr>
        <w:t>9.4</w:t>
      </w:r>
      <w:r w:rsidR="00B7328B" w:rsidRPr="001D3A6E">
        <w:rPr>
          <w:bCs/>
          <w:color w:val="000000" w:themeColor="text1"/>
          <w:sz w:val="24"/>
          <w:szCs w:val="24"/>
        </w:rPr>
        <w:t xml:space="preserve">. </w:t>
      </w:r>
      <w:r w:rsidR="00CC52E5" w:rsidRPr="001D3A6E">
        <w:rPr>
          <w:bCs/>
          <w:color w:val="000000" w:themeColor="text1"/>
          <w:sz w:val="24"/>
          <w:szCs w:val="24"/>
        </w:rPr>
        <w:t>В</w:t>
      </w:r>
      <w:r w:rsidR="001A61F9" w:rsidRPr="001D3A6E">
        <w:rPr>
          <w:bCs/>
          <w:color w:val="000000" w:themeColor="text1"/>
          <w:sz w:val="24"/>
          <w:szCs w:val="24"/>
        </w:rPr>
        <w:t xml:space="preserve"> случае представления </w:t>
      </w:r>
      <w:r w:rsidR="001A61F9" w:rsidRPr="001D3A6E">
        <w:rPr>
          <w:rFonts w:eastAsia="Times New Roman"/>
          <w:bCs/>
          <w:color w:val="000000" w:themeColor="text1"/>
          <w:sz w:val="24"/>
          <w:szCs w:val="24"/>
          <w:lang w:eastAsia="ru-RU"/>
        </w:rPr>
        <w:t xml:space="preserve">уведомления о </w:t>
      </w:r>
      <w:r w:rsidR="001A61F9" w:rsidRPr="001D3A6E">
        <w:rPr>
          <w:bCs/>
          <w:color w:val="000000" w:themeColor="text1"/>
          <w:sz w:val="24"/>
          <w:szCs w:val="24"/>
        </w:rPr>
        <w:t>переходе права пользования недрами:</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 xml:space="preserve">а) </w:t>
      </w:r>
      <w:r w:rsidR="00CC52E5" w:rsidRPr="001D3A6E">
        <w:rPr>
          <w:bCs/>
          <w:color w:val="000000" w:themeColor="text1"/>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D3A6E">
        <w:rPr>
          <w:bCs/>
          <w:color w:val="000000" w:themeColor="text1"/>
          <w:sz w:val="24"/>
          <w:szCs w:val="24"/>
        </w:rPr>
        <w:t>;</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в) решение о предоставлении права пользования недрами и решени</w:t>
      </w:r>
      <w:r w:rsidR="001A61F9" w:rsidRPr="001D3A6E">
        <w:rPr>
          <w:bCs/>
          <w:color w:val="000000" w:themeColor="text1"/>
          <w:sz w:val="24"/>
          <w:szCs w:val="24"/>
        </w:rPr>
        <w:t>е</w:t>
      </w:r>
      <w:r w:rsidRPr="001D3A6E">
        <w:rPr>
          <w:bCs/>
          <w:color w:val="000000" w:themeColor="text1"/>
          <w:sz w:val="24"/>
          <w:szCs w:val="24"/>
        </w:rPr>
        <w:t xml:space="preserve"> о переоформлении лицензии на право пользования недрами.</w:t>
      </w:r>
    </w:p>
    <w:p w:rsidR="00C5320C" w:rsidRPr="001D3A6E" w:rsidRDefault="001573E0" w:rsidP="001D3A6E">
      <w:pPr>
        <w:pStyle w:val="ConsPlusNormal"/>
        <w:ind w:firstLine="709"/>
        <w:jc w:val="both"/>
        <w:rPr>
          <w:bCs/>
          <w:color w:val="000000" w:themeColor="text1"/>
          <w:sz w:val="24"/>
          <w:szCs w:val="24"/>
        </w:rPr>
      </w:pPr>
      <w:r w:rsidRPr="001D3A6E">
        <w:rPr>
          <w:bCs/>
          <w:color w:val="000000" w:themeColor="text1"/>
          <w:sz w:val="24"/>
          <w:szCs w:val="24"/>
        </w:rPr>
        <w:t>2.</w:t>
      </w:r>
      <w:r w:rsidR="00CC52E5" w:rsidRPr="001D3A6E">
        <w:rPr>
          <w:bCs/>
          <w:color w:val="000000" w:themeColor="text1"/>
          <w:sz w:val="24"/>
          <w:szCs w:val="24"/>
        </w:rPr>
        <w:t>9.5</w:t>
      </w:r>
      <w:r w:rsidR="00B7328B" w:rsidRPr="001D3A6E">
        <w:rPr>
          <w:bCs/>
          <w:color w:val="000000" w:themeColor="text1"/>
          <w:sz w:val="24"/>
          <w:szCs w:val="24"/>
        </w:rPr>
        <w:t xml:space="preserve">. </w:t>
      </w:r>
      <w:r w:rsidR="00CC52E5" w:rsidRPr="001D3A6E">
        <w:rPr>
          <w:bCs/>
          <w:color w:val="000000" w:themeColor="text1"/>
          <w:sz w:val="24"/>
          <w:szCs w:val="24"/>
        </w:rPr>
        <w:t>В</w:t>
      </w:r>
      <w:r w:rsidR="00C5320C" w:rsidRPr="001D3A6E">
        <w:rPr>
          <w:bCs/>
          <w:color w:val="000000" w:themeColor="text1"/>
          <w:sz w:val="24"/>
          <w:szCs w:val="24"/>
        </w:rPr>
        <w:t xml:space="preserve"> случае представления </w:t>
      </w:r>
      <w:r w:rsidR="00C5320C" w:rsidRPr="001D3A6E">
        <w:rPr>
          <w:rFonts w:eastAsia="Times New Roman"/>
          <w:bCs/>
          <w:color w:val="000000" w:themeColor="text1"/>
          <w:sz w:val="24"/>
          <w:szCs w:val="24"/>
          <w:lang w:eastAsia="ru-RU"/>
        </w:rPr>
        <w:t>уведомления</w:t>
      </w:r>
      <w:r w:rsidR="006F6048" w:rsidRPr="001D3A6E">
        <w:rPr>
          <w:rFonts w:eastAsia="Times New Roman"/>
          <w:bCs/>
          <w:color w:val="000000" w:themeColor="text1"/>
          <w:sz w:val="24"/>
          <w:szCs w:val="24"/>
          <w:lang w:eastAsia="ru-RU"/>
        </w:rPr>
        <w:t xml:space="preserve"> </w:t>
      </w:r>
      <w:r w:rsidR="00C5320C" w:rsidRPr="001D3A6E">
        <w:rPr>
          <w:bCs/>
          <w:color w:val="000000" w:themeColor="text1"/>
          <w:sz w:val="24"/>
          <w:szCs w:val="24"/>
        </w:rPr>
        <w:t>о переходе прав на земель</w:t>
      </w:r>
      <w:r w:rsidR="00CC52E5" w:rsidRPr="001D3A6E">
        <w:rPr>
          <w:bCs/>
          <w:color w:val="000000" w:themeColor="text1"/>
          <w:sz w:val="24"/>
          <w:szCs w:val="24"/>
        </w:rPr>
        <w:t>ный участок</w:t>
      </w:r>
      <w:r w:rsidR="00C5320C" w:rsidRPr="001D3A6E">
        <w:rPr>
          <w:bCs/>
          <w:color w:val="000000" w:themeColor="text1"/>
          <w:sz w:val="24"/>
          <w:szCs w:val="24"/>
        </w:rPr>
        <w:t>:</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 xml:space="preserve">а) </w:t>
      </w:r>
      <w:r w:rsidR="00CC52E5" w:rsidRPr="001D3A6E">
        <w:rPr>
          <w:bCs/>
          <w:color w:val="000000" w:themeColor="text1"/>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D3A6E">
        <w:rPr>
          <w:bCs/>
          <w:color w:val="000000" w:themeColor="text1"/>
          <w:sz w:val="24"/>
          <w:szCs w:val="24"/>
        </w:rPr>
        <w:t>;</w:t>
      </w:r>
    </w:p>
    <w:p w:rsidR="00B7328B" w:rsidRPr="001D3A6E" w:rsidRDefault="00B7328B" w:rsidP="001D3A6E">
      <w:pPr>
        <w:pStyle w:val="ConsPlusNormal"/>
        <w:ind w:firstLine="709"/>
        <w:jc w:val="both"/>
        <w:rPr>
          <w:bCs/>
          <w:color w:val="000000" w:themeColor="text1"/>
          <w:sz w:val="24"/>
          <w:szCs w:val="24"/>
        </w:rPr>
      </w:pPr>
      <w:r w:rsidRPr="001D3A6E">
        <w:rPr>
          <w:bCs/>
          <w:color w:val="000000" w:themeColor="text1"/>
          <w:sz w:val="24"/>
          <w:szCs w:val="24"/>
        </w:rPr>
        <w:t xml:space="preserve">б) </w:t>
      </w:r>
      <w:r w:rsidR="00311A1C" w:rsidRPr="001D3A6E">
        <w:rPr>
          <w:bCs/>
          <w:color w:val="000000" w:themeColor="text1"/>
          <w:sz w:val="24"/>
          <w:szCs w:val="24"/>
        </w:rPr>
        <w:t>правоустанавливающи</w:t>
      </w:r>
      <w:r w:rsidR="00534A82" w:rsidRPr="001D3A6E">
        <w:rPr>
          <w:bCs/>
          <w:color w:val="000000" w:themeColor="text1"/>
          <w:sz w:val="24"/>
          <w:szCs w:val="24"/>
        </w:rPr>
        <w:t>е</w:t>
      </w:r>
      <w:r w:rsidR="00311A1C" w:rsidRPr="001D3A6E">
        <w:rPr>
          <w:bCs/>
          <w:color w:val="000000" w:themeColor="text1"/>
          <w:sz w:val="24"/>
          <w:szCs w:val="24"/>
        </w:rPr>
        <w:t xml:space="preserve"> документ</w:t>
      </w:r>
      <w:r w:rsidR="00534A82" w:rsidRPr="001D3A6E">
        <w:rPr>
          <w:bCs/>
          <w:color w:val="000000" w:themeColor="text1"/>
          <w:sz w:val="24"/>
          <w:szCs w:val="24"/>
        </w:rPr>
        <w:t>ы</w:t>
      </w:r>
      <w:r w:rsidR="00311A1C" w:rsidRPr="001D3A6E">
        <w:rPr>
          <w:bCs/>
          <w:color w:val="000000" w:themeColor="text1"/>
          <w:sz w:val="24"/>
          <w:szCs w:val="24"/>
        </w:rPr>
        <w:t xml:space="preserve"> на земельный участок</w:t>
      </w:r>
      <w:r w:rsidRPr="001D3A6E">
        <w:rPr>
          <w:bCs/>
          <w:color w:val="000000" w:themeColor="text1"/>
          <w:sz w:val="24"/>
          <w:szCs w:val="24"/>
        </w:rPr>
        <w:t>, в отношении которого прежнему правообладателю земельного участка выдано разрешение на строительство</w:t>
      </w:r>
      <w:r w:rsidR="00F00B84" w:rsidRPr="001D3A6E">
        <w:rPr>
          <w:bCs/>
          <w:color w:val="000000" w:themeColor="text1"/>
          <w:sz w:val="24"/>
          <w:szCs w:val="24"/>
        </w:rPr>
        <w:t>.</w:t>
      </w:r>
    </w:p>
    <w:p w:rsidR="008107B3" w:rsidRPr="001D3A6E" w:rsidRDefault="001573E0" w:rsidP="001D3A6E">
      <w:pPr>
        <w:pStyle w:val="ConsPlusNormal"/>
        <w:ind w:firstLine="709"/>
        <w:jc w:val="both"/>
        <w:rPr>
          <w:bCs/>
          <w:color w:val="000000" w:themeColor="text1"/>
          <w:sz w:val="24"/>
          <w:szCs w:val="24"/>
        </w:rPr>
      </w:pPr>
      <w:r w:rsidRPr="001D3A6E">
        <w:rPr>
          <w:bCs/>
          <w:color w:val="000000" w:themeColor="text1"/>
          <w:sz w:val="24"/>
          <w:szCs w:val="24"/>
        </w:rPr>
        <w:t>2.</w:t>
      </w:r>
      <w:r w:rsidR="008107B3" w:rsidRPr="001D3A6E">
        <w:rPr>
          <w:bCs/>
          <w:color w:val="000000" w:themeColor="text1"/>
          <w:sz w:val="24"/>
          <w:szCs w:val="24"/>
        </w:rPr>
        <w:t xml:space="preserve">9.6. В </w:t>
      </w:r>
      <w:r w:rsidR="008D1BF8" w:rsidRPr="001D3A6E">
        <w:rPr>
          <w:bCs/>
          <w:color w:val="000000" w:themeColor="text1"/>
          <w:sz w:val="24"/>
          <w:szCs w:val="24"/>
        </w:rPr>
        <w:t xml:space="preserve">случае </w:t>
      </w:r>
      <w:r w:rsidR="008107B3" w:rsidRPr="001D3A6E">
        <w:rPr>
          <w:bCs/>
          <w:color w:val="000000" w:themeColor="text1"/>
          <w:sz w:val="24"/>
          <w:szCs w:val="24"/>
        </w:rPr>
        <w:t>представления заявления о внесении изменений в связи с необходимостью продления срока действия разрешения на строительство:</w:t>
      </w:r>
    </w:p>
    <w:p w:rsidR="008107B3" w:rsidRPr="001D3A6E" w:rsidRDefault="008107B3" w:rsidP="001D3A6E">
      <w:pPr>
        <w:pStyle w:val="ConsPlusNormal"/>
        <w:ind w:firstLine="709"/>
        <w:jc w:val="both"/>
        <w:rPr>
          <w:bCs/>
          <w:color w:val="000000" w:themeColor="text1"/>
          <w:sz w:val="24"/>
          <w:szCs w:val="24"/>
        </w:rPr>
      </w:pPr>
      <w:r w:rsidRPr="001D3A6E">
        <w:rPr>
          <w:bCs/>
          <w:color w:val="000000" w:themeColor="text1"/>
          <w:sz w:val="24"/>
          <w:szCs w:val="24"/>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8107B3" w:rsidRPr="001D3A6E" w:rsidRDefault="008107B3" w:rsidP="001D3A6E">
      <w:pPr>
        <w:pStyle w:val="ConsPlusNormal"/>
        <w:ind w:firstLine="709"/>
        <w:jc w:val="both"/>
        <w:rPr>
          <w:bCs/>
          <w:color w:val="000000" w:themeColor="text1"/>
          <w:sz w:val="24"/>
          <w:szCs w:val="24"/>
        </w:rPr>
      </w:pPr>
      <w:r w:rsidRPr="001D3A6E">
        <w:rPr>
          <w:bCs/>
          <w:color w:val="000000" w:themeColor="text1"/>
          <w:sz w:val="24"/>
          <w:szCs w:val="24"/>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B7328B" w:rsidRPr="001D3A6E" w:rsidRDefault="001573E0" w:rsidP="001D3A6E">
      <w:pPr>
        <w:pStyle w:val="ConsPlusNormal"/>
        <w:ind w:firstLine="709"/>
        <w:jc w:val="both"/>
        <w:rPr>
          <w:bCs/>
          <w:color w:val="000000" w:themeColor="text1"/>
          <w:sz w:val="24"/>
          <w:szCs w:val="24"/>
        </w:rPr>
      </w:pPr>
      <w:r w:rsidRPr="001D3A6E">
        <w:rPr>
          <w:bCs/>
          <w:color w:val="000000" w:themeColor="text1"/>
          <w:sz w:val="24"/>
          <w:szCs w:val="24"/>
        </w:rPr>
        <w:t>2.</w:t>
      </w:r>
      <w:r w:rsidR="001A6632" w:rsidRPr="001D3A6E">
        <w:rPr>
          <w:bCs/>
          <w:color w:val="000000" w:themeColor="text1"/>
          <w:sz w:val="24"/>
          <w:szCs w:val="24"/>
        </w:rPr>
        <w:t>1</w:t>
      </w:r>
      <w:r w:rsidR="00E7237E" w:rsidRPr="001D3A6E">
        <w:rPr>
          <w:bCs/>
          <w:color w:val="000000" w:themeColor="text1"/>
          <w:sz w:val="24"/>
          <w:szCs w:val="24"/>
        </w:rPr>
        <w:t>0</w:t>
      </w:r>
      <w:r w:rsidR="00B7328B" w:rsidRPr="001D3A6E">
        <w:rPr>
          <w:bCs/>
          <w:color w:val="000000" w:themeColor="text1"/>
          <w:sz w:val="24"/>
          <w:szCs w:val="24"/>
        </w:rPr>
        <w:t xml:space="preserve">. Документы, указанные в подпунктах </w:t>
      </w:r>
      <w:r w:rsidR="003941A3">
        <w:rPr>
          <w:bCs/>
          <w:color w:val="000000" w:themeColor="text1"/>
          <w:sz w:val="24"/>
          <w:szCs w:val="24"/>
        </w:rPr>
        <w:t>«</w:t>
      </w:r>
      <w:r w:rsidR="00B7328B" w:rsidRPr="001D3A6E">
        <w:rPr>
          <w:bCs/>
          <w:color w:val="000000" w:themeColor="text1"/>
          <w:sz w:val="24"/>
          <w:szCs w:val="24"/>
        </w:rPr>
        <w:t>а</w:t>
      </w:r>
      <w:r w:rsidR="003941A3">
        <w:rPr>
          <w:bCs/>
          <w:color w:val="000000" w:themeColor="text1"/>
          <w:sz w:val="24"/>
          <w:szCs w:val="24"/>
        </w:rPr>
        <w:t>»</w:t>
      </w:r>
      <w:r w:rsidR="00B7328B" w:rsidRPr="001D3A6E">
        <w:rPr>
          <w:bCs/>
          <w:color w:val="000000" w:themeColor="text1"/>
          <w:sz w:val="24"/>
          <w:szCs w:val="24"/>
        </w:rPr>
        <w:t xml:space="preserve">, </w:t>
      </w:r>
      <w:r w:rsidR="003941A3">
        <w:rPr>
          <w:bCs/>
          <w:color w:val="000000" w:themeColor="text1"/>
          <w:sz w:val="24"/>
          <w:szCs w:val="24"/>
        </w:rPr>
        <w:t>«</w:t>
      </w:r>
      <w:r w:rsidR="00B7328B" w:rsidRPr="001D3A6E">
        <w:rPr>
          <w:bCs/>
          <w:color w:val="000000" w:themeColor="text1"/>
          <w:sz w:val="24"/>
          <w:szCs w:val="24"/>
        </w:rPr>
        <w:t>г</w:t>
      </w:r>
      <w:r w:rsidR="003941A3">
        <w:rPr>
          <w:bCs/>
          <w:color w:val="000000" w:themeColor="text1"/>
          <w:sz w:val="24"/>
          <w:szCs w:val="24"/>
        </w:rPr>
        <w:t>»</w:t>
      </w:r>
      <w:r w:rsidR="00B7328B" w:rsidRPr="001D3A6E">
        <w:rPr>
          <w:bCs/>
          <w:color w:val="000000" w:themeColor="text1"/>
          <w:sz w:val="24"/>
          <w:szCs w:val="24"/>
        </w:rPr>
        <w:t xml:space="preserve"> и </w:t>
      </w:r>
      <w:r w:rsidR="003941A3">
        <w:rPr>
          <w:bCs/>
          <w:color w:val="000000" w:themeColor="text1"/>
          <w:sz w:val="24"/>
          <w:szCs w:val="24"/>
        </w:rPr>
        <w:t>«</w:t>
      </w:r>
      <w:r w:rsidR="00B7328B" w:rsidRPr="001D3A6E">
        <w:rPr>
          <w:bCs/>
          <w:color w:val="000000" w:themeColor="text1"/>
          <w:sz w:val="24"/>
          <w:szCs w:val="24"/>
        </w:rPr>
        <w:t>д</w:t>
      </w:r>
      <w:r w:rsidR="003941A3">
        <w:rPr>
          <w:bCs/>
          <w:color w:val="000000" w:themeColor="text1"/>
          <w:sz w:val="24"/>
          <w:szCs w:val="24"/>
        </w:rPr>
        <w:t>»</w:t>
      </w:r>
      <w:r w:rsidR="00B7328B" w:rsidRPr="001D3A6E">
        <w:rPr>
          <w:bCs/>
          <w:color w:val="000000" w:themeColor="text1"/>
          <w:sz w:val="24"/>
          <w:szCs w:val="24"/>
        </w:rPr>
        <w:t xml:space="preserve"> пункта </w:t>
      </w:r>
      <w:r w:rsidR="00F626A4" w:rsidRPr="001D3A6E">
        <w:rPr>
          <w:bCs/>
          <w:color w:val="000000" w:themeColor="text1"/>
          <w:sz w:val="24"/>
          <w:szCs w:val="24"/>
        </w:rPr>
        <w:t>2.</w:t>
      </w:r>
      <w:r w:rsidR="00A67339" w:rsidRPr="001D3A6E">
        <w:rPr>
          <w:bCs/>
          <w:color w:val="000000" w:themeColor="text1"/>
          <w:sz w:val="24"/>
          <w:szCs w:val="24"/>
        </w:rPr>
        <w:t>9.1</w:t>
      </w:r>
      <w:r w:rsidR="00B7328B" w:rsidRPr="001D3A6E">
        <w:rPr>
          <w:bCs/>
          <w:color w:val="000000" w:themeColor="text1"/>
          <w:sz w:val="24"/>
          <w:szCs w:val="24"/>
        </w:rPr>
        <w:t xml:space="preserve">, подпункте </w:t>
      </w:r>
      <w:r w:rsidR="003941A3">
        <w:rPr>
          <w:bCs/>
          <w:color w:val="000000" w:themeColor="text1"/>
          <w:sz w:val="24"/>
          <w:szCs w:val="24"/>
        </w:rPr>
        <w:t>«</w:t>
      </w:r>
      <w:r w:rsidR="00B7328B" w:rsidRPr="001D3A6E">
        <w:rPr>
          <w:bCs/>
          <w:color w:val="000000" w:themeColor="text1"/>
          <w:sz w:val="24"/>
          <w:szCs w:val="24"/>
        </w:rPr>
        <w:t>б</w:t>
      </w:r>
      <w:r w:rsidR="003941A3">
        <w:rPr>
          <w:bCs/>
          <w:color w:val="000000" w:themeColor="text1"/>
          <w:sz w:val="24"/>
          <w:szCs w:val="24"/>
        </w:rPr>
        <w:t>»</w:t>
      </w:r>
      <w:r w:rsidR="00B7328B" w:rsidRPr="001D3A6E">
        <w:rPr>
          <w:bCs/>
          <w:color w:val="000000" w:themeColor="text1"/>
          <w:sz w:val="24"/>
          <w:szCs w:val="24"/>
        </w:rPr>
        <w:t xml:space="preserve"> пункта </w:t>
      </w:r>
      <w:r w:rsidR="00F626A4" w:rsidRPr="001D3A6E">
        <w:rPr>
          <w:bCs/>
          <w:color w:val="000000" w:themeColor="text1"/>
          <w:sz w:val="24"/>
          <w:szCs w:val="24"/>
        </w:rPr>
        <w:t>2.</w:t>
      </w:r>
      <w:r w:rsidR="00A67339" w:rsidRPr="001D3A6E">
        <w:rPr>
          <w:bCs/>
          <w:color w:val="000000" w:themeColor="text1"/>
          <w:sz w:val="24"/>
          <w:szCs w:val="24"/>
        </w:rPr>
        <w:t>9.5</w:t>
      </w:r>
      <w:r w:rsidR="00700762" w:rsidRPr="001D3A6E">
        <w:rPr>
          <w:bCs/>
          <w:color w:val="000000" w:themeColor="text1"/>
          <w:sz w:val="24"/>
          <w:szCs w:val="24"/>
        </w:rPr>
        <w:t xml:space="preserve"> </w:t>
      </w:r>
      <w:r w:rsidR="00F626A4" w:rsidRPr="001D3A6E">
        <w:rPr>
          <w:bCs/>
          <w:color w:val="000000" w:themeColor="text1"/>
          <w:sz w:val="24"/>
          <w:szCs w:val="24"/>
        </w:rPr>
        <w:t>Административного регламента</w:t>
      </w:r>
      <w:r w:rsidR="00157E94" w:rsidRPr="001D3A6E">
        <w:rPr>
          <w:bCs/>
          <w:color w:val="000000" w:themeColor="text1"/>
          <w:sz w:val="24"/>
          <w:szCs w:val="24"/>
        </w:rPr>
        <w:t>,</w:t>
      </w:r>
      <w:r w:rsidR="00B7328B" w:rsidRPr="001D3A6E">
        <w:rPr>
          <w:bCs/>
          <w:color w:val="000000" w:themeColor="text1"/>
          <w:sz w:val="24"/>
          <w:szCs w:val="24"/>
        </w:rPr>
        <w:t xml:space="preserve"> направляются </w:t>
      </w:r>
      <w:r w:rsidR="00696692" w:rsidRPr="001D3A6E">
        <w:rPr>
          <w:bCs/>
          <w:color w:val="000000" w:themeColor="text1"/>
          <w:sz w:val="24"/>
          <w:szCs w:val="24"/>
        </w:rPr>
        <w:t>з</w:t>
      </w:r>
      <w:r w:rsidR="00EC6427" w:rsidRPr="001D3A6E">
        <w:rPr>
          <w:bCs/>
          <w:color w:val="000000" w:themeColor="text1"/>
          <w:sz w:val="24"/>
          <w:szCs w:val="24"/>
        </w:rPr>
        <w:t>аявител</w:t>
      </w:r>
      <w:r w:rsidR="00B7328B" w:rsidRPr="001D3A6E">
        <w:rPr>
          <w:bCs/>
          <w:color w:val="000000" w:themeColor="text1"/>
          <w:sz w:val="24"/>
          <w:szCs w:val="24"/>
        </w:rPr>
        <w:t xml:space="preserve">ем самостоятельно, если указанные документы (их копии или сведения, содержащиеся в них) отсутствуют в Едином </w:t>
      </w:r>
      <w:r w:rsidR="00B7328B" w:rsidRPr="001D3A6E">
        <w:rPr>
          <w:bCs/>
          <w:color w:val="000000" w:themeColor="text1"/>
          <w:sz w:val="24"/>
          <w:szCs w:val="24"/>
        </w:rPr>
        <w:lastRenderedPageBreak/>
        <w:t>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500BF7" w:rsidRPr="001D3A6E" w:rsidRDefault="001573E0" w:rsidP="001D3A6E">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1D3A6E">
        <w:rPr>
          <w:rFonts w:ascii="Times New Roman" w:eastAsia="Calibri" w:hAnsi="Times New Roman"/>
          <w:bCs/>
          <w:color w:val="000000" w:themeColor="text1"/>
          <w:sz w:val="24"/>
          <w:szCs w:val="24"/>
          <w:lang w:eastAsia="en-US"/>
        </w:rPr>
        <w:t>2.</w:t>
      </w:r>
      <w:r w:rsidR="006A0225" w:rsidRPr="001D3A6E">
        <w:rPr>
          <w:rFonts w:ascii="Times New Roman" w:eastAsia="Calibri" w:hAnsi="Times New Roman"/>
          <w:bCs/>
          <w:color w:val="000000" w:themeColor="text1"/>
          <w:sz w:val="24"/>
          <w:szCs w:val="24"/>
          <w:lang w:eastAsia="en-US"/>
        </w:rPr>
        <w:t xml:space="preserve">11. </w:t>
      </w:r>
      <w:r w:rsidR="00500BF7" w:rsidRPr="001D3A6E">
        <w:rPr>
          <w:rFonts w:ascii="Times New Roman" w:eastAsia="Calibri" w:hAnsi="Times New Roman"/>
          <w:bCs/>
          <w:color w:val="000000" w:themeColor="text1"/>
          <w:sz w:val="24"/>
          <w:szCs w:val="24"/>
          <w:lang w:eastAsia="en-US"/>
        </w:rPr>
        <w:t xml:space="preserve">Непредставление (несвоевременное представление) государственными </w:t>
      </w:r>
      <w:r w:rsidR="00500BF7" w:rsidRPr="001D3A6E">
        <w:rPr>
          <w:rFonts w:ascii="Times New Roman" w:eastAsia="Calibri" w:hAnsi="Times New Roman"/>
          <w:color w:val="000000" w:themeColor="text1"/>
          <w:sz w:val="24"/>
          <w:szCs w:val="24"/>
          <w:lang w:eastAsia="en-US"/>
        </w:rPr>
        <w:t>органами власти, органами местного самоуправления, организациями находящихся в их распоряжении документов</w:t>
      </w:r>
      <w:r w:rsidR="00500BF7" w:rsidRPr="001D3A6E">
        <w:rPr>
          <w:rFonts w:ascii="Times New Roman" w:eastAsia="Calibri" w:hAnsi="Times New Roman"/>
          <w:bCs/>
          <w:color w:val="000000" w:themeColor="text1"/>
          <w:sz w:val="24"/>
          <w:szCs w:val="24"/>
          <w:lang w:eastAsia="en-US"/>
        </w:rPr>
        <w:t xml:space="preserve"> и информации не может являться основанием для отказа в </w:t>
      </w:r>
      <w:r w:rsidR="00E34344" w:rsidRPr="001D3A6E">
        <w:rPr>
          <w:rFonts w:ascii="Times New Roman" w:eastAsia="Calibri" w:hAnsi="Times New Roman"/>
          <w:bCs/>
          <w:color w:val="000000" w:themeColor="text1"/>
          <w:sz w:val="24"/>
          <w:szCs w:val="24"/>
          <w:lang w:eastAsia="en-US"/>
        </w:rPr>
        <w:t>выдаче разрешения на строительство</w:t>
      </w:r>
      <w:r w:rsidR="000315C6" w:rsidRPr="001D3A6E">
        <w:rPr>
          <w:rFonts w:ascii="Times New Roman" w:eastAsia="Calibri" w:hAnsi="Times New Roman"/>
          <w:bCs/>
          <w:color w:val="000000" w:themeColor="text1"/>
          <w:sz w:val="24"/>
          <w:szCs w:val="24"/>
          <w:lang w:eastAsia="en-US"/>
        </w:rPr>
        <w:t>, во внесении изменений в разрешение на строительство</w:t>
      </w:r>
      <w:r w:rsidR="00500BF7" w:rsidRPr="001D3A6E">
        <w:rPr>
          <w:rFonts w:ascii="Times New Roman" w:eastAsia="Calibri" w:hAnsi="Times New Roman"/>
          <w:bCs/>
          <w:color w:val="000000" w:themeColor="text1"/>
          <w:sz w:val="24"/>
          <w:szCs w:val="24"/>
          <w:lang w:eastAsia="en-US"/>
        </w:rPr>
        <w:t>.</w:t>
      </w:r>
    </w:p>
    <w:p w:rsidR="00D21385" w:rsidRPr="008C6AEC" w:rsidRDefault="00D21385" w:rsidP="0045665F">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p>
    <w:p w:rsidR="00D21385" w:rsidRPr="008C6AEC" w:rsidRDefault="00D21385" w:rsidP="008C6AEC">
      <w:pPr>
        <w:widowControl w:val="0"/>
        <w:autoSpaceDE w:val="0"/>
        <w:autoSpaceDN w:val="0"/>
        <w:adjustRightInd w:val="0"/>
        <w:spacing w:after="0" w:line="240" w:lineRule="auto"/>
        <w:ind w:left="851"/>
        <w:jc w:val="center"/>
        <w:rPr>
          <w:rFonts w:ascii="Times New Roman" w:eastAsia="Calibri" w:hAnsi="Times New Roman"/>
          <w:b/>
          <w:bCs/>
          <w:color w:val="000000" w:themeColor="text1"/>
          <w:sz w:val="24"/>
          <w:szCs w:val="24"/>
        </w:rPr>
      </w:pPr>
      <w:r w:rsidRPr="008C6AEC">
        <w:rPr>
          <w:rFonts w:ascii="Times New Roman" w:eastAsia="Calibri" w:hAnsi="Times New Roman"/>
          <w:b/>
          <w:bCs/>
          <w:color w:val="000000" w:themeColor="text1"/>
          <w:sz w:val="24"/>
          <w:szCs w:val="24"/>
        </w:rPr>
        <w:t>Срок регистрации запроса заявителя о предоставлении муниципальной услуги</w:t>
      </w:r>
    </w:p>
    <w:p w:rsidR="00D21385" w:rsidRPr="008C6AEC" w:rsidRDefault="00D21385" w:rsidP="0045665F">
      <w:pPr>
        <w:autoSpaceDE w:val="0"/>
        <w:autoSpaceDN w:val="0"/>
        <w:adjustRightInd w:val="0"/>
        <w:spacing w:after="0" w:line="240" w:lineRule="auto"/>
        <w:ind w:firstLine="709"/>
        <w:jc w:val="both"/>
        <w:rPr>
          <w:rFonts w:ascii="Times New Roman" w:hAnsi="Times New Roman"/>
          <w:bCs/>
          <w:color w:val="000000" w:themeColor="text1"/>
          <w:sz w:val="24"/>
          <w:szCs w:val="24"/>
        </w:rPr>
      </w:pPr>
    </w:p>
    <w:p w:rsidR="00F20CD5" w:rsidRPr="008C6AEC" w:rsidRDefault="001573E0" w:rsidP="0045665F">
      <w:pPr>
        <w:pStyle w:val="ConsPlusNormal"/>
        <w:ind w:firstLine="709"/>
        <w:jc w:val="both"/>
        <w:rPr>
          <w:bCs/>
          <w:color w:val="000000" w:themeColor="text1"/>
          <w:sz w:val="24"/>
          <w:szCs w:val="24"/>
        </w:rPr>
      </w:pPr>
      <w:r w:rsidRPr="008C6AEC">
        <w:rPr>
          <w:bCs/>
          <w:color w:val="000000" w:themeColor="text1"/>
          <w:sz w:val="24"/>
          <w:szCs w:val="24"/>
        </w:rPr>
        <w:t>2.</w:t>
      </w:r>
      <w:r w:rsidR="006A0225" w:rsidRPr="008C6AEC">
        <w:rPr>
          <w:bCs/>
          <w:color w:val="000000" w:themeColor="text1"/>
          <w:sz w:val="24"/>
          <w:szCs w:val="24"/>
        </w:rPr>
        <w:t>12</w:t>
      </w:r>
      <w:r w:rsidR="00C17945" w:rsidRPr="008C6AEC">
        <w:rPr>
          <w:bCs/>
          <w:color w:val="000000" w:themeColor="text1"/>
          <w:sz w:val="24"/>
          <w:szCs w:val="24"/>
        </w:rPr>
        <w:t xml:space="preserve">. </w:t>
      </w:r>
      <w:r w:rsidR="00F20CD5" w:rsidRPr="008C6AEC">
        <w:rPr>
          <w:bCs/>
          <w:color w:val="000000" w:themeColor="text1"/>
          <w:sz w:val="24"/>
          <w:szCs w:val="24"/>
        </w:rPr>
        <w:t>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Административного регламента способами в уполномоченный орган, осуществляется не позднее одного рабочего дня, следующего за днем его получения.</w:t>
      </w:r>
    </w:p>
    <w:p w:rsidR="00F20CD5" w:rsidRPr="008C6AEC" w:rsidRDefault="00F20CD5" w:rsidP="0045665F">
      <w:pPr>
        <w:pStyle w:val="ConsPlusNormal"/>
        <w:ind w:firstLine="709"/>
        <w:jc w:val="both"/>
        <w:rPr>
          <w:bCs/>
          <w:color w:val="000000" w:themeColor="text1"/>
          <w:sz w:val="24"/>
          <w:szCs w:val="24"/>
        </w:rPr>
      </w:pPr>
      <w:r w:rsidRPr="008C6AEC">
        <w:rPr>
          <w:bCs/>
          <w:color w:val="000000" w:themeColor="text1"/>
          <w:sz w:val="24"/>
          <w:szCs w:val="24"/>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F20CD5" w:rsidRPr="00E00569" w:rsidRDefault="00F20CD5" w:rsidP="0045665F">
      <w:pPr>
        <w:pStyle w:val="ConsPlusNormal"/>
        <w:ind w:firstLine="709"/>
        <w:jc w:val="both"/>
        <w:rPr>
          <w:bCs/>
          <w:color w:val="000000" w:themeColor="text1"/>
          <w:sz w:val="24"/>
          <w:szCs w:val="24"/>
        </w:rPr>
      </w:pPr>
    </w:p>
    <w:p w:rsidR="00D21385" w:rsidRPr="00E00569" w:rsidRDefault="00D21385"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4"/>
          <w:szCs w:val="24"/>
        </w:rPr>
      </w:pPr>
      <w:r w:rsidRPr="00E00569">
        <w:rPr>
          <w:rFonts w:ascii="Times New Roman" w:hAnsi="Times New Roman"/>
          <w:b/>
          <w:bCs/>
          <w:color w:val="000000" w:themeColor="text1"/>
          <w:sz w:val="24"/>
          <w:szCs w:val="24"/>
        </w:rPr>
        <w:t xml:space="preserve">Срок предоставления </w:t>
      </w:r>
      <w:r w:rsidRPr="00E00569">
        <w:rPr>
          <w:rFonts w:ascii="Times New Roman" w:hAnsi="Times New Roman"/>
          <w:b/>
          <w:color w:val="000000" w:themeColor="text1"/>
          <w:sz w:val="24"/>
          <w:szCs w:val="24"/>
        </w:rPr>
        <w:t>муниципальной</w:t>
      </w:r>
      <w:r w:rsidRPr="00E00569">
        <w:rPr>
          <w:rFonts w:ascii="Times New Roman" w:hAnsi="Times New Roman"/>
          <w:b/>
          <w:bCs/>
          <w:color w:val="000000" w:themeColor="text1"/>
          <w:sz w:val="24"/>
          <w:szCs w:val="24"/>
        </w:rPr>
        <w:t xml:space="preserve"> услуги</w:t>
      </w:r>
    </w:p>
    <w:p w:rsidR="002C400D" w:rsidRPr="00E00569" w:rsidRDefault="002C400D"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4"/>
          <w:szCs w:val="24"/>
        </w:rPr>
      </w:pPr>
    </w:p>
    <w:p w:rsidR="00C17945" w:rsidRPr="00E00569" w:rsidRDefault="00F626A4" w:rsidP="0045665F">
      <w:pPr>
        <w:pStyle w:val="ConsPlusNormal"/>
        <w:ind w:firstLine="709"/>
        <w:jc w:val="both"/>
        <w:rPr>
          <w:bCs/>
          <w:color w:val="000000" w:themeColor="text1"/>
          <w:sz w:val="24"/>
          <w:szCs w:val="24"/>
        </w:rPr>
      </w:pPr>
      <w:r w:rsidRPr="00E00569">
        <w:rPr>
          <w:bCs/>
          <w:color w:val="000000" w:themeColor="text1"/>
          <w:sz w:val="24"/>
          <w:szCs w:val="24"/>
        </w:rPr>
        <w:t>2.</w:t>
      </w:r>
      <w:r w:rsidR="006A0225" w:rsidRPr="00E00569">
        <w:rPr>
          <w:bCs/>
          <w:color w:val="000000" w:themeColor="text1"/>
          <w:sz w:val="24"/>
          <w:szCs w:val="24"/>
        </w:rPr>
        <w:t>13</w:t>
      </w:r>
      <w:r w:rsidR="00C17945" w:rsidRPr="00E00569">
        <w:rPr>
          <w:bCs/>
          <w:color w:val="000000" w:themeColor="text1"/>
          <w:sz w:val="24"/>
          <w:szCs w:val="24"/>
        </w:rPr>
        <w:t>. Срок предоставления услуги составляет:</w:t>
      </w:r>
    </w:p>
    <w:p w:rsidR="00C17945" w:rsidRPr="00E00569" w:rsidRDefault="00B9784A" w:rsidP="0045665F">
      <w:pPr>
        <w:pStyle w:val="ConsPlusNormal"/>
        <w:ind w:firstLine="709"/>
        <w:jc w:val="both"/>
        <w:rPr>
          <w:bCs/>
          <w:color w:val="000000" w:themeColor="text1"/>
          <w:sz w:val="24"/>
          <w:szCs w:val="24"/>
        </w:rPr>
      </w:pPr>
      <w:r>
        <w:rPr>
          <w:bCs/>
          <w:color w:val="000000" w:themeColor="text1"/>
          <w:sz w:val="24"/>
          <w:szCs w:val="24"/>
        </w:rPr>
        <w:t xml:space="preserve">- </w:t>
      </w:r>
      <w:r w:rsidR="00C17945" w:rsidRPr="00E00569">
        <w:rPr>
          <w:bCs/>
          <w:color w:val="000000" w:themeColor="text1"/>
          <w:sz w:val="24"/>
          <w:szCs w:val="24"/>
        </w:rPr>
        <w:t xml:space="preserve">не более пяти рабочих дней со дня </w:t>
      </w:r>
      <w:r w:rsidR="009301BF" w:rsidRPr="00E00569">
        <w:rPr>
          <w:bCs/>
          <w:color w:val="000000" w:themeColor="text1"/>
          <w:sz w:val="24"/>
          <w:szCs w:val="24"/>
        </w:rPr>
        <w:t xml:space="preserve">получения </w:t>
      </w:r>
      <w:r w:rsidR="00781C3F" w:rsidRPr="00E00569">
        <w:rPr>
          <w:bCs/>
          <w:color w:val="000000" w:themeColor="text1"/>
          <w:sz w:val="24"/>
          <w:szCs w:val="24"/>
        </w:rPr>
        <w:t>заявления о выдаче разрешения на строительство, заявления о внесении изменений, уведомления</w:t>
      </w:r>
      <w:r w:rsidR="00EA4633" w:rsidRPr="00E00569">
        <w:rPr>
          <w:bCs/>
          <w:color w:val="000000" w:themeColor="text1"/>
          <w:sz w:val="24"/>
          <w:szCs w:val="24"/>
        </w:rPr>
        <w:t xml:space="preserve"> </w:t>
      </w:r>
      <w:r w:rsidR="00C17945" w:rsidRPr="00E00569">
        <w:rPr>
          <w:bCs/>
          <w:color w:val="000000" w:themeColor="text1"/>
          <w:sz w:val="24"/>
          <w:szCs w:val="24"/>
        </w:rPr>
        <w:t>уполномоченны</w:t>
      </w:r>
      <w:r w:rsidR="00F2694E" w:rsidRPr="00E00569">
        <w:rPr>
          <w:bCs/>
          <w:color w:val="000000" w:themeColor="text1"/>
          <w:sz w:val="24"/>
          <w:szCs w:val="24"/>
        </w:rPr>
        <w:t xml:space="preserve">м </w:t>
      </w:r>
      <w:r w:rsidR="00C17945" w:rsidRPr="00E00569">
        <w:rPr>
          <w:bCs/>
          <w:color w:val="000000" w:themeColor="text1"/>
          <w:sz w:val="24"/>
          <w:szCs w:val="24"/>
        </w:rPr>
        <w:t>орган</w:t>
      </w:r>
      <w:r w:rsidR="00F2694E" w:rsidRPr="00E00569">
        <w:rPr>
          <w:bCs/>
          <w:color w:val="000000" w:themeColor="text1"/>
          <w:sz w:val="24"/>
          <w:szCs w:val="24"/>
        </w:rPr>
        <w:t>ом</w:t>
      </w:r>
      <w:r w:rsidR="00C17945" w:rsidRPr="00E00569">
        <w:rPr>
          <w:bCs/>
          <w:color w:val="000000" w:themeColor="text1"/>
          <w:sz w:val="24"/>
          <w:szCs w:val="24"/>
        </w:rPr>
        <w:t>, за исключением случая, предусмотренного частью 1</w:t>
      </w:r>
      <w:r w:rsidR="00E00569">
        <w:rPr>
          <w:bCs/>
          <w:color w:val="000000" w:themeColor="text1"/>
          <w:sz w:val="24"/>
          <w:szCs w:val="24"/>
        </w:rPr>
        <w:t>1</w:t>
      </w:r>
      <w:r w:rsidR="00A57CA0">
        <w:rPr>
          <w:bCs/>
          <w:color w:val="000000" w:themeColor="text1"/>
          <w:sz w:val="24"/>
          <w:szCs w:val="24"/>
        </w:rPr>
        <w:t>.1</w:t>
      </w:r>
      <w:r w:rsidR="00C17945" w:rsidRPr="00E00569">
        <w:rPr>
          <w:bCs/>
          <w:color w:val="000000" w:themeColor="text1"/>
          <w:sz w:val="24"/>
          <w:szCs w:val="24"/>
        </w:rPr>
        <w:t xml:space="preserve"> статьи 51 Градостроительного кодекса Российской Федерации;</w:t>
      </w:r>
    </w:p>
    <w:p w:rsidR="00C17945" w:rsidRPr="00E00569" w:rsidRDefault="00B9784A" w:rsidP="0045665F">
      <w:pPr>
        <w:pStyle w:val="ConsPlusNormal"/>
        <w:ind w:firstLine="709"/>
        <w:jc w:val="both"/>
        <w:rPr>
          <w:bCs/>
          <w:color w:val="000000" w:themeColor="text1"/>
          <w:sz w:val="24"/>
          <w:szCs w:val="24"/>
        </w:rPr>
      </w:pPr>
      <w:r>
        <w:rPr>
          <w:bCs/>
          <w:color w:val="000000" w:themeColor="text1"/>
          <w:sz w:val="24"/>
          <w:szCs w:val="24"/>
        </w:rPr>
        <w:t xml:space="preserve">- </w:t>
      </w:r>
      <w:r w:rsidR="00C17945" w:rsidRPr="00E00569">
        <w:rPr>
          <w:bCs/>
          <w:color w:val="000000" w:themeColor="text1"/>
          <w:sz w:val="24"/>
          <w:szCs w:val="24"/>
        </w:rPr>
        <w:t xml:space="preserve">не более тридцати календарных дней со дня </w:t>
      </w:r>
      <w:r w:rsidR="009301BF" w:rsidRPr="00E00569">
        <w:rPr>
          <w:bCs/>
          <w:color w:val="000000" w:themeColor="text1"/>
          <w:sz w:val="24"/>
          <w:szCs w:val="24"/>
        </w:rPr>
        <w:t xml:space="preserve">получения </w:t>
      </w:r>
      <w:r w:rsidR="00781C3F" w:rsidRPr="00E00569">
        <w:rPr>
          <w:bCs/>
          <w:color w:val="000000" w:themeColor="text1"/>
          <w:sz w:val="24"/>
          <w:szCs w:val="24"/>
        </w:rPr>
        <w:t xml:space="preserve">заявления о выдаче разрешения на строительство, заявления о </w:t>
      </w:r>
      <w:r w:rsidR="00AE1CA4" w:rsidRPr="00E00569">
        <w:rPr>
          <w:bCs/>
          <w:color w:val="000000" w:themeColor="text1"/>
          <w:sz w:val="24"/>
          <w:szCs w:val="24"/>
        </w:rPr>
        <w:t xml:space="preserve">внесении изменений, уведомления </w:t>
      </w:r>
      <w:r w:rsidR="00C17945" w:rsidRPr="00E00569">
        <w:rPr>
          <w:bCs/>
          <w:color w:val="000000" w:themeColor="text1"/>
          <w:sz w:val="24"/>
          <w:szCs w:val="24"/>
        </w:rPr>
        <w:t>уполномоченны</w:t>
      </w:r>
      <w:r w:rsidR="00F2694E" w:rsidRPr="00E00569">
        <w:rPr>
          <w:bCs/>
          <w:color w:val="000000" w:themeColor="text1"/>
          <w:sz w:val="24"/>
          <w:szCs w:val="24"/>
        </w:rPr>
        <w:t>м</w:t>
      </w:r>
      <w:r w:rsidR="00C17945" w:rsidRPr="00E00569">
        <w:rPr>
          <w:bCs/>
          <w:color w:val="000000" w:themeColor="text1"/>
          <w:sz w:val="24"/>
          <w:szCs w:val="24"/>
        </w:rPr>
        <w:t xml:space="preserve"> орган</w:t>
      </w:r>
      <w:r w:rsidR="00F2694E" w:rsidRPr="00E00569">
        <w:rPr>
          <w:bCs/>
          <w:color w:val="000000" w:themeColor="text1"/>
          <w:sz w:val="24"/>
          <w:szCs w:val="24"/>
        </w:rPr>
        <w:t>ом</w:t>
      </w:r>
      <w:r w:rsidR="00C17945" w:rsidRPr="00E00569">
        <w:rPr>
          <w:bCs/>
          <w:color w:val="000000" w:themeColor="text1"/>
          <w:sz w:val="24"/>
          <w:szCs w:val="24"/>
        </w:rPr>
        <w:t xml:space="preserve"> в случае </w:t>
      </w:r>
      <w:r w:rsidR="00122FA6" w:rsidRPr="00E00569">
        <w:rPr>
          <w:bCs/>
          <w:color w:val="000000" w:themeColor="text1"/>
          <w:sz w:val="24"/>
          <w:szCs w:val="24"/>
        </w:rPr>
        <w:t>предоставления</w:t>
      </w:r>
      <w:r w:rsidR="00C17945" w:rsidRPr="00E00569">
        <w:rPr>
          <w:bCs/>
          <w:color w:val="000000" w:themeColor="text1"/>
          <w:sz w:val="24"/>
          <w:szCs w:val="24"/>
        </w:rPr>
        <w:t xml:space="preserve"> услуги в соответствии с частью 1</w:t>
      </w:r>
      <w:r w:rsidR="00A57CA0">
        <w:rPr>
          <w:bCs/>
          <w:color w:val="000000" w:themeColor="text1"/>
          <w:sz w:val="24"/>
          <w:szCs w:val="24"/>
        </w:rPr>
        <w:t>1.1</w:t>
      </w:r>
      <w:r w:rsidR="00C17945" w:rsidRPr="00E00569">
        <w:rPr>
          <w:bCs/>
          <w:color w:val="000000" w:themeColor="text1"/>
          <w:sz w:val="24"/>
          <w:szCs w:val="24"/>
        </w:rPr>
        <w:t xml:space="preserve"> статьи 51 Градостроительного кодекса Российской Федерации.</w:t>
      </w:r>
    </w:p>
    <w:p w:rsidR="00B2279E" w:rsidRPr="00E00569" w:rsidRDefault="00F2694E" w:rsidP="0045665F">
      <w:pPr>
        <w:pStyle w:val="ConsPlusNormal"/>
        <w:ind w:firstLine="709"/>
        <w:jc w:val="both"/>
        <w:rPr>
          <w:color w:val="000000" w:themeColor="text1"/>
          <w:sz w:val="24"/>
          <w:szCs w:val="24"/>
        </w:rPr>
      </w:pPr>
      <w:r w:rsidRPr="00E00569">
        <w:rPr>
          <w:color w:val="000000" w:themeColor="text1"/>
          <w:sz w:val="24"/>
          <w:szCs w:val="24"/>
        </w:rPr>
        <w:t>Заявление о выдаче разрешения на строительство, заявление о внесении изменений, уведомление считается полученным уполномоченным органом со дня его регистрации</w:t>
      </w:r>
      <w:r w:rsidR="00D21385" w:rsidRPr="00E00569">
        <w:rPr>
          <w:color w:val="000000" w:themeColor="text1"/>
          <w:sz w:val="24"/>
          <w:szCs w:val="24"/>
        </w:rPr>
        <w:t>.</w:t>
      </w:r>
    </w:p>
    <w:p w:rsidR="00D21385" w:rsidRPr="00E00569"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4"/>
          <w:szCs w:val="24"/>
        </w:rPr>
      </w:pPr>
    </w:p>
    <w:p w:rsidR="00D21385" w:rsidRPr="00E00569"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4"/>
          <w:szCs w:val="24"/>
        </w:rPr>
      </w:pPr>
      <w:r w:rsidRPr="00E00569">
        <w:rPr>
          <w:rFonts w:ascii="Times New Roman" w:hAnsi="Times New Roman"/>
          <w:b/>
          <w:bCs/>
          <w:color w:val="000000" w:themeColor="text1"/>
          <w:sz w:val="24"/>
          <w:szCs w:val="24"/>
        </w:rPr>
        <w:t>Исчерпывающий перечень оснований для приостановления или отказа в предоставлении муниципальной услуги</w:t>
      </w:r>
    </w:p>
    <w:p w:rsidR="00D21385" w:rsidRPr="00E00569"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4"/>
          <w:szCs w:val="24"/>
        </w:rPr>
      </w:pPr>
    </w:p>
    <w:p w:rsidR="00B1204D" w:rsidRPr="00E00569" w:rsidRDefault="00F626A4" w:rsidP="0045665F">
      <w:pPr>
        <w:spacing w:after="0" w:line="240" w:lineRule="auto"/>
        <w:ind w:firstLine="709"/>
        <w:jc w:val="both"/>
        <w:rPr>
          <w:rFonts w:ascii="Times New Roman" w:eastAsia="Calibri" w:hAnsi="Times New Roman"/>
          <w:bCs/>
          <w:color w:val="000000" w:themeColor="text1"/>
          <w:sz w:val="24"/>
          <w:szCs w:val="24"/>
          <w:lang w:eastAsia="en-US"/>
        </w:rPr>
      </w:pPr>
      <w:r w:rsidRPr="00E00569">
        <w:rPr>
          <w:rFonts w:ascii="Times New Roman" w:eastAsia="Calibri" w:hAnsi="Times New Roman"/>
          <w:bCs/>
          <w:color w:val="000000" w:themeColor="text1"/>
          <w:sz w:val="24"/>
          <w:szCs w:val="24"/>
          <w:lang w:eastAsia="en-US"/>
        </w:rPr>
        <w:t>2.</w:t>
      </w:r>
      <w:r w:rsidR="006A0225" w:rsidRPr="00E00569">
        <w:rPr>
          <w:rFonts w:ascii="Times New Roman" w:eastAsia="Calibri" w:hAnsi="Times New Roman"/>
          <w:bCs/>
          <w:color w:val="000000" w:themeColor="text1"/>
          <w:sz w:val="24"/>
          <w:szCs w:val="24"/>
          <w:lang w:eastAsia="en-US"/>
        </w:rPr>
        <w:t>14</w:t>
      </w:r>
      <w:r w:rsidR="00F07FD0" w:rsidRPr="00E00569">
        <w:rPr>
          <w:rFonts w:ascii="Times New Roman" w:eastAsia="Calibri" w:hAnsi="Times New Roman"/>
          <w:bCs/>
          <w:color w:val="000000" w:themeColor="text1"/>
          <w:sz w:val="24"/>
          <w:szCs w:val="24"/>
          <w:lang w:eastAsia="en-US"/>
        </w:rPr>
        <w:t xml:space="preserve">. </w:t>
      </w:r>
      <w:r w:rsidR="00B1204D" w:rsidRPr="00E00569">
        <w:rPr>
          <w:rFonts w:ascii="Times New Roman" w:eastAsia="Calibri" w:hAnsi="Times New Roman"/>
          <w:bCs/>
          <w:color w:val="000000" w:themeColor="text1"/>
          <w:sz w:val="24"/>
          <w:szCs w:val="24"/>
          <w:lang w:eastAsia="en-US"/>
        </w:rPr>
        <w:t xml:space="preserve">Оснований для приостановления предоставления услуги </w:t>
      </w:r>
      <w:r w:rsidR="005774F1" w:rsidRPr="00E00569">
        <w:rPr>
          <w:rFonts w:ascii="Times New Roman" w:eastAsia="Calibri" w:hAnsi="Times New Roman"/>
          <w:bCs/>
          <w:color w:val="000000" w:themeColor="text1"/>
          <w:sz w:val="24"/>
          <w:szCs w:val="24"/>
          <w:lang w:eastAsia="en-US"/>
        </w:rPr>
        <w:t xml:space="preserve">или отказа в предоставлении услуги </w:t>
      </w:r>
      <w:r w:rsidR="00B1204D" w:rsidRPr="00E00569">
        <w:rPr>
          <w:rFonts w:ascii="Times New Roman" w:eastAsia="Calibri" w:hAnsi="Times New Roman"/>
          <w:bCs/>
          <w:color w:val="000000" w:themeColor="text1"/>
          <w:sz w:val="24"/>
          <w:szCs w:val="24"/>
          <w:lang w:eastAsia="en-US"/>
        </w:rPr>
        <w:t>не предусмотрено законодательством Российской Федерации.</w:t>
      </w:r>
    </w:p>
    <w:p w:rsidR="00F32EF7" w:rsidRPr="00E00569" w:rsidRDefault="005774F1" w:rsidP="0045665F">
      <w:pPr>
        <w:pStyle w:val="ConsPlusNormal"/>
        <w:ind w:firstLine="709"/>
        <w:jc w:val="both"/>
        <w:rPr>
          <w:bCs/>
          <w:color w:val="000000" w:themeColor="text1"/>
          <w:sz w:val="24"/>
          <w:szCs w:val="24"/>
        </w:rPr>
      </w:pPr>
      <w:r w:rsidRPr="00E00569">
        <w:rPr>
          <w:bCs/>
          <w:color w:val="000000" w:themeColor="text1"/>
          <w:sz w:val="24"/>
          <w:szCs w:val="24"/>
        </w:rPr>
        <w:t xml:space="preserve">Основания для отказа в выдаче разрешения на строительство, во внесении изменений в разрешение на строительство предусмотрены пунктами </w:t>
      </w:r>
      <w:r w:rsidR="00F626A4" w:rsidRPr="00E00569">
        <w:rPr>
          <w:bCs/>
          <w:color w:val="000000" w:themeColor="text1"/>
          <w:sz w:val="24"/>
          <w:szCs w:val="24"/>
        </w:rPr>
        <w:t>2.</w:t>
      </w:r>
      <w:r w:rsidRPr="00E00569">
        <w:rPr>
          <w:bCs/>
          <w:color w:val="000000" w:themeColor="text1"/>
          <w:sz w:val="24"/>
          <w:szCs w:val="24"/>
        </w:rPr>
        <w:t xml:space="preserve">22.1 </w:t>
      </w:r>
      <w:r w:rsidR="00F626A4" w:rsidRPr="00E00569">
        <w:rPr>
          <w:bCs/>
          <w:color w:val="000000" w:themeColor="text1"/>
          <w:sz w:val="24"/>
          <w:szCs w:val="24"/>
        </w:rPr>
        <w:t>–</w:t>
      </w:r>
      <w:r w:rsidRPr="00E00569">
        <w:rPr>
          <w:bCs/>
          <w:color w:val="000000" w:themeColor="text1"/>
          <w:sz w:val="24"/>
          <w:szCs w:val="24"/>
        </w:rPr>
        <w:t xml:space="preserve"> </w:t>
      </w:r>
      <w:r w:rsidR="00F626A4" w:rsidRPr="00E00569">
        <w:rPr>
          <w:bCs/>
          <w:color w:val="000000" w:themeColor="text1"/>
          <w:sz w:val="24"/>
          <w:szCs w:val="24"/>
        </w:rPr>
        <w:t>2.</w:t>
      </w:r>
      <w:r w:rsidRPr="00E00569">
        <w:rPr>
          <w:bCs/>
          <w:color w:val="000000" w:themeColor="text1"/>
          <w:sz w:val="24"/>
          <w:szCs w:val="24"/>
        </w:rPr>
        <w:t xml:space="preserve">22.7 </w:t>
      </w:r>
      <w:r w:rsidR="00F626A4" w:rsidRPr="00E00569">
        <w:rPr>
          <w:bCs/>
          <w:color w:val="000000" w:themeColor="text1"/>
          <w:sz w:val="24"/>
          <w:szCs w:val="24"/>
        </w:rPr>
        <w:t>Административного регламента</w:t>
      </w:r>
      <w:r w:rsidRPr="00E00569">
        <w:rPr>
          <w:bCs/>
          <w:color w:val="000000" w:themeColor="text1"/>
          <w:sz w:val="24"/>
          <w:szCs w:val="24"/>
        </w:rPr>
        <w:t>.</w:t>
      </w:r>
    </w:p>
    <w:p w:rsidR="00EA342A" w:rsidRPr="00E00569" w:rsidRDefault="00EA342A" w:rsidP="0045665F">
      <w:pPr>
        <w:pStyle w:val="ConsPlusNormal"/>
        <w:ind w:firstLine="709"/>
        <w:jc w:val="both"/>
        <w:rPr>
          <w:bCs/>
          <w:color w:val="000000" w:themeColor="text1"/>
          <w:sz w:val="24"/>
          <w:szCs w:val="24"/>
        </w:rPr>
      </w:pPr>
    </w:p>
    <w:p w:rsidR="00EA342A" w:rsidRPr="00E00569" w:rsidRDefault="00EA342A" w:rsidP="00A57CA0">
      <w:pPr>
        <w:pStyle w:val="ConsPlusNormal"/>
        <w:ind w:firstLine="709"/>
        <w:jc w:val="center"/>
        <w:rPr>
          <w:b/>
          <w:bCs/>
          <w:color w:val="000000" w:themeColor="text1"/>
          <w:sz w:val="24"/>
          <w:szCs w:val="24"/>
        </w:rPr>
      </w:pPr>
      <w:r w:rsidRPr="00E00569">
        <w:rPr>
          <w:b/>
          <w:bCs/>
          <w:color w:val="000000" w:themeColor="text1"/>
          <w:sz w:val="24"/>
          <w:szCs w:val="24"/>
        </w:rPr>
        <w:t>Исчерпывающий перечень оснований для отказа в приеме документов, необходимых для предоставления муниципальной услуги</w:t>
      </w:r>
    </w:p>
    <w:p w:rsidR="00EA342A" w:rsidRPr="00E00569" w:rsidRDefault="00EA342A" w:rsidP="0045665F">
      <w:pPr>
        <w:pStyle w:val="ConsPlusNormal"/>
        <w:ind w:firstLine="709"/>
        <w:jc w:val="both"/>
        <w:rPr>
          <w:bCs/>
          <w:color w:val="000000" w:themeColor="text1"/>
          <w:sz w:val="24"/>
          <w:szCs w:val="24"/>
        </w:rPr>
      </w:pPr>
    </w:p>
    <w:p w:rsidR="000E478E" w:rsidRPr="00E00569" w:rsidRDefault="00F626A4" w:rsidP="0045665F">
      <w:pPr>
        <w:pStyle w:val="ConsPlusNormal"/>
        <w:ind w:firstLine="709"/>
        <w:jc w:val="both"/>
        <w:rPr>
          <w:bCs/>
          <w:color w:val="000000" w:themeColor="text1"/>
          <w:sz w:val="24"/>
          <w:szCs w:val="24"/>
        </w:rPr>
      </w:pPr>
      <w:r w:rsidRPr="00E00569">
        <w:rPr>
          <w:bCs/>
          <w:color w:val="000000" w:themeColor="text1"/>
          <w:sz w:val="24"/>
          <w:szCs w:val="24"/>
        </w:rPr>
        <w:t>2.</w:t>
      </w:r>
      <w:r w:rsidR="006A0225" w:rsidRPr="00E00569">
        <w:rPr>
          <w:bCs/>
          <w:color w:val="000000" w:themeColor="text1"/>
          <w:sz w:val="24"/>
          <w:szCs w:val="24"/>
        </w:rPr>
        <w:t>15</w:t>
      </w:r>
      <w:r w:rsidR="000E478E" w:rsidRPr="00E00569">
        <w:rPr>
          <w:bCs/>
          <w:color w:val="000000" w:themeColor="text1"/>
          <w:sz w:val="24"/>
          <w:szCs w:val="24"/>
        </w:rPr>
        <w:t>. Исчерпывающий перечень оснований для отказа в приеме документов,</w:t>
      </w:r>
      <w:r w:rsidR="001B0301" w:rsidRPr="00E00569">
        <w:rPr>
          <w:bCs/>
          <w:color w:val="000000" w:themeColor="text1"/>
          <w:sz w:val="24"/>
          <w:szCs w:val="24"/>
        </w:rPr>
        <w:t xml:space="preserve"> </w:t>
      </w:r>
      <w:r w:rsidR="001B0301" w:rsidRPr="00E00569">
        <w:rPr>
          <w:color w:val="000000" w:themeColor="text1"/>
          <w:sz w:val="24"/>
          <w:szCs w:val="24"/>
        </w:rPr>
        <w:t xml:space="preserve">указанных в пункте </w:t>
      </w:r>
      <w:r w:rsidRPr="00E00569">
        <w:rPr>
          <w:color w:val="000000" w:themeColor="text1"/>
          <w:sz w:val="24"/>
          <w:szCs w:val="24"/>
        </w:rPr>
        <w:t>2.</w:t>
      </w:r>
      <w:r w:rsidR="001B0301" w:rsidRPr="00E00569">
        <w:rPr>
          <w:color w:val="000000" w:themeColor="text1"/>
          <w:sz w:val="24"/>
          <w:szCs w:val="24"/>
        </w:rPr>
        <w:t xml:space="preserve">8 </w:t>
      </w:r>
      <w:r w:rsidRPr="00E00569">
        <w:rPr>
          <w:bCs/>
          <w:color w:val="000000" w:themeColor="text1"/>
          <w:sz w:val="24"/>
          <w:szCs w:val="24"/>
        </w:rPr>
        <w:t>Административного регламента</w:t>
      </w:r>
      <w:r w:rsidR="000E478E" w:rsidRPr="00E00569">
        <w:rPr>
          <w:bCs/>
          <w:color w:val="000000" w:themeColor="text1"/>
          <w:sz w:val="24"/>
          <w:szCs w:val="24"/>
        </w:rPr>
        <w:t xml:space="preserve">, в том числе </w:t>
      </w:r>
      <w:r w:rsidR="001B0301" w:rsidRPr="00E00569">
        <w:rPr>
          <w:bCs/>
          <w:color w:val="000000" w:themeColor="text1"/>
          <w:sz w:val="24"/>
          <w:szCs w:val="24"/>
        </w:rPr>
        <w:t xml:space="preserve">представленных </w:t>
      </w:r>
      <w:r w:rsidR="000E478E" w:rsidRPr="00E00569">
        <w:rPr>
          <w:bCs/>
          <w:color w:val="000000" w:themeColor="text1"/>
          <w:sz w:val="24"/>
          <w:szCs w:val="24"/>
        </w:rPr>
        <w:t>в электронной форме:</w:t>
      </w:r>
    </w:p>
    <w:p w:rsidR="000E478E" w:rsidRPr="00E00569" w:rsidRDefault="000E478E" w:rsidP="0045665F">
      <w:pPr>
        <w:pStyle w:val="ConsPlusNormal"/>
        <w:ind w:firstLine="709"/>
        <w:jc w:val="both"/>
        <w:rPr>
          <w:bCs/>
          <w:color w:val="000000" w:themeColor="text1"/>
          <w:sz w:val="24"/>
          <w:szCs w:val="24"/>
        </w:rPr>
      </w:pPr>
      <w:r w:rsidRPr="00E00569">
        <w:rPr>
          <w:bCs/>
          <w:color w:val="000000" w:themeColor="text1"/>
          <w:sz w:val="24"/>
          <w:szCs w:val="24"/>
        </w:rPr>
        <w:t xml:space="preserve">а) </w:t>
      </w:r>
      <w:r w:rsidR="008C2FAC" w:rsidRPr="00E00569">
        <w:rPr>
          <w:bCs/>
          <w:color w:val="000000" w:themeColor="text1"/>
          <w:sz w:val="24"/>
          <w:szCs w:val="24"/>
        </w:rPr>
        <w:t xml:space="preserve">заявление о выдаче разрешения на строительство, заявление о </w:t>
      </w:r>
      <w:r w:rsidR="00EA4633" w:rsidRPr="00E00569">
        <w:rPr>
          <w:bCs/>
          <w:color w:val="000000" w:themeColor="text1"/>
          <w:sz w:val="24"/>
          <w:szCs w:val="24"/>
        </w:rPr>
        <w:t xml:space="preserve">внесении изменений, уведомление </w:t>
      </w:r>
      <w:r w:rsidR="008C2FAC" w:rsidRPr="00E00569">
        <w:rPr>
          <w:bCs/>
          <w:color w:val="000000" w:themeColor="text1"/>
          <w:sz w:val="24"/>
          <w:szCs w:val="24"/>
        </w:rPr>
        <w:t>представлено</w:t>
      </w:r>
      <w:r w:rsidRPr="00E00569">
        <w:rPr>
          <w:bCs/>
          <w:color w:val="000000" w:themeColor="text1"/>
          <w:sz w:val="24"/>
          <w:szCs w:val="24"/>
        </w:rPr>
        <w:t xml:space="preserve"> в</w:t>
      </w:r>
      <w:r w:rsidR="00A57CA0">
        <w:rPr>
          <w:bCs/>
          <w:color w:val="000000" w:themeColor="text1"/>
          <w:sz w:val="24"/>
          <w:szCs w:val="24"/>
        </w:rPr>
        <w:t xml:space="preserve"> уполномоченный орган</w:t>
      </w:r>
      <w:r w:rsidRPr="00E00569">
        <w:rPr>
          <w:bCs/>
          <w:color w:val="000000" w:themeColor="text1"/>
          <w:sz w:val="24"/>
          <w:szCs w:val="24"/>
        </w:rPr>
        <w:t>, в полномочия котор</w:t>
      </w:r>
      <w:r w:rsidR="00A57CA0">
        <w:rPr>
          <w:bCs/>
          <w:color w:val="000000" w:themeColor="text1"/>
          <w:sz w:val="24"/>
          <w:szCs w:val="24"/>
        </w:rPr>
        <w:t>ого</w:t>
      </w:r>
      <w:r w:rsidRPr="00E00569">
        <w:rPr>
          <w:bCs/>
          <w:color w:val="000000" w:themeColor="text1"/>
          <w:sz w:val="24"/>
          <w:szCs w:val="24"/>
        </w:rPr>
        <w:t xml:space="preserve"> не входит предоставление услуги;</w:t>
      </w:r>
    </w:p>
    <w:p w:rsidR="00217827" w:rsidRPr="00E00569" w:rsidRDefault="00217827" w:rsidP="0045665F">
      <w:pPr>
        <w:pStyle w:val="ConsPlusNormal"/>
        <w:ind w:firstLine="709"/>
        <w:jc w:val="both"/>
        <w:rPr>
          <w:color w:val="000000" w:themeColor="text1"/>
          <w:sz w:val="24"/>
          <w:szCs w:val="24"/>
        </w:rPr>
      </w:pPr>
      <w:r w:rsidRPr="00E00569">
        <w:rPr>
          <w:color w:val="000000" w:themeColor="text1"/>
          <w:sz w:val="24"/>
          <w:szCs w:val="24"/>
        </w:rPr>
        <w:lastRenderedPageBreak/>
        <w:t xml:space="preserve">б) неполное заполнение полей в форме </w:t>
      </w:r>
      <w:r w:rsidRPr="00E00569">
        <w:rPr>
          <w:bCs/>
          <w:color w:val="000000" w:themeColor="text1"/>
          <w:sz w:val="24"/>
          <w:szCs w:val="24"/>
        </w:rPr>
        <w:t>заявления о выдаче разрешения на строительство, заявления о внесении изменений, уведомления</w:t>
      </w:r>
      <w:r w:rsidRPr="00E00569">
        <w:rPr>
          <w:color w:val="000000" w:themeColor="text1"/>
          <w:sz w:val="24"/>
          <w:szCs w:val="24"/>
        </w:rPr>
        <w:t xml:space="preserve">, в том числе в интерактивной форме заявления (уведомления) на Едином портале, </w:t>
      </w:r>
      <w:r w:rsidR="004E45D9" w:rsidRPr="00E00569">
        <w:rPr>
          <w:color w:val="000000" w:themeColor="text1"/>
          <w:sz w:val="24"/>
          <w:szCs w:val="24"/>
        </w:rPr>
        <w:t>региональном портале;</w:t>
      </w:r>
    </w:p>
    <w:p w:rsidR="00D6317F" w:rsidRPr="00E00569" w:rsidRDefault="00D6317F" w:rsidP="0045665F">
      <w:pPr>
        <w:pStyle w:val="ConsPlusNormal"/>
        <w:ind w:firstLine="709"/>
        <w:jc w:val="both"/>
        <w:rPr>
          <w:bCs/>
          <w:color w:val="000000" w:themeColor="text1"/>
          <w:sz w:val="24"/>
          <w:szCs w:val="24"/>
        </w:rPr>
      </w:pPr>
      <w:r w:rsidRPr="00E00569">
        <w:rPr>
          <w:color w:val="000000" w:themeColor="text1"/>
          <w:sz w:val="24"/>
          <w:szCs w:val="24"/>
        </w:rPr>
        <w:t xml:space="preserve">в) непредставление документов, предусмотренных подпунктами </w:t>
      </w:r>
      <w:r w:rsidR="009806C2">
        <w:rPr>
          <w:color w:val="000000" w:themeColor="text1"/>
          <w:sz w:val="24"/>
          <w:szCs w:val="24"/>
        </w:rPr>
        <w:t>«</w:t>
      </w:r>
      <w:r w:rsidRPr="00E00569">
        <w:rPr>
          <w:color w:val="000000" w:themeColor="text1"/>
          <w:sz w:val="24"/>
          <w:szCs w:val="24"/>
        </w:rPr>
        <w:t>а</w:t>
      </w:r>
      <w:r w:rsidR="009806C2">
        <w:rPr>
          <w:color w:val="000000" w:themeColor="text1"/>
          <w:sz w:val="24"/>
          <w:szCs w:val="24"/>
        </w:rPr>
        <w:t>»</w:t>
      </w:r>
      <w:r w:rsidRPr="00E00569">
        <w:rPr>
          <w:color w:val="000000" w:themeColor="text1"/>
          <w:sz w:val="24"/>
          <w:szCs w:val="24"/>
        </w:rPr>
        <w:t xml:space="preserve"> - </w:t>
      </w:r>
      <w:r w:rsidR="009806C2">
        <w:rPr>
          <w:color w:val="000000" w:themeColor="text1"/>
          <w:sz w:val="24"/>
          <w:szCs w:val="24"/>
        </w:rPr>
        <w:t>«</w:t>
      </w:r>
      <w:r w:rsidRPr="00E00569">
        <w:rPr>
          <w:color w:val="000000" w:themeColor="text1"/>
          <w:sz w:val="24"/>
          <w:szCs w:val="24"/>
        </w:rPr>
        <w:t>в</w:t>
      </w:r>
      <w:r w:rsidR="009806C2">
        <w:rPr>
          <w:color w:val="000000" w:themeColor="text1"/>
          <w:sz w:val="24"/>
          <w:szCs w:val="24"/>
        </w:rPr>
        <w:t xml:space="preserve">» пункта 2.8 </w:t>
      </w:r>
      <w:r w:rsidRPr="00E00569">
        <w:rPr>
          <w:color w:val="000000" w:themeColor="text1"/>
          <w:sz w:val="24"/>
          <w:szCs w:val="24"/>
        </w:rPr>
        <w:t>Административного регламента;</w:t>
      </w:r>
    </w:p>
    <w:p w:rsidR="000E478E" w:rsidRPr="00E00569" w:rsidRDefault="00D6317F" w:rsidP="0045665F">
      <w:pPr>
        <w:pStyle w:val="ConsPlusNormal"/>
        <w:ind w:firstLine="709"/>
        <w:jc w:val="both"/>
        <w:rPr>
          <w:bCs/>
          <w:color w:val="000000" w:themeColor="text1"/>
          <w:sz w:val="24"/>
          <w:szCs w:val="24"/>
        </w:rPr>
      </w:pPr>
      <w:r w:rsidRPr="00E00569">
        <w:rPr>
          <w:bCs/>
          <w:color w:val="000000" w:themeColor="text1"/>
          <w:sz w:val="24"/>
          <w:szCs w:val="24"/>
        </w:rPr>
        <w:t>г</w:t>
      </w:r>
      <w:r w:rsidR="000E478E" w:rsidRPr="00E00569">
        <w:rPr>
          <w:bCs/>
          <w:color w:val="000000" w:themeColor="text1"/>
          <w:sz w:val="24"/>
          <w:szCs w:val="24"/>
        </w:rPr>
        <w:t xml:space="preserve">) представленные документы утратили силу на </w:t>
      </w:r>
      <w:r w:rsidR="00EA1124" w:rsidRPr="00E00569">
        <w:rPr>
          <w:bCs/>
          <w:color w:val="000000" w:themeColor="text1"/>
          <w:sz w:val="24"/>
          <w:szCs w:val="24"/>
        </w:rPr>
        <w:t xml:space="preserve">день </w:t>
      </w:r>
      <w:r w:rsidR="000E478E" w:rsidRPr="00E00569">
        <w:rPr>
          <w:bCs/>
          <w:color w:val="000000" w:themeColor="text1"/>
          <w:sz w:val="24"/>
          <w:szCs w:val="24"/>
        </w:rPr>
        <w:t xml:space="preserve">обращения за </w:t>
      </w:r>
      <w:r w:rsidR="00EA1124" w:rsidRPr="00E00569">
        <w:rPr>
          <w:bCs/>
          <w:color w:val="000000" w:themeColor="text1"/>
          <w:sz w:val="24"/>
          <w:szCs w:val="24"/>
        </w:rPr>
        <w:t xml:space="preserve">получением </w:t>
      </w:r>
      <w:r w:rsidR="000E478E" w:rsidRPr="00E00569">
        <w:rPr>
          <w:bCs/>
          <w:color w:val="000000" w:themeColor="text1"/>
          <w:sz w:val="24"/>
          <w:szCs w:val="24"/>
        </w:rPr>
        <w:t>услуг</w:t>
      </w:r>
      <w:r w:rsidR="00EA1124" w:rsidRPr="00E00569">
        <w:rPr>
          <w:bCs/>
          <w:color w:val="000000" w:themeColor="text1"/>
          <w:sz w:val="24"/>
          <w:szCs w:val="24"/>
        </w:rPr>
        <w:t>и</w:t>
      </w:r>
      <w:r w:rsidR="000E478E" w:rsidRPr="00E00569">
        <w:rPr>
          <w:bCs/>
          <w:color w:val="000000" w:themeColor="text1"/>
          <w:sz w:val="24"/>
          <w:szCs w:val="24"/>
        </w:rPr>
        <w:t xml:space="preserve"> (документ, удостоверяющий личность; документ, удостоверяющий полномочия представителя </w:t>
      </w:r>
      <w:r w:rsidR="00EA1124" w:rsidRPr="00E00569">
        <w:rPr>
          <w:bCs/>
          <w:color w:val="000000" w:themeColor="text1"/>
          <w:sz w:val="24"/>
          <w:szCs w:val="24"/>
        </w:rPr>
        <w:t>з</w:t>
      </w:r>
      <w:r w:rsidR="00EC6427" w:rsidRPr="00E00569">
        <w:rPr>
          <w:bCs/>
          <w:color w:val="000000" w:themeColor="text1"/>
          <w:sz w:val="24"/>
          <w:szCs w:val="24"/>
        </w:rPr>
        <w:t>аявител</w:t>
      </w:r>
      <w:r w:rsidR="000E478E" w:rsidRPr="00E00569">
        <w:rPr>
          <w:bCs/>
          <w:color w:val="000000" w:themeColor="text1"/>
          <w:sz w:val="24"/>
          <w:szCs w:val="24"/>
        </w:rPr>
        <w:t xml:space="preserve">я, в случае обращения за </w:t>
      </w:r>
      <w:r w:rsidR="00EA1124" w:rsidRPr="00E00569">
        <w:rPr>
          <w:bCs/>
          <w:color w:val="000000" w:themeColor="text1"/>
          <w:sz w:val="24"/>
          <w:szCs w:val="24"/>
        </w:rPr>
        <w:t xml:space="preserve">получением </w:t>
      </w:r>
      <w:r w:rsidR="000E478E" w:rsidRPr="00E00569">
        <w:rPr>
          <w:bCs/>
          <w:color w:val="000000" w:themeColor="text1"/>
          <w:sz w:val="24"/>
          <w:szCs w:val="24"/>
        </w:rPr>
        <w:t>услуги указанным лицом);</w:t>
      </w:r>
    </w:p>
    <w:p w:rsidR="000E478E" w:rsidRPr="00E00569" w:rsidRDefault="00D6317F" w:rsidP="0045665F">
      <w:pPr>
        <w:pStyle w:val="ConsPlusNormal"/>
        <w:ind w:firstLine="709"/>
        <w:jc w:val="both"/>
        <w:rPr>
          <w:bCs/>
          <w:color w:val="000000" w:themeColor="text1"/>
          <w:sz w:val="24"/>
          <w:szCs w:val="24"/>
        </w:rPr>
      </w:pPr>
      <w:r w:rsidRPr="00E00569">
        <w:rPr>
          <w:bCs/>
          <w:color w:val="000000" w:themeColor="text1"/>
          <w:sz w:val="24"/>
          <w:szCs w:val="24"/>
        </w:rPr>
        <w:t>д</w:t>
      </w:r>
      <w:r w:rsidR="000E478E" w:rsidRPr="00E00569">
        <w:rPr>
          <w:bCs/>
          <w:color w:val="000000" w:themeColor="text1"/>
          <w:sz w:val="24"/>
          <w:szCs w:val="24"/>
        </w:rPr>
        <w:t>) представленные документы содержат подчистки и исправления текста;</w:t>
      </w:r>
    </w:p>
    <w:p w:rsidR="000E478E" w:rsidRPr="00E00569" w:rsidRDefault="00D6317F" w:rsidP="0045665F">
      <w:pPr>
        <w:pStyle w:val="ConsPlusNormal"/>
        <w:ind w:firstLine="709"/>
        <w:jc w:val="both"/>
        <w:rPr>
          <w:bCs/>
          <w:color w:val="000000" w:themeColor="text1"/>
          <w:sz w:val="24"/>
          <w:szCs w:val="24"/>
        </w:rPr>
      </w:pPr>
      <w:r w:rsidRPr="00E00569">
        <w:rPr>
          <w:bCs/>
          <w:color w:val="000000" w:themeColor="text1"/>
          <w:sz w:val="24"/>
          <w:szCs w:val="24"/>
        </w:rPr>
        <w:t>е</w:t>
      </w:r>
      <w:r w:rsidR="000E478E" w:rsidRPr="00E00569">
        <w:rPr>
          <w:bCs/>
          <w:color w:val="000000" w:themeColor="text1"/>
          <w:sz w:val="24"/>
          <w:szCs w:val="24"/>
        </w:rPr>
        <w:t>) представленные в электронно</w:t>
      </w:r>
      <w:r w:rsidR="00EA1124" w:rsidRPr="00E00569">
        <w:rPr>
          <w:bCs/>
          <w:color w:val="000000" w:themeColor="text1"/>
          <w:sz w:val="24"/>
          <w:szCs w:val="24"/>
        </w:rPr>
        <w:t>й</w:t>
      </w:r>
      <w:r w:rsidR="000E478E" w:rsidRPr="00E00569">
        <w:rPr>
          <w:bCs/>
          <w:color w:val="000000" w:themeColor="text1"/>
          <w:sz w:val="24"/>
          <w:szCs w:val="24"/>
        </w:rPr>
        <w:t xml:space="preserve"> </w:t>
      </w:r>
      <w:r w:rsidR="00EA1124" w:rsidRPr="00E00569">
        <w:rPr>
          <w:bCs/>
          <w:color w:val="000000" w:themeColor="text1"/>
          <w:sz w:val="24"/>
          <w:szCs w:val="24"/>
        </w:rPr>
        <w:t xml:space="preserve">форме </w:t>
      </w:r>
      <w:r w:rsidR="000E478E" w:rsidRPr="00E00569">
        <w:rPr>
          <w:bCs/>
          <w:color w:val="000000" w:themeColor="text1"/>
          <w:sz w:val="24"/>
          <w:szCs w:val="24"/>
        </w:rPr>
        <w:t xml:space="preserve">документы содержат повреждения, наличие которых не позволяет в полном объеме </w:t>
      </w:r>
      <w:r w:rsidR="00EA1124" w:rsidRPr="00E00569">
        <w:rPr>
          <w:bCs/>
          <w:color w:val="000000" w:themeColor="text1"/>
          <w:sz w:val="24"/>
          <w:szCs w:val="24"/>
        </w:rPr>
        <w:t xml:space="preserve">получить </w:t>
      </w:r>
      <w:r w:rsidR="000E478E" w:rsidRPr="00E00569">
        <w:rPr>
          <w:bCs/>
          <w:color w:val="000000" w:themeColor="text1"/>
          <w:sz w:val="24"/>
          <w:szCs w:val="24"/>
        </w:rPr>
        <w:t>информацию и сведения, содержащиеся в документах;</w:t>
      </w:r>
    </w:p>
    <w:p w:rsidR="000E478E" w:rsidRPr="00E00569" w:rsidRDefault="00D6317F" w:rsidP="0045665F">
      <w:pPr>
        <w:pStyle w:val="ConsPlusNormal"/>
        <w:ind w:firstLine="709"/>
        <w:jc w:val="both"/>
        <w:rPr>
          <w:bCs/>
          <w:color w:val="000000" w:themeColor="text1"/>
          <w:sz w:val="24"/>
          <w:szCs w:val="24"/>
        </w:rPr>
      </w:pPr>
      <w:r w:rsidRPr="00E00569">
        <w:rPr>
          <w:bCs/>
          <w:color w:val="000000" w:themeColor="text1"/>
          <w:sz w:val="24"/>
          <w:szCs w:val="24"/>
        </w:rPr>
        <w:t>ж</w:t>
      </w:r>
      <w:r w:rsidR="000E478E" w:rsidRPr="00E00569">
        <w:rPr>
          <w:bCs/>
          <w:color w:val="000000" w:themeColor="text1"/>
          <w:sz w:val="24"/>
          <w:szCs w:val="24"/>
        </w:rPr>
        <w:t xml:space="preserve">) </w:t>
      </w:r>
      <w:r w:rsidR="00EA1124" w:rsidRPr="00E00569">
        <w:rPr>
          <w:rFonts w:eastAsia="Times New Roman"/>
          <w:bCs/>
          <w:color w:val="000000" w:themeColor="text1"/>
          <w:sz w:val="24"/>
          <w:szCs w:val="24"/>
          <w:lang w:eastAsia="ru-RU"/>
        </w:rPr>
        <w:t>заявление о выдаче разрешения на строительство, заявление о внесении изменени</w:t>
      </w:r>
      <w:r w:rsidR="00EA4633" w:rsidRPr="00E00569">
        <w:rPr>
          <w:rFonts w:eastAsia="Times New Roman"/>
          <w:bCs/>
          <w:color w:val="000000" w:themeColor="text1"/>
          <w:sz w:val="24"/>
          <w:szCs w:val="24"/>
          <w:lang w:eastAsia="ru-RU"/>
        </w:rPr>
        <w:t xml:space="preserve">й, уведомление </w:t>
      </w:r>
      <w:r w:rsidR="000E478E" w:rsidRPr="00E00569">
        <w:rPr>
          <w:bCs/>
          <w:color w:val="000000" w:themeColor="text1"/>
          <w:sz w:val="24"/>
          <w:szCs w:val="24"/>
        </w:rPr>
        <w:t>и документ</w:t>
      </w:r>
      <w:r w:rsidR="00955EAD" w:rsidRPr="00E00569">
        <w:rPr>
          <w:bCs/>
          <w:color w:val="000000" w:themeColor="text1"/>
          <w:sz w:val="24"/>
          <w:szCs w:val="24"/>
        </w:rPr>
        <w:t>ы</w:t>
      </w:r>
      <w:r w:rsidR="000E478E" w:rsidRPr="00E00569">
        <w:rPr>
          <w:bCs/>
          <w:color w:val="000000" w:themeColor="text1"/>
          <w:sz w:val="24"/>
          <w:szCs w:val="24"/>
        </w:rPr>
        <w:t xml:space="preserve">, </w:t>
      </w:r>
      <w:r w:rsidR="00EA1124" w:rsidRPr="00E00569">
        <w:rPr>
          <w:color w:val="000000" w:themeColor="text1"/>
          <w:sz w:val="24"/>
          <w:szCs w:val="24"/>
        </w:rPr>
        <w:t xml:space="preserve">указанные в подпунктах </w:t>
      </w:r>
      <w:r w:rsidR="009806C2">
        <w:rPr>
          <w:color w:val="000000" w:themeColor="text1"/>
          <w:sz w:val="24"/>
          <w:szCs w:val="24"/>
        </w:rPr>
        <w:t>«</w:t>
      </w:r>
      <w:r w:rsidR="00EA1124" w:rsidRPr="00E00569">
        <w:rPr>
          <w:color w:val="000000" w:themeColor="text1"/>
          <w:sz w:val="24"/>
          <w:szCs w:val="24"/>
        </w:rPr>
        <w:t>б</w:t>
      </w:r>
      <w:r w:rsidR="009806C2">
        <w:rPr>
          <w:color w:val="000000" w:themeColor="text1"/>
          <w:sz w:val="24"/>
          <w:szCs w:val="24"/>
        </w:rPr>
        <w:t>»</w:t>
      </w:r>
      <w:r w:rsidR="00EA1124" w:rsidRPr="00E00569">
        <w:rPr>
          <w:color w:val="000000" w:themeColor="text1"/>
          <w:sz w:val="24"/>
          <w:szCs w:val="24"/>
        </w:rPr>
        <w:t xml:space="preserve"> - </w:t>
      </w:r>
      <w:r w:rsidR="009806C2">
        <w:rPr>
          <w:color w:val="000000" w:themeColor="text1"/>
          <w:sz w:val="24"/>
          <w:szCs w:val="24"/>
        </w:rPr>
        <w:t>«</w:t>
      </w:r>
      <w:r w:rsidR="00241B17" w:rsidRPr="00E00569">
        <w:rPr>
          <w:color w:val="000000" w:themeColor="text1"/>
          <w:sz w:val="24"/>
          <w:szCs w:val="24"/>
        </w:rPr>
        <w:t>д</w:t>
      </w:r>
      <w:r w:rsidR="009806C2">
        <w:rPr>
          <w:color w:val="000000" w:themeColor="text1"/>
          <w:sz w:val="24"/>
          <w:szCs w:val="24"/>
        </w:rPr>
        <w:t>»</w:t>
      </w:r>
      <w:r w:rsidR="00EA1124" w:rsidRPr="00E00569">
        <w:rPr>
          <w:color w:val="000000" w:themeColor="text1"/>
          <w:sz w:val="24"/>
          <w:szCs w:val="24"/>
        </w:rPr>
        <w:t xml:space="preserve"> пункта </w:t>
      </w:r>
      <w:r w:rsidR="00F626A4" w:rsidRPr="00E00569">
        <w:rPr>
          <w:color w:val="000000" w:themeColor="text1"/>
          <w:sz w:val="24"/>
          <w:szCs w:val="24"/>
        </w:rPr>
        <w:t>2.</w:t>
      </w:r>
      <w:r w:rsidR="00EA1124" w:rsidRPr="00E00569">
        <w:rPr>
          <w:color w:val="000000" w:themeColor="text1"/>
          <w:sz w:val="24"/>
          <w:szCs w:val="24"/>
        </w:rPr>
        <w:t xml:space="preserve">8 </w:t>
      </w:r>
      <w:r w:rsidR="00F626A4" w:rsidRPr="00E00569">
        <w:rPr>
          <w:bCs/>
          <w:color w:val="000000" w:themeColor="text1"/>
          <w:sz w:val="24"/>
          <w:szCs w:val="24"/>
        </w:rPr>
        <w:t>Административного регламента</w:t>
      </w:r>
      <w:r w:rsidR="00EA1124" w:rsidRPr="00E00569">
        <w:rPr>
          <w:color w:val="000000" w:themeColor="text1"/>
          <w:sz w:val="24"/>
          <w:szCs w:val="24"/>
        </w:rPr>
        <w:t xml:space="preserve">, </w:t>
      </w:r>
      <w:r w:rsidR="00EA1124" w:rsidRPr="00E00569">
        <w:rPr>
          <w:bCs/>
          <w:color w:val="000000" w:themeColor="text1"/>
          <w:sz w:val="24"/>
          <w:szCs w:val="24"/>
        </w:rPr>
        <w:t>представлены</w:t>
      </w:r>
      <w:r w:rsidR="00955EAD" w:rsidRPr="00E00569">
        <w:rPr>
          <w:bCs/>
          <w:color w:val="000000" w:themeColor="text1"/>
          <w:sz w:val="24"/>
          <w:szCs w:val="24"/>
        </w:rPr>
        <w:t xml:space="preserve"> </w:t>
      </w:r>
      <w:r w:rsidR="000E478E" w:rsidRPr="00E00569">
        <w:rPr>
          <w:bCs/>
          <w:color w:val="000000" w:themeColor="text1"/>
          <w:sz w:val="24"/>
          <w:szCs w:val="24"/>
        </w:rPr>
        <w:t xml:space="preserve">в электронной форме с нарушением требований, установленных пунктами </w:t>
      </w:r>
      <w:r w:rsidR="00F626A4" w:rsidRPr="00E00569">
        <w:rPr>
          <w:bCs/>
          <w:color w:val="000000" w:themeColor="text1"/>
          <w:sz w:val="24"/>
          <w:szCs w:val="24"/>
        </w:rPr>
        <w:t>2.</w:t>
      </w:r>
      <w:r w:rsidR="00241B17" w:rsidRPr="00E00569">
        <w:rPr>
          <w:bCs/>
          <w:color w:val="000000" w:themeColor="text1"/>
          <w:sz w:val="24"/>
          <w:szCs w:val="24"/>
        </w:rPr>
        <w:t>5</w:t>
      </w:r>
      <w:r w:rsidR="009806C2">
        <w:rPr>
          <w:bCs/>
          <w:color w:val="000000" w:themeColor="text1"/>
          <w:sz w:val="24"/>
          <w:szCs w:val="24"/>
        </w:rPr>
        <w:t xml:space="preserve"> </w:t>
      </w:r>
      <w:r w:rsidR="00F626A4" w:rsidRPr="00E00569">
        <w:rPr>
          <w:bCs/>
          <w:color w:val="000000" w:themeColor="text1"/>
          <w:sz w:val="24"/>
          <w:szCs w:val="24"/>
        </w:rPr>
        <w:t>–</w:t>
      </w:r>
      <w:r w:rsidR="009806C2">
        <w:rPr>
          <w:bCs/>
          <w:color w:val="000000" w:themeColor="text1"/>
          <w:sz w:val="24"/>
          <w:szCs w:val="24"/>
        </w:rPr>
        <w:t xml:space="preserve"> </w:t>
      </w:r>
      <w:r w:rsidR="00F626A4" w:rsidRPr="00E00569">
        <w:rPr>
          <w:bCs/>
          <w:color w:val="000000" w:themeColor="text1"/>
          <w:sz w:val="24"/>
          <w:szCs w:val="24"/>
        </w:rPr>
        <w:t>2.</w:t>
      </w:r>
      <w:r w:rsidR="00241B17" w:rsidRPr="00E00569">
        <w:rPr>
          <w:bCs/>
          <w:color w:val="000000" w:themeColor="text1"/>
          <w:sz w:val="24"/>
          <w:szCs w:val="24"/>
        </w:rPr>
        <w:t>7</w:t>
      </w:r>
      <w:r w:rsidR="000E478E" w:rsidRPr="00E00569">
        <w:rPr>
          <w:bCs/>
          <w:color w:val="000000" w:themeColor="text1"/>
          <w:sz w:val="24"/>
          <w:szCs w:val="24"/>
        </w:rPr>
        <w:t xml:space="preserve"> </w:t>
      </w:r>
      <w:r w:rsidR="00F626A4" w:rsidRPr="00E00569">
        <w:rPr>
          <w:bCs/>
          <w:color w:val="000000" w:themeColor="text1"/>
          <w:sz w:val="24"/>
          <w:szCs w:val="24"/>
        </w:rPr>
        <w:t>Административного регламента</w:t>
      </w:r>
      <w:r w:rsidR="000E478E" w:rsidRPr="00E00569">
        <w:rPr>
          <w:bCs/>
          <w:color w:val="000000" w:themeColor="text1"/>
          <w:sz w:val="24"/>
          <w:szCs w:val="24"/>
        </w:rPr>
        <w:t>;</w:t>
      </w:r>
    </w:p>
    <w:p w:rsidR="000E478E" w:rsidRPr="00E00569" w:rsidRDefault="00D6317F" w:rsidP="0045665F">
      <w:pPr>
        <w:pStyle w:val="ConsPlusNormal"/>
        <w:ind w:firstLine="709"/>
        <w:jc w:val="both"/>
        <w:rPr>
          <w:bCs/>
          <w:color w:val="000000" w:themeColor="text1"/>
          <w:sz w:val="24"/>
          <w:szCs w:val="24"/>
        </w:rPr>
      </w:pPr>
      <w:r w:rsidRPr="00E00569">
        <w:rPr>
          <w:bCs/>
          <w:color w:val="000000" w:themeColor="text1"/>
          <w:sz w:val="24"/>
          <w:szCs w:val="24"/>
        </w:rPr>
        <w:t>з</w:t>
      </w:r>
      <w:r w:rsidR="000E478E" w:rsidRPr="00E00569">
        <w:rPr>
          <w:bCs/>
          <w:color w:val="000000" w:themeColor="text1"/>
          <w:sz w:val="24"/>
          <w:szCs w:val="24"/>
        </w:rPr>
        <w:t>) выявлен</w:t>
      </w:r>
      <w:r w:rsidR="00955EAD" w:rsidRPr="00E00569">
        <w:rPr>
          <w:bCs/>
          <w:color w:val="000000" w:themeColor="text1"/>
          <w:sz w:val="24"/>
          <w:szCs w:val="24"/>
        </w:rPr>
        <w:t>о</w:t>
      </w:r>
      <w:r w:rsidR="000E478E" w:rsidRPr="00E00569">
        <w:rPr>
          <w:bCs/>
          <w:color w:val="000000" w:themeColor="text1"/>
          <w:sz w:val="24"/>
          <w:szCs w:val="24"/>
        </w:rPr>
        <w:t xml:space="preserve"> несоблюдени</w:t>
      </w:r>
      <w:r w:rsidR="00955EAD" w:rsidRPr="00E00569">
        <w:rPr>
          <w:bCs/>
          <w:color w:val="000000" w:themeColor="text1"/>
          <w:sz w:val="24"/>
          <w:szCs w:val="24"/>
        </w:rPr>
        <w:t>е</w:t>
      </w:r>
      <w:r w:rsidR="000E478E" w:rsidRPr="00E00569">
        <w:rPr>
          <w:bCs/>
          <w:color w:val="000000" w:themeColor="text1"/>
          <w:sz w:val="24"/>
          <w:szCs w:val="24"/>
        </w:rPr>
        <w:t xml:space="preserve"> установленных статьей 11 Федеральн</w:t>
      </w:r>
      <w:r w:rsidR="006A3CE2" w:rsidRPr="00E00569">
        <w:rPr>
          <w:bCs/>
          <w:color w:val="000000" w:themeColor="text1"/>
          <w:sz w:val="24"/>
          <w:szCs w:val="24"/>
        </w:rPr>
        <w:t xml:space="preserve">ого закона </w:t>
      </w:r>
      <w:r w:rsidR="00F373E1" w:rsidRPr="00E00569">
        <w:rPr>
          <w:bCs/>
          <w:color w:val="000000"/>
          <w:sz w:val="24"/>
          <w:szCs w:val="24"/>
        </w:rPr>
        <w:t xml:space="preserve">от </w:t>
      </w:r>
      <w:r w:rsidR="009806C2">
        <w:rPr>
          <w:bCs/>
          <w:color w:val="000000"/>
          <w:sz w:val="24"/>
          <w:szCs w:val="24"/>
        </w:rPr>
        <w:t>0</w:t>
      </w:r>
      <w:r w:rsidR="00F373E1" w:rsidRPr="00E00569">
        <w:rPr>
          <w:bCs/>
          <w:color w:val="000000"/>
          <w:sz w:val="24"/>
          <w:szCs w:val="24"/>
        </w:rPr>
        <w:t>6</w:t>
      </w:r>
      <w:r w:rsidR="009806C2">
        <w:rPr>
          <w:bCs/>
          <w:color w:val="000000"/>
          <w:sz w:val="24"/>
          <w:szCs w:val="24"/>
        </w:rPr>
        <w:t>.04.</w:t>
      </w:r>
      <w:r w:rsidR="00F373E1" w:rsidRPr="00E00569">
        <w:rPr>
          <w:bCs/>
          <w:color w:val="000000"/>
          <w:sz w:val="24"/>
          <w:szCs w:val="24"/>
        </w:rPr>
        <w:t xml:space="preserve">2011 № 63-ФЗ </w:t>
      </w:r>
      <w:r w:rsidR="009806C2">
        <w:rPr>
          <w:bCs/>
          <w:color w:val="000000"/>
          <w:sz w:val="24"/>
          <w:szCs w:val="24"/>
        </w:rPr>
        <w:t>«</w:t>
      </w:r>
      <w:r w:rsidR="000E478E" w:rsidRPr="00E00569">
        <w:rPr>
          <w:bCs/>
          <w:color w:val="000000" w:themeColor="text1"/>
          <w:sz w:val="24"/>
          <w:szCs w:val="24"/>
        </w:rPr>
        <w:t>Об электронной подписи</w:t>
      </w:r>
      <w:r w:rsidR="009806C2">
        <w:rPr>
          <w:bCs/>
          <w:color w:val="000000" w:themeColor="text1"/>
          <w:sz w:val="24"/>
          <w:szCs w:val="24"/>
        </w:rPr>
        <w:t>»</w:t>
      </w:r>
      <w:r w:rsidR="000E478E" w:rsidRPr="00E00569">
        <w:rPr>
          <w:bCs/>
          <w:color w:val="000000" w:themeColor="text1"/>
          <w:sz w:val="24"/>
          <w:szCs w:val="24"/>
        </w:rPr>
        <w:t xml:space="preserve"> условий признания квалифицированной электронной подписи</w:t>
      </w:r>
      <w:r w:rsidR="00601018" w:rsidRPr="00E00569">
        <w:rPr>
          <w:color w:val="000000" w:themeColor="text1"/>
          <w:sz w:val="24"/>
          <w:szCs w:val="24"/>
        </w:rPr>
        <w:t xml:space="preserve"> действительной в документах, представленных в электронной форме</w:t>
      </w:r>
      <w:r w:rsidR="000E478E" w:rsidRPr="00E00569">
        <w:rPr>
          <w:bCs/>
          <w:color w:val="000000" w:themeColor="text1"/>
          <w:sz w:val="24"/>
          <w:szCs w:val="24"/>
        </w:rPr>
        <w:t>.</w:t>
      </w:r>
    </w:p>
    <w:p w:rsidR="00DF4232" w:rsidRPr="00E00569" w:rsidRDefault="00F626A4" w:rsidP="0045665F">
      <w:pPr>
        <w:pStyle w:val="ConsPlusNormal"/>
        <w:ind w:firstLine="709"/>
        <w:jc w:val="both"/>
        <w:rPr>
          <w:bCs/>
          <w:color w:val="000000" w:themeColor="text1"/>
          <w:sz w:val="24"/>
          <w:szCs w:val="24"/>
        </w:rPr>
      </w:pPr>
      <w:r w:rsidRPr="00E00569">
        <w:rPr>
          <w:bCs/>
          <w:color w:val="000000" w:themeColor="text1"/>
          <w:sz w:val="24"/>
          <w:szCs w:val="24"/>
        </w:rPr>
        <w:t>2.</w:t>
      </w:r>
      <w:r w:rsidR="006A0225" w:rsidRPr="00E00569">
        <w:rPr>
          <w:bCs/>
          <w:color w:val="000000" w:themeColor="text1"/>
          <w:sz w:val="24"/>
          <w:szCs w:val="24"/>
        </w:rPr>
        <w:t>16</w:t>
      </w:r>
      <w:r w:rsidR="000E478E" w:rsidRPr="00E00569">
        <w:rPr>
          <w:bCs/>
          <w:color w:val="000000" w:themeColor="text1"/>
          <w:sz w:val="24"/>
          <w:szCs w:val="24"/>
        </w:rPr>
        <w:t>.</w:t>
      </w:r>
      <w:r w:rsidR="009806C2">
        <w:rPr>
          <w:bCs/>
          <w:color w:val="000000" w:themeColor="text1"/>
          <w:sz w:val="24"/>
          <w:szCs w:val="24"/>
        </w:rPr>
        <w:t xml:space="preserve"> </w:t>
      </w:r>
      <w:r w:rsidR="000E478E" w:rsidRPr="00E00569">
        <w:rPr>
          <w:bCs/>
          <w:color w:val="000000" w:themeColor="text1"/>
          <w:sz w:val="24"/>
          <w:szCs w:val="24"/>
        </w:rPr>
        <w:t xml:space="preserve">Решение об отказе в приеме документов, </w:t>
      </w:r>
      <w:r w:rsidR="008655E1" w:rsidRPr="00E00569">
        <w:rPr>
          <w:color w:val="000000" w:themeColor="text1"/>
          <w:sz w:val="24"/>
          <w:szCs w:val="24"/>
        </w:rPr>
        <w:t xml:space="preserve">указанных в пункте </w:t>
      </w:r>
      <w:r w:rsidRPr="00E00569">
        <w:rPr>
          <w:color w:val="000000" w:themeColor="text1"/>
          <w:sz w:val="24"/>
          <w:szCs w:val="24"/>
        </w:rPr>
        <w:t>2.</w:t>
      </w:r>
      <w:r w:rsidR="008655E1" w:rsidRPr="00E00569">
        <w:rPr>
          <w:color w:val="000000" w:themeColor="text1"/>
          <w:sz w:val="24"/>
          <w:szCs w:val="24"/>
        </w:rPr>
        <w:t xml:space="preserve">8 </w:t>
      </w:r>
      <w:r w:rsidRPr="00E00569">
        <w:rPr>
          <w:bCs/>
          <w:color w:val="000000" w:themeColor="text1"/>
          <w:sz w:val="24"/>
          <w:szCs w:val="24"/>
        </w:rPr>
        <w:t>Административного регламента</w:t>
      </w:r>
      <w:r w:rsidR="002377CC" w:rsidRPr="00E00569">
        <w:rPr>
          <w:bCs/>
          <w:color w:val="000000" w:themeColor="text1"/>
          <w:sz w:val="24"/>
          <w:szCs w:val="24"/>
        </w:rPr>
        <w:t>,</w:t>
      </w:r>
      <w:r w:rsidR="00DF4232" w:rsidRPr="00E00569">
        <w:rPr>
          <w:bCs/>
          <w:color w:val="000000" w:themeColor="text1"/>
          <w:sz w:val="24"/>
          <w:szCs w:val="24"/>
        </w:rPr>
        <w:t xml:space="preserve"> о</w:t>
      </w:r>
      <w:r w:rsidR="000E478E" w:rsidRPr="00E00569">
        <w:rPr>
          <w:bCs/>
          <w:color w:val="000000" w:themeColor="text1"/>
          <w:sz w:val="24"/>
          <w:szCs w:val="24"/>
        </w:rPr>
        <w:t xml:space="preserve">формляется </w:t>
      </w:r>
      <w:r w:rsidR="008655E1" w:rsidRPr="00E00569">
        <w:rPr>
          <w:bCs/>
          <w:color w:val="000000" w:themeColor="text1"/>
          <w:sz w:val="24"/>
          <w:szCs w:val="24"/>
        </w:rPr>
        <w:t>по</w:t>
      </w:r>
      <w:r w:rsidR="000E478E" w:rsidRPr="00E00569">
        <w:rPr>
          <w:bCs/>
          <w:color w:val="000000" w:themeColor="text1"/>
          <w:sz w:val="24"/>
          <w:szCs w:val="24"/>
        </w:rPr>
        <w:t xml:space="preserve"> форме </w:t>
      </w:r>
      <w:r w:rsidR="008655E1" w:rsidRPr="00E00569">
        <w:rPr>
          <w:bCs/>
          <w:color w:val="000000" w:themeColor="text1"/>
          <w:sz w:val="24"/>
          <w:szCs w:val="24"/>
        </w:rPr>
        <w:t>согласно</w:t>
      </w:r>
      <w:r w:rsidR="000E478E" w:rsidRPr="00E00569">
        <w:rPr>
          <w:bCs/>
          <w:color w:val="000000" w:themeColor="text1"/>
          <w:sz w:val="24"/>
          <w:szCs w:val="24"/>
        </w:rPr>
        <w:t xml:space="preserve"> Приложени</w:t>
      </w:r>
      <w:r w:rsidR="008655E1" w:rsidRPr="00E00569">
        <w:rPr>
          <w:bCs/>
          <w:color w:val="000000" w:themeColor="text1"/>
          <w:sz w:val="24"/>
          <w:szCs w:val="24"/>
        </w:rPr>
        <w:t>ю</w:t>
      </w:r>
      <w:r w:rsidR="000E478E" w:rsidRPr="00E00569">
        <w:rPr>
          <w:bCs/>
          <w:color w:val="000000" w:themeColor="text1"/>
          <w:sz w:val="24"/>
          <w:szCs w:val="24"/>
        </w:rPr>
        <w:t xml:space="preserve"> №</w:t>
      </w:r>
      <w:r w:rsidR="009806C2">
        <w:rPr>
          <w:bCs/>
          <w:color w:val="000000" w:themeColor="text1"/>
          <w:sz w:val="24"/>
          <w:szCs w:val="24"/>
        </w:rPr>
        <w:t xml:space="preserve"> </w:t>
      </w:r>
      <w:r w:rsidR="009C0CE3" w:rsidRPr="00E00569">
        <w:rPr>
          <w:bCs/>
          <w:color w:val="000000" w:themeColor="text1"/>
          <w:sz w:val="24"/>
          <w:szCs w:val="24"/>
        </w:rPr>
        <w:t>6</w:t>
      </w:r>
      <w:r w:rsidR="000E478E" w:rsidRPr="00E00569">
        <w:rPr>
          <w:bCs/>
          <w:color w:val="000000" w:themeColor="text1"/>
          <w:sz w:val="24"/>
          <w:szCs w:val="24"/>
        </w:rPr>
        <w:t xml:space="preserve"> к </w:t>
      </w:r>
      <w:r w:rsidRPr="00E00569">
        <w:rPr>
          <w:bCs/>
          <w:color w:val="000000" w:themeColor="text1"/>
          <w:sz w:val="24"/>
          <w:szCs w:val="24"/>
        </w:rPr>
        <w:t>Административному регламенту</w:t>
      </w:r>
      <w:r w:rsidR="000E478E" w:rsidRPr="00E00569">
        <w:rPr>
          <w:bCs/>
          <w:color w:val="000000" w:themeColor="text1"/>
          <w:sz w:val="24"/>
          <w:szCs w:val="24"/>
        </w:rPr>
        <w:t xml:space="preserve">. </w:t>
      </w:r>
    </w:p>
    <w:p w:rsidR="00251843" w:rsidRPr="00E00569" w:rsidRDefault="00F626A4" w:rsidP="0045665F">
      <w:pPr>
        <w:pStyle w:val="ConsPlusNormal"/>
        <w:ind w:firstLine="709"/>
        <w:jc w:val="both"/>
        <w:rPr>
          <w:bCs/>
          <w:color w:val="000000" w:themeColor="text1"/>
          <w:sz w:val="24"/>
          <w:szCs w:val="24"/>
        </w:rPr>
      </w:pPr>
      <w:r w:rsidRPr="00E00569">
        <w:rPr>
          <w:bCs/>
          <w:color w:val="000000" w:themeColor="text1"/>
          <w:sz w:val="24"/>
          <w:szCs w:val="24"/>
        </w:rPr>
        <w:t>2.</w:t>
      </w:r>
      <w:r w:rsidR="006A0225" w:rsidRPr="00E00569">
        <w:rPr>
          <w:bCs/>
          <w:color w:val="000000" w:themeColor="text1"/>
          <w:sz w:val="24"/>
          <w:szCs w:val="24"/>
        </w:rPr>
        <w:t>17</w:t>
      </w:r>
      <w:r w:rsidR="00251843" w:rsidRPr="00E00569">
        <w:rPr>
          <w:bCs/>
          <w:color w:val="000000" w:themeColor="text1"/>
          <w:sz w:val="24"/>
          <w:szCs w:val="24"/>
        </w:rPr>
        <w:t>.</w:t>
      </w:r>
      <w:r w:rsidR="009806C2">
        <w:rPr>
          <w:bCs/>
          <w:color w:val="000000" w:themeColor="text1"/>
          <w:sz w:val="24"/>
          <w:szCs w:val="24"/>
        </w:rPr>
        <w:t xml:space="preserve"> </w:t>
      </w:r>
      <w:r w:rsidR="00251843" w:rsidRPr="00E00569">
        <w:rPr>
          <w:bCs/>
          <w:color w:val="000000" w:themeColor="text1"/>
          <w:sz w:val="24"/>
          <w:szCs w:val="24"/>
        </w:rPr>
        <w:t>Решение об отказе в приеме документов</w:t>
      </w:r>
      <w:r w:rsidR="008655E1" w:rsidRPr="00E00569">
        <w:rPr>
          <w:bCs/>
          <w:color w:val="000000" w:themeColor="text1"/>
          <w:sz w:val="24"/>
          <w:szCs w:val="24"/>
        </w:rPr>
        <w:t xml:space="preserve">, указанных в пункте </w:t>
      </w:r>
      <w:r w:rsidRPr="00E00569">
        <w:rPr>
          <w:bCs/>
          <w:color w:val="000000" w:themeColor="text1"/>
          <w:sz w:val="24"/>
          <w:szCs w:val="24"/>
        </w:rPr>
        <w:t>2.</w:t>
      </w:r>
      <w:r w:rsidR="008655E1" w:rsidRPr="00E00569">
        <w:rPr>
          <w:bCs/>
          <w:color w:val="000000" w:themeColor="text1"/>
          <w:sz w:val="24"/>
          <w:szCs w:val="24"/>
        </w:rPr>
        <w:t xml:space="preserve">8 </w:t>
      </w:r>
      <w:r w:rsidRPr="00E00569">
        <w:rPr>
          <w:bCs/>
          <w:color w:val="000000" w:themeColor="text1"/>
          <w:sz w:val="24"/>
          <w:szCs w:val="24"/>
        </w:rPr>
        <w:t>Административного регламента</w:t>
      </w:r>
      <w:r w:rsidR="008655E1" w:rsidRPr="00E00569">
        <w:rPr>
          <w:bCs/>
          <w:color w:val="000000" w:themeColor="text1"/>
          <w:sz w:val="24"/>
          <w:szCs w:val="24"/>
        </w:rPr>
        <w:t>,</w:t>
      </w:r>
      <w:r w:rsidR="00251843" w:rsidRPr="00E00569">
        <w:rPr>
          <w:bCs/>
          <w:color w:val="000000" w:themeColor="text1"/>
          <w:sz w:val="24"/>
          <w:szCs w:val="24"/>
        </w:rPr>
        <w:t xml:space="preserve"> направляется </w:t>
      </w:r>
      <w:r w:rsidR="008655E1" w:rsidRPr="00E00569">
        <w:rPr>
          <w:bCs/>
          <w:color w:val="000000" w:themeColor="text1"/>
          <w:sz w:val="24"/>
          <w:szCs w:val="24"/>
        </w:rPr>
        <w:t>з</w:t>
      </w:r>
      <w:r w:rsidR="00EC6427" w:rsidRPr="00E00569">
        <w:rPr>
          <w:bCs/>
          <w:color w:val="000000" w:themeColor="text1"/>
          <w:sz w:val="24"/>
          <w:szCs w:val="24"/>
        </w:rPr>
        <w:t>аявител</w:t>
      </w:r>
      <w:r w:rsidR="00251843" w:rsidRPr="00E00569">
        <w:rPr>
          <w:bCs/>
          <w:color w:val="000000" w:themeColor="text1"/>
          <w:sz w:val="24"/>
          <w:szCs w:val="24"/>
        </w:rPr>
        <w:t xml:space="preserve">ю способом, определенным </w:t>
      </w:r>
      <w:r w:rsidR="008655E1" w:rsidRPr="00E00569">
        <w:rPr>
          <w:bCs/>
          <w:color w:val="000000" w:themeColor="text1"/>
          <w:sz w:val="24"/>
          <w:szCs w:val="24"/>
        </w:rPr>
        <w:t xml:space="preserve">заявителем </w:t>
      </w:r>
      <w:r w:rsidR="00251843" w:rsidRPr="00E00569">
        <w:rPr>
          <w:bCs/>
          <w:color w:val="000000" w:themeColor="text1"/>
          <w:sz w:val="24"/>
          <w:szCs w:val="24"/>
        </w:rPr>
        <w:t>в</w:t>
      </w:r>
      <w:r w:rsidR="008655E1" w:rsidRPr="00E00569">
        <w:rPr>
          <w:bCs/>
          <w:color w:val="000000" w:themeColor="text1"/>
          <w:sz w:val="24"/>
          <w:szCs w:val="24"/>
        </w:rPr>
        <w:t xml:space="preserve"> </w:t>
      </w:r>
      <w:r w:rsidR="008655E1" w:rsidRPr="00E00569">
        <w:rPr>
          <w:rFonts w:eastAsia="Times New Roman"/>
          <w:bCs/>
          <w:color w:val="000000" w:themeColor="text1"/>
          <w:sz w:val="24"/>
          <w:szCs w:val="24"/>
          <w:lang w:eastAsia="ru-RU"/>
        </w:rPr>
        <w:t>заявлении о выдаче разрешения на строительство, заявлении о внесении изменений, уведомлении,</w:t>
      </w:r>
      <w:r w:rsidR="00EA4633" w:rsidRPr="00E00569">
        <w:rPr>
          <w:rFonts w:eastAsia="Times New Roman"/>
          <w:bCs/>
          <w:color w:val="000000" w:themeColor="text1"/>
          <w:sz w:val="24"/>
          <w:szCs w:val="24"/>
          <w:lang w:eastAsia="ru-RU"/>
        </w:rPr>
        <w:t xml:space="preserve"> </w:t>
      </w:r>
      <w:r w:rsidR="00251843" w:rsidRPr="00E00569">
        <w:rPr>
          <w:bCs/>
          <w:color w:val="000000" w:themeColor="text1"/>
          <w:sz w:val="24"/>
          <w:szCs w:val="24"/>
        </w:rPr>
        <w:t xml:space="preserve">не позднее рабочего дня, следующего за днем получения </w:t>
      </w:r>
      <w:r w:rsidR="008655E1" w:rsidRPr="00E00569">
        <w:rPr>
          <w:bCs/>
          <w:color w:val="000000" w:themeColor="text1"/>
          <w:sz w:val="24"/>
          <w:szCs w:val="24"/>
        </w:rPr>
        <w:t xml:space="preserve">таких </w:t>
      </w:r>
      <w:r w:rsidR="00251843" w:rsidRPr="00E00569">
        <w:rPr>
          <w:bCs/>
          <w:color w:val="000000" w:themeColor="text1"/>
          <w:sz w:val="24"/>
          <w:szCs w:val="24"/>
        </w:rPr>
        <w:t>заявлени</w:t>
      </w:r>
      <w:r w:rsidR="008655E1" w:rsidRPr="00E00569">
        <w:rPr>
          <w:bCs/>
          <w:color w:val="000000" w:themeColor="text1"/>
          <w:sz w:val="24"/>
          <w:szCs w:val="24"/>
        </w:rPr>
        <w:t xml:space="preserve">й, </w:t>
      </w:r>
      <w:r w:rsidR="00251843" w:rsidRPr="00E00569">
        <w:rPr>
          <w:bCs/>
          <w:color w:val="000000" w:themeColor="text1"/>
          <w:sz w:val="24"/>
          <w:szCs w:val="24"/>
        </w:rPr>
        <w:t xml:space="preserve">уведомления, либо выдается в день личного обращения за получением указанного решения в </w:t>
      </w:r>
      <w:r w:rsidR="007B06C5" w:rsidRPr="00E00569">
        <w:rPr>
          <w:bCs/>
          <w:color w:val="000000" w:themeColor="text1"/>
          <w:sz w:val="24"/>
          <w:szCs w:val="24"/>
        </w:rPr>
        <w:t>многофункциональн</w:t>
      </w:r>
      <w:r w:rsidR="008655E1" w:rsidRPr="00E00569">
        <w:rPr>
          <w:bCs/>
          <w:color w:val="000000" w:themeColor="text1"/>
          <w:sz w:val="24"/>
          <w:szCs w:val="24"/>
        </w:rPr>
        <w:t>ый</w:t>
      </w:r>
      <w:r w:rsidR="007B06C5" w:rsidRPr="00E00569">
        <w:rPr>
          <w:bCs/>
          <w:color w:val="000000" w:themeColor="text1"/>
          <w:sz w:val="24"/>
          <w:szCs w:val="24"/>
        </w:rPr>
        <w:t xml:space="preserve"> центр</w:t>
      </w:r>
      <w:r w:rsidR="001A2610" w:rsidRPr="00E00569">
        <w:rPr>
          <w:bCs/>
          <w:color w:val="000000" w:themeColor="text1"/>
          <w:sz w:val="24"/>
          <w:szCs w:val="24"/>
        </w:rPr>
        <w:t xml:space="preserve">, выбранный при подаче </w:t>
      </w:r>
      <w:r w:rsidR="00516419" w:rsidRPr="00E00569">
        <w:rPr>
          <w:bCs/>
          <w:color w:val="000000" w:themeColor="text1"/>
          <w:sz w:val="24"/>
          <w:szCs w:val="24"/>
        </w:rPr>
        <w:t>таких заявлений, уведомления,</w:t>
      </w:r>
      <w:r w:rsidR="009806C2">
        <w:rPr>
          <w:bCs/>
          <w:color w:val="000000" w:themeColor="text1"/>
          <w:sz w:val="24"/>
          <w:szCs w:val="24"/>
        </w:rPr>
        <w:t xml:space="preserve"> или уполномоченный орган</w:t>
      </w:r>
      <w:r w:rsidR="00251843" w:rsidRPr="00E00569">
        <w:rPr>
          <w:bCs/>
          <w:color w:val="000000" w:themeColor="text1"/>
          <w:sz w:val="24"/>
          <w:szCs w:val="24"/>
        </w:rPr>
        <w:t>.</w:t>
      </w:r>
    </w:p>
    <w:p w:rsidR="000E478E" w:rsidRPr="00E00569" w:rsidRDefault="00F626A4" w:rsidP="0045665F">
      <w:pPr>
        <w:pStyle w:val="ConsPlusNormal"/>
        <w:ind w:firstLine="709"/>
        <w:jc w:val="both"/>
        <w:rPr>
          <w:bCs/>
          <w:color w:val="000000" w:themeColor="text1"/>
          <w:sz w:val="24"/>
          <w:szCs w:val="24"/>
        </w:rPr>
      </w:pPr>
      <w:r w:rsidRPr="00E00569">
        <w:rPr>
          <w:bCs/>
          <w:color w:val="000000" w:themeColor="text1"/>
          <w:sz w:val="24"/>
          <w:szCs w:val="24"/>
        </w:rPr>
        <w:t>2.</w:t>
      </w:r>
      <w:r w:rsidR="006A0225" w:rsidRPr="00E00569">
        <w:rPr>
          <w:bCs/>
          <w:color w:val="000000" w:themeColor="text1"/>
          <w:sz w:val="24"/>
          <w:szCs w:val="24"/>
        </w:rPr>
        <w:t>18</w:t>
      </w:r>
      <w:r w:rsidR="000E478E" w:rsidRPr="00E00569">
        <w:rPr>
          <w:bCs/>
          <w:color w:val="000000" w:themeColor="text1"/>
          <w:sz w:val="24"/>
          <w:szCs w:val="24"/>
        </w:rPr>
        <w:t xml:space="preserve">. Отказ в приеме документов, </w:t>
      </w:r>
      <w:r w:rsidR="004705CF" w:rsidRPr="00E00569">
        <w:rPr>
          <w:bCs/>
          <w:color w:val="000000" w:themeColor="text1"/>
          <w:sz w:val="24"/>
          <w:szCs w:val="24"/>
        </w:rPr>
        <w:t xml:space="preserve">указанных в пункте </w:t>
      </w:r>
      <w:r w:rsidRPr="00E00569">
        <w:rPr>
          <w:bCs/>
          <w:color w:val="000000" w:themeColor="text1"/>
          <w:sz w:val="24"/>
          <w:szCs w:val="24"/>
        </w:rPr>
        <w:t>2.</w:t>
      </w:r>
      <w:r w:rsidR="004705CF" w:rsidRPr="00E00569">
        <w:rPr>
          <w:bCs/>
          <w:color w:val="000000" w:themeColor="text1"/>
          <w:sz w:val="24"/>
          <w:szCs w:val="24"/>
        </w:rPr>
        <w:t xml:space="preserve">8 </w:t>
      </w:r>
      <w:r w:rsidRPr="00E00569">
        <w:rPr>
          <w:bCs/>
          <w:color w:val="000000" w:themeColor="text1"/>
          <w:sz w:val="24"/>
          <w:szCs w:val="24"/>
        </w:rPr>
        <w:t>Административного регламента</w:t>
      </w:r>
      <w:r w:rsidR="000E478E" w:rsidRPr="00E00569">
        <w:rPr>
          <w:bCs/>
          <w:color w:val="000000" w:themeColor="text1"/>
          <w:sz w:val="24"/>
          <w:szCs w:val="24"/>
        </w:rPr>
        <w:t xml:space="preserve">, не препятствует повторному обращению </w:t>
      </w:r>
      <w:r w:rsidR="004705CF" w:rsidRPr="00E00569">
        <w:rPr>
          <w:bCs/>
          <w:color w:val="000000" w:themeColor="text1"/>
          <w:sz w:val="24"/>
          <w:szCs w:val="24"/>
        </w:rPr>
        <w:t>з</w:t>
      </w:r>
      <w:r w:rsidR="00EC6427" w:rsidRPr="00E00569">
        <w:rPr>
          <w:bCs/>
          <w:color w:val="000000" w:themeColor="text1"/>
          <w:sz w:val="24"/>
          <w:szCs w:val="24"/>
        </w:rPr>
        <w:t>аявител</w:t>
      </w:r>
      <w:r w:rsidR="000E478E" w:rsidRPr="00E00569">
        <w:rPr>
          <w:bCs/>
          <w:color w:val="000000" w:themeColor="text1"/>
          <w:sz w:val="24"/>
          <w:szCs w:val="24"/>
        </w:rPr>
        <w:t xml:space="preserve">я в уполномоченный орган за </w:t>
      </w:r>
      <w:r w:rsidR="004705CF" w:rsidRPr="00E00569">
        <w:rPr>
          <w:bCs/>
          <w:color w:val="000000" w:themeColor="text1"/>
          <w:sz w:val="24"/>
          <w:szCs w:val="24"/>
        </w:rPr>
        <w:t xml:space="preserve">получением </w:t>
      </w:r>
      <w:r w:rsidR="000E478E" w:rsidRPr="00E00569">
        <w:rPr>
          <w:bCs/>
          <w:color w:val="000000" w:themeColor="text1"/>
          <w:sz w:val="24"/>
          <w:szCs w:val="24"/>
        </w:rPr>
        <w:t>услуги.</w:t>
      </w:r>
    </w:p>
    <w:p w:rsidR="00EA342A" w:rsidRPr="00E00569" w:rsidRDefault="00EA342A" w:rsidP="0045665F">
      <w:pPr>
        <w:pStyle w:val="ConsPlusNormal"/>
        <w:ind w:firstLine="709"/>
        <w:jc w:val="both"/>
        <w:rPr>
          <w:bCs/>
          <w:color w:val="000000" w:themeColor="text1"/>
          <w:sz w:val="24"/>
          <w:szCs w:val="24"/>
        </w:rPr>
      </w:pPr>
    </w:p>
    <w:p w:rsidR="00EA342A" w:rsidRPr="009806C2" w:rsidRDefault="00133E6F" w:rsidP="009806C2">
      <w:pPr>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9806C2">
        <w:rPr>
          <w:rFonts w:ascii="Times New Roman" w:hAnsi="Times New Roman"/>
          <w:b/>
          <w:bCs/>
          <w:color w:val="000000" w:themeColor="text1"/>
          <w:sz w:val="24"/>
          <w:szCs w:val="24"/>
        </w:rPr>
        <w:t>Р</w:t>
      </w:r>
      <w:r w:rsidR="00EA342A" w:rsidRPr="009806C2">
        <w:rPr>
          <w:rFonts w:ascii="Times New Roman" w:hAnsi="Times New Roman"/>
          <w:b/>
          <w:bCs/>
          <w:color w:val="000000" w:themeColor="text1"/>
          <w:sz w:val="24"/>
          <w:szCs w:val="24"/>
        </w:rPr>
        <w:t>езультат предоставления муниципальной услуги</w:t>
      </w:r>
    </w:p>
    <w:p w:rsidR="008F1983" w:rsidRPr="009806C2" w:rsidRDefault="008F1983" w:rsidP="009806C2">
      <w:pPr>
        <w:autoSpaceDE w:val="0"/>
        <w:autoSpaceDN w:val="0"/>
        <w:adjustRightInd w:val="0"/>
        <w:spacing w:after="0" w:line="240" w:lineRule="auto"/>
        <w:ind w:firstLine="709"/>
        <w:jc w:val="center"/>
        <w:rPr>
          <w:rFonts w:ascii="Times New Roman" w:hAnsi="Times New Roman"/>
          <w:b/>
          <w:bCs/>
          <w:color w:val="000000" w:themeColor="text1"/>
          <w:sz w:val="24"/>
          <w:szCs w:val="24"/>
        </w:rPr>
      </w:pPr>
    </w:p>
    <w:p w:rsidR="002F4386" w:rsidRPr="009806C2" w:rsidRDefault="00F626A4" w:rsidP="009806C2">
      <w:pPr>
        <w:pStyle w:val="ConsPlusNormal"/>
        <w:ind w:firstLine="709"/>
        <w:jc w:val="both"/>
        <w:rPr>
          <w:bCs/>
          <w:color w:val="000000" w:themeColor="text1"/>
          <w:sz w:val="24"/>
          <w:szCs w:val="24"/>
        </w:rPr>
      </w:pPr>
      <w:r w:rsidRPr="009806C2">
        <w:rPr>
          <w:bCs/>
          <w:color w:val="000000" w:themeColor="text1"/>
          <w:sz w:val="24"/>
          <w:szCs w:val="24"/>
        </w:rPr>
        <w:t>2.</w:t>
      </w:r>
      <w:r w:rsidR="006A0225" w:rsidRPr="009806C2">
        <w:rPr>
          <w:bCs/>
          <w:color w:val="000000" w:themeColor="text1"/>
          <w:sz w:val="24"/>
          <w:szCs w:val="24"/>
        </w:rPr>
        <w:t>19</w:t>
      </w:r>
      <w:r w:rsidR="002F4386" w:rsidRPr="009806C2">
        <w:rPr>
          <w:bCs/>
          <w:color w:val="000000" w:themeColor="text1"/>
          <w:sz w:val="24"/>
          <w:szCs w:val="24"/>
        </w:rPr>
        <w:t xml:space="preserve">. </w:t>
      </w:r>
      <w:r w:rsidR="008D508E" w:rsidRPr="009806C2">
        <w:rPr>
          <w:bCs/>
          <w:color w:val="000000" w:themeColor="text1"/>
          <w:sz w:val="24"/>
          <w:szCs w:val="24"/>
        </w:rPr>
        <w:t>Результатом предоставления услуги является</w:t>
      </w:r>
      <w:r w:rsidR="002F4386" w:rsidRPr="009806C2">
        <w:rPr>
          <w:bCs/>
          <w:color w:val="000000" w:themeColor="text1"/>
          <w:sz w:val="24"/>
          <w:szCs w:val="24"/>
        </w:rPr>
        <w:t>:</w:t>
      </w:r>
    </w:p>
    <w:p w:rsidR="002F4386" w:rsidRPr="009806C2" w:rsidRDefault="002F4386" w:rsidP="009806C2">
      <w:pPr>
        <w:pStyle w:val="ConsPlusNormal"/>
        <w:ind w:firstLine="709"/>
        <w:jc w:val="both"/>
        <w:rPr>
          <w:bCs/>
          <w:color w:val="000000" w:themeColor="text1"/>
          <w:sz w:val="24"/>
          <w:szCs w:val="24"/>
        </w:rPr>
      </w:pPr>
      <w:r w:rsidRPr="009806C2">
        <w:rPr>
          <w:bCs/>
          <w:color w:val="000000" w:themeColor="text1"/>
          <w:sz w:val="24"/>
          <w:szCs w:val="24"/>
        </w:rPr>
        <w:t>а)</w:t>
      </w:r>
      <w:r w:rsidR="009806C2">
        <w:rPr>
          <w:bCs/>
          <w:color w:val="000000" w:themeColor="text1"/>
          <w:sz w:val="24"/>
          <w:szCs w:val="24"/>
        </w:rPr>
        <w:t xml:space="preserve"> </w:t>
      </w:r>
      <w:r w:rsidR="00084577" w:rsidRPr="009806C2">
        <w:rPr>
          <w:bCs/>
          <w:color w:val="000000" w:themeColor="text1"/>
          <w:sz w:val="24"/>
          <w:szCs w:val="24"/>
        </w:rPr>
        <w:t>р</w:t>
      </w:r>
      <w:r w:rsidRPr="009806C2">
        <w:rPr>
          <w:bCs/>
          <w:color w:val="000000" w:themeColor="text1"/>
          <w:sz w:val="24"/>
          <w:szCs w:val="24"/>
        </w:rPr>
        <w:t>азрешени</w:t>
      </w:r>
      <w:r w:rsidR="003761EA" w:rsidRPr="009806C2">
        <w:rPr>
          <w:bCs/>
          <w:color w:val="000000" w:themeColor="text1"/>
          <w:sz w:val="24"/>
          <w:szCs w:val="24"/>
        </w:rPr>
        <w:t>е</w:t>
      </w:r>
      <w:r w:rsidRPr="009806C2">
        <w:rPr>
          <w:bCs/>
          <w:color w:val="000000" w:themeColor="text1"/>
          <w:sz w:val="24"/>
          <w:szCs w:val="24"/>
        </w:rPr>
        <w:t xml:space="preserve"> на строительство (</w:t>
      </w:r>
      <w:r w:rsidR="00B646FA" w:rsidRPr="009806C2">
        <w:rPr>
          <w:bCs/>
          <w:color w:val="000000" w:themeColor="text1"/>
          <w:sz w:val="24"/>
          <w:szCs w:val="24"/>
        </w:rPr>
        <w:t xml:space="preserve">в том числе </w:t>
      </w:r>
      <w:r w:rsidRPr="009806C2">
        <w:rPr>
          <w:bCs/>
          <w:color w:val="000000" w:themeColor="text1"/>
          <w:sz w:val="24"/>
          <w:szCs w:val="24"/>
        </w:rPr>
        <w:t>на отдельные этапы строительства, реконструкции объекта капитального строительства);</w:t>
      </w:r>
    </w:p>
    <w:p w:rsidR="004D0517" w:rsidRPr="009F7822" w:rsidRDefault="00F0095C" w:rsidP="009F7822">
      <w:pPr>
        <w:pStyle w:val="ConsPlusNormal"/>
        <w:ind w:firstLine="709"/>
        <w:jc w:val="both"/>
        <w:rPr>
          <w:bCs/>
          <w:sz w:val="24"/>
          <w:szCs w:val="24"/>
        </w:rPr>
      </w:pPr>
      <w:r w:rsidRPr="009806C2">
        <w:rPr>
          <w:bCs/>
          <w:color w:val="000000" w:themeColor="text1"/>
          <w:sz w:val="24"/>
          <w:szCs w:val="24"/>
        </w:rPr>
        <w:t>б</w:t>
      </w:r>
      <w:r w:rsidR="004D0517" w:rsidRPr="009806C2">
        <w:rPr>
          <w:bCs/>
          <w:color w:val="000000" w:themeColor="text1"/>
          <w:sz w:val="24"/>
          <w:szCs w:val="24"/>
        </w:rPr>
        <w:t xml:space="preserve">) решение об </w:t>
      </w:r>
      <w:r w:rsidR="004D0517" w:rsidRPr="009F7822">
        <w:rPr>
          <w:bCs/>
          <w:sz w:val="24"/>
          <w:szCs w:val="24"/>
        </w:rPr>
        <w:t>отказе в выдаче разрешения на строительство</w:t>
      </w:r>
      <w:r w:rsidR="00022718" w:rsidRPr="009F7822">
        <w:rPr>
          <w:bCs/>
          <w:sz w:val="24"/>
          <w:szCs w:val="24"/>
        </w:rPr>
        <w:t>;</w:t>
      </w:r>
    </w:p>
    <w:p w:rsidR="004D0517" w:rsidRPr="009F7822" w:rsidRDefault="00F0095C" w:rsidP="009F7822">
      <w:pPr>
        <w:pStyle w:val="ConsPlusNormal"/>
        <w:ind w:firstLine="709"/>
        <w:jc w:val="both"/>
        <w:rPr>
          <w:bCs/>
          <w:sz w:val="24"/>
          <w:szCs w:val="24"/>
        </w:rPr>
      </w:pPr>
      <w:r w:rsidRPr="009F7822">
        <w:rPr>
          <w:bCs/>
          <w:sz w:val="24"/>
          <w:szCs w:val="24"/>
        </w:rPr>
        <w:t>в</w:t>
      </w:r>
      <w:r w:rsidR="004D0517" w:rsidRPr="009F7822">
        <w:rPr>
          <w:bCs/>
          <w:sz w:val="24"/>
          <w:szCs w:val="24"/>
        </w:rPr>
        <w:t>) решение об отказе во внесении изменений в разрешение на строительство</w:t>
      </w:r>
      <w:r w:rsidR="00C4481F" w:rsidRPr="009F7822">
        <w:rPr>
          <w:bCs/>
          <w:sz w:val="24"/>
          <w:szCs w:val="24"/>
        </w:rPr>
        <w:t>.</w:t>
      </w:r>
    </w:p>
    <w:p w:rsidR="009F7822" w:rsidRPr="009F7822" w:rsidRDefault="00F626A4" w:rsidP="009F7822">
      <w:pPr>
        <w:autoSpaceDE w:val="0"/>
        <w:autoSpaceDN w:val="0"/>
        <w:adjustRightInd w:val="0"/>
        <w:spacing w:after="0" w:line="240" w:lineRule="auto"/>
        <w:ind w:firstLine="709"/>
        <w:jc w:val="both"/>
        <w:rPr>
          <w:rFonts w:ascii="Times New Roman" w:eastAsia="Calibri" w:hAnsi="Times New Roman"/>
          <w:sz w:val="24"/>
          <w:szCs w:val="24"/>
        </w:rPr>
      </w:pPr>
      <w:r w:rsidRPr="009F7822">
        <w:rPr>
          <w:rFonts w:ascii="Times New Roman" w:hAnsi="Times New Roman"/>
          <w:sz w:val="24"/>
          <w:szCs w:val="24"/>
        </w:rPr>
        <w:t>2.</w:t>
      </w:r>
      <w:r w:rsidR="006A0225" w:rsidRPr="009F7822">
        <w:rPr>
          <w:rFonts w:ascii="Times New Roman" w:hAnsi="Times New Roman"/>
          <w:sz w:val="24"/>
          <w:szCs w:val="24"/>
        </w:rPr>
        <w:t>20</w:t>
      </w:r>
      <w:r w:rsidR="00F222FF" w:rsidRPr="009F7822">
        <w:rPr>
          <w:rFonts w:ascii="Times New Roman" w:hAnsi="Times New Roman"/>
          <w:sz w:val="24"/>
          <w:szCs w:val="24"/>
        </w:rPr>
        <w:t xml:space="preserve">. </w:t>
      </w:r>
      <w:r w:rsidR="00C469AD" w:rsidRPr="009F7822">
        <w:rPr>
          <w:rFonts w:ascii="Times New Roman" w:hAnsi="Times New Roman"/>
          <w:sz w:val="24"/>
          <w:szCs w:val="24"/>
        </w:rPr>
        <w:t>Форма</w:t>
      </w:r>
      <w:r w:rsidR="00084577" w:rsidRPr="009F7822">
        <w:rPr>
          <w:rFonts w:ascii="Times New Roman" w:hAnsi="Times New Roman"/>
          <w:sz w:val="24"/>
          <w:szCs w:val="24"/>
        </w:rPr>
        <w:t xml:space="preserve"> разрешения на строительство</w:t>
      </w:r>
      <w:r w:rsidR="00C469AD" w:rsidRPr="009F7822">
        <w:rPr>
          <w:rFonts w:ascii="Times New Roman" w:hAnsi="Times New Roman"/>
          <w:sz w:val="24"/>
          <w:szCs w:val="24"/>
        </w:rPr>
        <w:t xml:space="preserve"> </w:t>
      </w:r>
      <w:r w:rsidR="00F222FF" w:rsidRPr="009F7822">
        <w:rPr>
          <w:rFonts w:ascii="Times New Roman" w:hAnsi="Times New Roman"/>
          <w:sz w:val="24"/>
          <w:szCs w:val="24"/>
        </w:rPr>
        <w:t>утвержд</w:t>
      </w:r>
      <w:r w:rsidR="009F7822">
        <w:rPr>
          <w:rFonts w:ascii="Times New Roman" w:hAnsi="Times New Roman"/>
          <w:sz w:val="24"/>
          <w:szCs w:val="24"/>
        </w:rPr>
        <w:t>ена</w:t>
      </w:r>
      <w:r w:rsidR="00F222FF" w:rsidRPr="009F7822">
        <w:rPr>
          <w:rFonts w:ascii="Times New Roman" w:hAnsi="Times New Roman"/>
          <w:sz w:val="24"/>
          <w:szCs w:val="24"/>
        </w:rPr>
        <w:t xml:space="preserve"> </w:t>
      </w:r>
      <w:hyperlink r:id="rId27" w:history="1">
        <w:r w:rsidR="009F7822" w:rsidRPr="009F7822">
          <w:rPr>
            <w:rFonts w:ascii="Times New Roman" w:eastAsia="Calibri" w:hAnsi="Times New Roman"/>
            <w:sz w:val="24"/>
            <w:szCs w:val="24"/>
          </w:rPr>
          <w:t>приказом</w:t>
        </w:r>
      </w:hyperlink>
      <w:r w:rsidR="009F7822" w:rsidRPr="009F7822">
        <w:rPr>
          <w:rFonts w:ascii="Times New Roman" w:eastAsia="Calibri" w:hAnsi="Times New Roman"/>
          <w:sz w:val="24"/>
          <w:szCs w:val="24"/>
        </w:rPr>
        <w:t xml:space="preserve"> Министерства строительства и жилищно-коммунального хозяйства Российской Федерации от 03.06.2022 </w:t>
      </w:r>
      <w:r w:rsidR="009F7822">
        <w:rPr>
          <w:rFonts w:ascii="Times New Roman" w:eastAsia="Calibri" w:hAnsi="Times New Roman"/>
          <w:sz w:val="24"/>
          <w:szCs w:val="24"/>
        </w:rPr>
        <w:br/>
        <w:t>№</w:t>
      </w:r>
      <w:r w:rsidR="009F7822" w:rsidRPr="009F7822">
        <w:rPr>
          <w:rFonts w:ascii="Times New Roman" w:eastAsia="Calibri" w:hAnsi="Times New Roman"/>
          <w:sz w:val="24"/>
          <w:szCs w:val="24"/>
        </w:rPr>
        <w:t xml:space="preserve"> 446/пр </w:t>
      </w:r>
      <w:r w:rsidR="009F7822">
        <w:rPr>
          <w:rFonts w:ascii="Times New Roman" w:eastAsia="Calibri" w:hAnsi="Times New Roman"/>
          <w:sz w:val="24"/>
          <w:szCs w:val="24"/>
        </w:rPr>
        <w:t>«</w:t>
      </w:r>
      <w:r w:rsidR="009F7822" w:rsidRPr="009F7822">
        <w:rPr>
          <w:rFonts w:ascii="Times New Roman" w:eastAsia="Calibri" w:hAnsi="Times New Roman"/>
          <w:sz w:val="24"/>
          <w:szCs w:val="24"/>
        </w:rPr>
        <w:t>Об утверждении формы разрешения на строительство и формы разрешения на ввод объекта в эксплуатацию</w:t>
      </w:r>
      <w:r w:rsidR="009F7822">
        <w:rPr>
          <w:rFonts w:ascii="Times New Roman" w:eastAsia="Calibri" w:hAnsi="Times New Roman"/>
          <w:sz w:val="24"/>
          <w:szCs w:val="24"/>
        </w:rPr>
        <w:t>»</w:t>
      </w:r>
    </w:p>
    <w:p w:rsidR="00E14372" w:rsidRPr="009806C2" w:rsidRDefault="00E14372" w:rsidP="009F7822">
      <w:pPr>
        <w:pStyle w:val="ConsPlusNormal"/>
        <w:ind w:firstLine="709"/>
        <w:jc w:val="both"/>
        <w:rPr>
          <w:bCs/>
          <w:color w:val="000000" w:themeColor="text1"/>
          <w:sz w:val="24"/>
          <w:szCs w:val="24"/>
        </w:rPr>
      </w:pPr>
      <w:r w:rsidRPr="009F7822">
        <w:rPr>
          <w:sz w:val="24"/>
          <w:szCs w:val="24"/>
        </w:rPr>
        <w:t xml:space="preserve">Решение об отказе </w:t>
      </w:r>
      <w:r w:rsidR="00C4481F" w:rsidRPr="009F7822">
        <w:rPr>
          <w:bCs/>
          <w:sz w:val="24"/>
          <w:szCs w:val="24"/>
        </w:rPr>
        <w:t>в выдаче разрешения на строительство</w:t>
      </w:r>
      <w:r w:rsidR="00C4481F" w:rsidRPr="009806C2">
        <w:rPr>
          <w:bCs/>
          <w:color w:val="000000" w:themeColor="text1"/>
          <w:sz w:val="24"/>
          <w:szCs w:val="24"/>
        </w:rPr>
        <w:t xml:space="preserve"> </w:t>
      </w:r>
      <w:r w:rsidRPr="009806C2">
        <w:rPr>
          <w:bCs/>
          <w:color w:val="000000" w:themeColor="text1"/>
          <w:sz w:val="24"/>
          <w:szCs w:val="24"/>
        </w:rPr>
        <w:t xml:space="preserve">оформляется в форме электронного документа либо документа на бумажном носителе по форме, приведенной в Приложении № </w:t>
      </w:r>
      <w:r w:rsidR="009C0CE3" w:rsidRPr="009806C2">
        <w:rPr>
          <w:bCs/>
          <w:color w:val="000000" w:themeColor="text1"/>
          <w:sz w:val="24"/>
          <w:szCs w:val="24"/>
        </w:rPr>
        <w:t>7</w:t>
      </w:r>
      <w:r w:rsidRPr="009806C2">
        <w:rPr>
          <w:bCs/>
          <w:color w:val="000000" w:themeColor="text1"/>
          <w:sz w:val="24"/>
          <w:szCs w:val="24"/>
        </w:rPr>
        <w:t xml:space="preserve"> к </w:t>
      </w:r>
      <w:r w:rsidR="00F626A4" w:rsidRPr="009806C2">
        <w:rPr>
          <w:bCs/>
          <w:color w:val="000000" w:themeColor="text1"/>
          <w:sz w:val="24"/>
          <w:szCs w:val="24"/>
        </w:rPr>
        <w:t>Административному регламенту</w:t>
      </w:r>
      <w:r w:rsidRPr="009806C2">
        <w:rPr>
          <w:bCs/>
          <w:color w:val="000000" w:themeColor="text1"/>
          <w:sz w:val="24"/>
          <w:szCs w:val="24"/>
        </w:rPr>
        <w:t>.</w:t>
      </w:r>
    </w:p>
    <w:p w:rsidR="009E0C95" w:rsidRPr="009806C2" w:rsidRDefault="009E0C95" w:rsidP="009806C2">
      <w:pPr>
        <w:pStyle w:val="ConsPlusNormal"/>
        <w:ind w:firstLine="709"/>
        <w:jc w:val="both"/>
        <w:rPr>
          <w:bCs/>
          <w:color w:val="000000" w:themeColor="text1"/>
          <w:sz w:val="24"/>
          <w:szCs w:val="24"/>
        </w:rPr>
      </w:pPr>
      <w:r w:rsidRPr="009806C2">
        <w:rPr>
          <w:color w:val="000000" w:themeColor="text1"/>
          <w:sz w:val="24"/>
          <w:szCs w:val="24"/>
        </w:rPr>
        <w:t xml:space="preserve">Решение об отказе </w:t>
      </w:r>
      <w:r w:rsidRPr="009806C2">
        <w:rPr>
          <w:bCs/>
          <w:color w:val="000000" w:themeColor="text1"/>
          <w:sz w:val="24"/>
          <w:szCs w:val="24"/>
        </w:rPr>
        <w:t xml:space="preserve">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w:t>
      </w:r>
      <w:r w:rsidR="009C0CE3" w:rsidRPr="009806C2">
        <w:rPr>
          <w:bCs/>
          <w:color w:val="000000" w:themeColor="text1"/>
          <w:sz w:val="24"/>
          <w:szCs w:val="24"/>
        </w:rPr>
        <w:t>8</w:t>
      </w:r>
      <w:r w:rsidR="004D3D4F" w:rsidRPr="009806C2">
        <w:rPr>
          <w:bCs/>
          <w:color w:val="000000" w:themeColor="text1"/>
          <w:sz w:val="24"/>
          <w:szCs w:val="24"/>
        </w:rPr>
        <w:t xml:space="preserve"> </w:t>
      </w:r>
      <w:r w:rsidRPr="009806C2">
        <w:rPr>
          <w:bCs/>
          <w:color w:val="000000" w:themeColor="text1"/>
          <w:sz w:val="24"/>
          <w:szCs w:val="24"/>
        </w:rPr>
        <w:t xml:space="preserve">к </w:t>
      </w:r>
      <w:r w:rsidR="00F626A4" w:rsidRPr="009806C2">
        <w:rPr>
          <w:bCs/>
          <w:color w:val="000000" w:themeColor="text1"/>
          <w:sz w:val="24"/>
          <w:szCs w:val="24"/>
        </w:rPr>
        <w:t>Административному регламенту</w:t>
      </w:r>
      <w:r w:rsidRPr="009806C2">
        <w:rPr>
          <w:bCs/>
          <w:color w:val="000000" w:themeColor="text1"/>
          <w:sz w:val="24"/>
          <w:szCs w:val="24"/>
        </w:rPr>
        <w:t>.</w:t>
      </w:r>
    </w:p>
    <w:p w:rsidR="00C469AD" w:rsidRPr="009806C2" w:rsidRDefault="00F626A4" w:rsidP="009806C2">
      <w:pPr>
        <w:pStyle w:val="ConsPlusNormal"/>
        <w:ind w:firstLine="709"/>
        <w:jc w:val="both"/>
        <w:rPr>
          <w:color w:val="000000" w:themeColor="text1"/>
          <w:sz w:val="24"/>
          <w:szCs w:val="24"/>
        </w:rPr>
      </w:pPr>
      <w:r w:rsidRPr="009806C2">
        <w:rPr>
          <w:color w:val="000000" w:themeColor="text1"/>
          <w:sz w:val="24"/>
          <w:szCs w:val="24"/>
        </w:rPr>
        <w:t>2.</w:t>
      </w:r>
      <w:r w:rsidR="006A0225" w:rsidRPr="009806C2">
        <w:rPr>
          <w:color w:val="000000" w:themeColor="text1"/>
          <w:sz w:val="24"/>
          <w:szCs w:val="24"/>
        </w:rPr>
        <w:t>21</w:t>
      </w:r>
      <w:r w:rsidR="00CA1077" w:rsidRPr="009806C2">
        <w:rPr>
          <w:color w:val="000000" w:themeColor="text1"/>
          <w:sz w:val="24"/>
          <w:szCs w:val="24"/>
        </w:rPr>
        <w:t xml:space="preserve">. </w:t>
      </w:r>
      <w:r w:rsidR="00C469AD" w:rsidRPr="009806C2">
        <w:rPr>
          <w:color w:val="000000" w:themeColor="text1"/>
          <w:sz w:val="24"/>
          <w:szCs w:val="24"/>
        </w:rPr>
        <w:t xml:space="preserve">При </w:t>
      </w:r>
      <w:r w:rsidR="00F222FF" w:rsidRPr="009806C2">
        <w:rPr>
          <w:color w:val="000000" w:themeColor="text1"/>
          <w:sz w:val="24"/>
          <w:szCs w:val="24"/>
        </w:rPr>
        <w:t>предоставлении з</w:t>
      </w:r>
      <w:r w:rsidR="00EC6427" w:rsidRPr="009806C2">
        <w:rPr>
          <w:color w:val="000000" w:themeColor="text1"/>
          <w:sz w:val="24"/>
          <w:szCs w:val="24"/>
        </w:rPr>
        <w:t>аявител</w:t>
      </w:r>
      <w:r w:rsidR="00F222FF" w:rsidRPr="009806C2">
        <w:rPr>
          <w:color w:val="000000" w:themeColor="text1"/>
          <w:sz w:val="24"/>
          <w:szCs w:val="24"/>
        </w:rPr>
        <w:t>ем</w:t>
      </w:r>
      <w:r w:rsidR="00C469AD" w:rsidRPr="009806C2">
        <w:rPr>
          <w:color w:val="000000" w:themeColor="text1"/>
          <w:sz w:val="24"/>
          <w:szCs w:val="24"/>
        </w:rPr>
        <w:t xml:space="preserve"> </w:t>
      </w:r>
      <w:r w:rsidR="00F222FF" w:rsidRPr="009806C2">
        <w:rPr>
          <w:rFonts w:eastAsia="Times New Roman"/>
          <w:bCs/>
          <w:color w:val="000000" w:themeColor="text1"/>
          <w:sz w:val="24"/>
          <w:szCs w:val="24"/>
          <w:lang w:eastAsia="ru-RU"/>
        </w:rPr>
        <w:t>заявления о в</w:t>
      </w:r>
      <w:r w:rsidR="00B1204D" w:rsidRPr="009806C2">
        <w:rPr>
          <w:rFonts w:eastAsia="Times New Roman"/>
          <w:bCs/>
          <w:color w:val="000000" w:themeColor="text1"/>
          <w:sz w:val="24"/>
          <w:szCs w:val="24"/>
          <w:lang w:eastAsia="ru-RU"/>
        </w:rPr>
        <w:t xml:space="preserve">несении изменений, уведомления </w:t>
      </w:r>
      <w:r w:rsidR="00C469AD" w:rsidRPr="009806C2">
        <w:rPr>
          <w:color w:val="000000" w:themeColor="text1"/>
          <w:sz w:val="24"/>
          <w:szCs w:val="24"/>
        </w:rPr>
        <w:t xml:space="preserve">внесение изменений в разрешение на строительство осуществляется путем </w:t>
      </w:r>
      <w:r w:rsidR="00B014DB" w:rsidRPr="009806C2">
        <w:rPr>
          <w:color w:val="000000" w:themeColor="text1"/>
          <w:sz w:val="24"/>
          <w:szCs w:val="24"/>
        </w:rPr>
        <w:t xml:space="preserve">выдачи </w:t>
      </w:r>
      <w:r w:rsidR="00CA1077" w:rsidRPr="009806C2">
        <w:rPr>
          <w:color w:val="000000" w:themeColor="text1"/>
          <w:sz w:val="24"/>
          <w:szCs w:val="24"/>
        </w:rPr>
        <w:t>з</w:t>
      </w:r>
      <w:r w:rsidR="00EC6427" w:rsidRPr="009806C2">
        <w:rPr>
          <w:color w:val="000000" w:themeColor="text1"/>
          <w:sz w:val="24"/>
          <w:szCs w:val="24"/>
        </w:rPr>
        <w:t>аявител</w:t>
      </w:r>
      <w:r w:rsidR="007709F8" w:rsidRPr="009806C2">
        <w:rPr>
          <w:color w:val="000000" w:themeColor="text1"/>
          <w:sz w:val="24"/>
          <w:szCs w:val="24"/>
        </w:rPr>
        <w:t xml:space="preserve">ю </w:t>
      </w:r>
      <w:r w:rsidR="00B014DB" w:rsidRPr="009806C2">
        <w:rPr>
          <w:color w:val="000000" w:themeColor="text1"/>
          <w:sz w:val="24"/>
          <w:szCs w:val="24"/>
        </w:rPr>
        <w:lastRenderedPageBreak/>
        <w:t xml:space="preserve">разрешения на строительство с внесенными </w:t>
      </w:r>
      <w:r w:rsidR="00CA1077" w:rsidRPr="009806C2">
        <w:rPr>
          <w:color w:val="000000" w:themeColor="text1"/>
          <w:sz w:val="24"/>
          <w:szCs w:val="24"/>
        </w:rPr>
        <w:t xml:space="preserve">в него </w:t>
      </w:r>
      <w:r w:rsidR="00B014DB" w:rsidRPr="009806C2">
        <w:rPr>
          <w:color w:val="000000" w:themeColor="text1"/>
          <w:sz w:val="24"/>
          <w:szCs w:val="24"/>
        </w:rPr>
        <w:t>изменениями. Дата и номер выданного разрешения на строительство не изменяются</w:t>
      </w:r>
      <w:r w:rsidR="00B8496C" w:rsidRPr="009806C2">
        <w:rPr>
          <w:color w:val="000000" w:themeColor="text1"/>
          <w:sz w:val="24"/>
          <w:szCs w:val="24"/>
        </w:rPr>
        <w:t>, а в соответствующей графе формы разрешения на строительство указывается основание</w:t>
      </w:r>
      <w:r w:rsidR="009A2BC4" w:rsidRPr="009806C2">
        <w:rPr>
          <w:color w:val="000000" w:themeColor="text1"/>
          <w:sz w:val="24"/>
          <w:szCs w:val="24"/>
        </w:rPr>
        <w:t xml:space="preserve"> </w:t>
      </w:r>
      <w:r w:rsidR="00B4092D" w:rsidRPr="009806C2">
        <w:rPr>
          <w:color w:val="000000" w:themeColor="text1"/>
          <w:sz w:val="24"/>
          <w:szCs w:val="24"/>
        </w:rPr>
        <w:t>для</w:t>
      </w:r>
      <w:r w:rsidR="00F00B84" w:rsidRPr="009806C2">
        <w:rPr>
          <w:color w:val="000000" w:themeColor="text1"/>
          <w:sz w:val="24"/>
          <w:szCs w:val="24"/>
        </w:rPr>
        <w:t xml:space="preserve"> </w:t>
      </w:r>
      <w:r w:rsidR="00F00B84" w:rsidRPr="009806C2">
        <w:rPr>
          <w:bCs/>
          <w:color w:val="000000" w:themeColor="text1"/>
          <w:sz w:val="24"/>
          <w:szCs w:val="24"/>
        </w:rPr>
        <w:t xml:space="preserve">внесения изменений </w:t>
      </w:r>
      <w:r w:rsidR="009A2BC4" w:rsidRPr="009806C2">
        <w:rPr>
          <w:bCs/>
          <w:color w:val="000000" w:themeColor="text1"/>
          <w:sz w:val="24"/>
          <w:szCs w:val="24"/>
        </w:rPr>
        <w:t>(</w:t>
      </w:r>
      <w:r w:rsidR="009A2BC4" w:rsidRPr="009806C2">
        <w:rPr>
          <w:color w:val="000000" w:themeColor="text1"/>
          <w:sz w:val="24"/>
          <w:szCs w:val="24"/>
        </w:rPr>
        <w:t xml:space="preserve">реквизиты </w:t>
      </w:r>
      <w:r w:rsidR="007709F8" w:rsidRPr="009806C2">
        <w:rPr>
          <w:color w:val="000000" w:themeColor="text1"/>
          <w:sz w:val="24"/>
          <w:szCs w:val="24"/>
        </w:rPr>
        <w:t>заявления либо уведомления</w:t>
      </w:r>
      <w:r w:rsidR="00F00B84" w:rsidRPr="009806C2">
        <w:rPr>
          <w:bCs/>
          <w:color w:val="000000" w:themeColor="text1"/>
          <w:sz w:val="24"/>
          <w:szCs w:val="24"/>
        </w:rPr>
        <w:t xml:space="preserve"> и</w:t>
      </w:r>
      <w:r w:rsidR="00B52EC9" w:rsidRPr="009806C2">
        <w:rPr>
          <w:color w:val="000000" w:themeColor="text1"/>
          <w:sz w:val="24"/>
          <w:szCs w:val="24"/>
        </w:rPr>
        <w:t xml:space="preserve"> </w:t>
      </w:r>
      <w:r w:rsidR="00B4092D" w:rsidRPr="009806C2">
        <w:rPr>
          <w:color w:val="000000" w:themeColor="text1"/>
          <w:sz w:val="24"/>
          <w:szCs w:val="24"/>
        </w:rPr>
        <w:t>ссылка на соответствующую норму Градостроительного кодекса Российской Федерации</w:t>
      </w:r>
      <w:r w:rsidR="009A2BC4" w:rsidRPr="009806C2">
        <w:rPr>
          <w:color w:val="000000" w:themeColor="text1"/>
          <w:sz w:val="24"/>
          <w:szCs w:val="24"/>
        </w:rPr>
        <w:t>)</w:t>
      </w:r>
      <w:r w:rsidR="00B8496C" w:rsidRPr="009806C2">
        <w:rPr>
          <w:color w:val="000000" w:themeColor="text1"/>
          <w:sz w:val="24"/>
          <w:szCs w:val="24"/>
        </w:rPr>
        <w:t xml:space="preserve"> и дата внесения изменений.</w:t>
      </w:r>
      <w:r w:rsidR="00C469AD" w:rsidRPr="009806C2">
        <w:rPr>
          <w:color w:val="000000" w:themeColor="text1"/>
          <w:sz w:val="24"/>
          <w:szCs w:val="24"/>
        </w:rPr>
        <w:t xml:space="preserve"> </w:t>
      </w:r>
    </w:p>
    <w:p w:rsidR="006A0225" w:rsidRPr="009806C2" w:rsidRDefault="00F626A4" w:rsidP="009806C2">
      <w:pPr>
        <w:pStyle w:val="ConsPlusNormal"/>
        <w:ind w:firstLine="709"/>
        <w:jc w:val="both"/>
        <w:rPr>
          <w:bCs/>
          <w:color w:val="000000" w:themeColor="text1"/>
          <w:sz w:val="24"/>
          <w:szCs w:val="24"/>
        </w:rPr>
      </w:pPr>
      <w:r w:rsidRPr="009806C2">
        <w:rPr>
          <w:bCs/>
          <w:color w:val="000000" w:themeColor="text1"/>
          <w:sz w:val="24"/>
          <w:szCs w:val="24"/>
        </w:rPr>
        <w:t>2.</w:t>
      </w:r>
      <w:r w:rsidR="006A0225" w:rsidRPr="009806C2">
        <w:rPr>
          <w:bCs/>
          <w:color w:val="000000" w:themeColor="text1"/>
          <w:sz w:val="24"/>
          <w:szCs w:val="24"/>
        </w:rPr>
        <w:t>22</w:t>
      </w:r>
      <w:r w:rsidR="00D42570" w:rsidRPr="009806C2">
        <w:rPr>
          <w:bCs/>
          <w:color w:val="000000" w:themeColor="text1"/>
          <w:sz w:val="24"/>
          <w:szCs w:val="24"/>
        </w:rPr>
        <w:t xml:space="preserve">. Исчерпывающий перечень оснований для отказа в </w:t>
      </w:r>
      <w:r w:rsidR="00566C3D" w:rsidRPr="009806C2">
        <w:rPr>
          <w:bCs/>
          <w:color w:val="000000" w:themeColor="text1"/>
          <w:sz w:val="24"/>
          <w:szCs w:val="24"/>
        </w:rPr>
        <w:t>выдаче</w:t>
      </w:r>
      <w:r w:rsidR="0069058B" w:rsidRPr="009806C2">
        <w:rPr>
          <w:bCs/>
          <w:color w:val="000000" w:themeColor="text1"/>
          <w:sz w:val="24"/>
          <w:szCs w:val="24"/>
        </w:rPr>
        <w:t xml:space="preserve"> </w:t>
      </w:r>
      <w:r w:rsidR="00566C3D" w:rsidRPr="009806C2">
        <w:rPr>
          <w:bCs/>
          <w:color w:val="000000" w:themeColor="text1"/>
          <w:sz w:val="24"/>
          <w:szCs w:val="24"/>
        </w:rPr>
        <w:t>разрешения на строительство</w:t>
      </w:r>
      <w:r w:rsidR="00A94ECC" w:rsidRPr="009806C2">
        <w:rPr>
          <w:bCs/>
          <w:color w:val="000000" w:themeColor="text1"/>
          <w:sz w:val="24"/>
          <w:szCs w:val="24"/>
        </w:rPr>
        <w:t>, во внесении изменений в разрешение на строительство</w:t>
      </w:r>
      <w:r w:rsidR="006A0225" w:rsidRPr="009806C2">
        <w:rPr>
          <w:bCs/>
          <w:color w:val="000000" w:themeColor="text1"/>
          <w:sz w:val="24"/>
          <w:szCs w:val="24"/>
        </w:rPr>
        <w:t>:</w:t>
      </w:r>
    </w:p>
    <w:p w:rsidR="00D42570" w:rsidRPr="009806C2" w:rsidRDefault="00F626A4" w:rsidP="009806C2">
      <w:pPr>
        <w:pStyle w:val="ConsPlusNormal"/>
        <w:ind w:firstLine="709"/>
        <w:jc w:val="both"/>
        <w:rPr>
          <w:bCs/>
          <w:color w:val="000000" w:themeColor="text1"/>
          <w:sz w:val="24"/>
          <w:szCs w:val="24"/>
        </w:rPr>
      </w:pPr>
      <w:r w:rsidRPr="009806C2">
        <w:rPr>
          <w:bCs/>
          <w:color w:val="000000" w:themeColor="text1"/>
          <w:sz w:val="24"/>
          <w:szCs w:val="24"/>
        </w:rPr>
        <w:t>2.</w:t>
      </w:r>
      <w:r w:rsidR="006A0225" w:rsidRPr="009806C2">
        <w:rPr>
          <w:bCs/>
          <w:color w:val="000000" w:themeColor="text1"/>
          <w:sz w:val="24"/>
          <w:szCs w:val="24"/>
        </w:rPr>
        <w:t>22.1.</w:t>
      </w:r>
      <w:r w:rsidR="00801EF3" w:rsidRPr="009806C2">
        <w:rPr>
          <w:bCs/>
          <w:color w:val="000000" w:themeColor="text1"/>
          <w:sz w:val="24"/>
          <w:szCs w:val="24"/>
        </w:rPr>
        <w:t xml:space="preserve"> </w:t>
      </w:r>
      <w:r w:rsidR="006A0225" w:rsidRPr="009806C2">
        <w:rPr>
          <w:bCs/>
          <w:color w:val="000000" w:themeColor="text1"/>
          <w:sz w:val="24"/>
          <w:szCs w:val="24"/>
        </w:rPr>
        <w:t>В</w:t>
      </w:r>
      <w:r w:rsidR="00801EF3" w:rsidRPr="009806C2">
        <w:rPr>
          <w:bCs/>
          <w:color w:val="000000" w:themeColor="text1"/>
          <w:sz w:val="24"/>
          <w:szCs w:val="24"/>
        </w:rPr>
        <w:t xml:space="preserve"> случае</w:t>
      </w:r>
      <w:r w:rsidR="00D90C93" w:rsidRPr="009806C2">
        <w:rPr>
          <w:bCs/>
          <w:color w:val="000000" w:themeColor="text1"/>
          <w:sz w:val="24"/>
          <w:szCs w:val="24"/>
        </w:rPr>
        <w:t xml:space="preserve"> </w:t>
      </w:r>
      <w:r w:rsidR="007C04FD" w:rsidRPr="009806C2">
        <w:rPr>
          <w:bCs/>
          <w:color w:val="000000" w:themeColor="text1"/>
          <w:sz w:val="24"/>
          <w:szCs w:val="24"/>
        </w:rPr>
        <w:t>представления заявления о выдаче разрешения на строительство</w:t>
      </w:r>
      <w:r w:rsidR="00D42570" w:rsidRPr="009806C2">
        <w:rPr>
          <w:bCs/>
          <w:color w:val="000000" w:themeColor="text1"/>
          <w:sz w:val="24"/>
          <w:szCs w:val="24"/>
        </w:rPr>
        <w:t>:</w:t>
      </w:r>
      <w:r w:rsidR="00B1204D" w:rsidRPr="009806C2">
        <w:rPr>
          <w:bCs/>
          <w:color w:val="000000" w:themeColor="text1"/>
          <w:sz w:val="24"/>
          <w:szCs w:val="24"/>
        </w:rPr>
        <w:t xml:space="preserve"> </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 xml:space="preserve">а) отсутствие документов, предусмотренных подпунктами </w:t>
      </w:r>
      <w:r w:rsidR="00080DFB">
        <w:rPr>
          <w:bCs/>
          <w:color w:val="000000" w:themeColor="text1"/>
          <w:sz w:val="24"/>
          <w:szCs w:val="24"/>
        </w:rPr>
        <w:t>«</w:t>
      </w:r>
      <w:r w:rsidRPr="009806C2">
        <w:rPr>
          <w:bCs/>
          <w:color w:val="000000" w:themeColor="text1"/>
          <w:sz w:val="24"/>
          <w:szCs w:val="24"/>
        </w:rPr>
        <w:t>г</w:t>
      </w:r>
      <w:r w:rsidR="00080DFB">
        <w:rPr>
          <w:bCs/>
          <w:color w:val="000000" w:themeColor="text1"/>
          <w:sz w:val="24"/>
          <w:szCs w:val="24"/>
        </w:rPr>
        <w:t>»</w:t>
      </w:r>
      <w:r w:rsidRPr="009806C2">
        <w:rPr>
          <w:bCs/>
          <w:color w:val="000000" w:themeColor="text1"/>
          <w:sz w:val="24"/>
          <w:szCs w:val="24"/>
        </w:rPr>
        <w:t xml:space="preserve">, </w:t>
      </w:r>
      <w:r w:rsidR="00080DFB">
        <w:rPr>
          <w:bCs/>
          <w:color w:val="000000" w:themeColor="text1"/>
          <w:sz w:val="24"/>
          <w:szCs w:val="24"/>
        </w:rPr>
        <w:t>«</w:t>
      </w:r>
      <w:r w:rsidRPr="009806C2">
        <w:rPr>
          <w:bCs/>
          <w:color w:val="000000" w:themeColor="text1"/>
          <w:sz w:val="24"/>
          <w:szCs w:val="24"/>
        </w:rPr>
        <w:t>д</w:t>
      </w:r>
      <w:r w:rsidR="00080DFB">
        <w:rPr>
          <w:bCs/>
          <w:color w:val="000000" w:themeColor="text1"/>
          <w:sz w:val="24"/>
          <w:szCs w:val="24"/>
        </w:rPr>
        <w:t>»</w:t>
      </w:r>
      <w:r w:rsidRPr="009806C2">
        <w:rPr>
          <w:bCs/>
          <w:color w:val="000000" w:themeColor="text1"/>
          <w:sz w:val="24"/>
          <w:szCs w:val="24"/>
        </w:rPr>
        <w:t xml:space="preserve"> пункта </w:t>
      </w:r>
      <w:r w:rsidR="00F626A4" w:rsidRPr="009806C2">
        <w:rPr>
          <w:bCs/>
          <w:color w:val="000000" w:themeColor="text1"/>
          <w:sz w:val="24"/>
          <w:szCs w:val="24"/>
        </w:rPr>
        <w:t>2.</w:t>
      </w:r>
      <w:r w:rsidR="001A6632" w:rsidRPr="009806C2">
        <w:rPr>
          <w:bCs/>
          <w:color w:val="000000" w:themeColor="text1"/>
          <w:sz w:val="24"/>
          <w:szCs w:val="24"/>
        </w:rPr>
        <w:t>8</w:t>
      </w:r>
      <w:r w:rsidRPr="009806C2">
        <w:rPr>
          <w:bCs/>
          <w:color w:val="000000" w:themeColor="text1"/>
          <w:sz w:val="24"/>
          <w:szCs w:val="24"/>
        </w:rPr>
        <w:t xml:space="preserve">, </w:t>
      </w:r>
      <w:r w:rsidR="00080DFB">
        <w:rPr>
          <w:bCs/>
          <w:color w:val="000000" w:themeColor="text1"/>
          <w:sz w:val="24"/>
          <w:szCs w:val="24"/>
        </w:rPr>
        <w:br/>
      </w:r>
      <w:r w:rsidRPr="009806C2">
        <w:rPr>
          <w:bCs/>
          <w:color w:val="000000" w:themeColor="text1"/>
          <w:sz w:val="24"/>
          <w:szCs w:val="24"/>
        </w:rPr>
        <w:t>пункт</w:t>
      </w:r>
      <w:r w:rsidR="00843A1C" w:rsidRPr="009806C2">
        <w:rPr>
          <w:bCs/>
          <w:color w:val="000000" w:themeColor="text1"/>
          <w:sz w:val="24"/>
          <w:szCs w:val="24"/>
        </w:rPr>
        <w:t>ом</w:t>
      </w:r>
      <w:r w:rsidRPr="009806C2">
        <w:rPr>
          <w:bCs/>
          <w:color w:val="000000" w:themeColor="text1"/>
          <w:sz w:val="24"/>
          <w:szCs w:val="24"/>
        </w:rPr>
        <w:t xml:space="preserve"> </w:t>
      </w:r>
      <w:r w:rsidR="00F626A4" w:rsidRPr="009806C2">
        <w:rPr>
          <w:bCs/>
          <w:color w:val="000000" w:themeColor="text1"/>
          <w:sz w:val="24"/>
          <w:szCs w:val="24"/>
        </w:rPr>
        <w:t>2.</w:t>
      </w:r>
      <w:r w:rsidR="00177466" w:rsidRPr="009806C2">
        <w:rPr>
          <w:bCs/>
          <w:color w:val="000000" w:themeColor="text1"/>
          <w:sz w:val="24"/>
          <w:szCs w:val="24"/>
        </w:rPr>
        <w:t>9.1</w:t>
      </w:r>
      <w:r w:rsidRPr="009806C2">
        <w:rPr>
          <w:bCs/>
          <w:color w:val="000000" w:themeColor="text1"/>
          <w:sz w:val="24"/>
          <w:szCs w:val="24"/>
        </w:rPr>
        <w:t xml:space="preserve"> </w:t>
      </w:r>
      <w:r w:rsidR="00F626A4" w:rsidRPr="009806C2">
        <w:rPr>
          <w:bCs/>
          <w:color w:val="000000" w:themeColor="text1"/>
          <w:sz w:val="24"/>
          <w:szCs w:val="24"/>
        </w:rPr>
        <w:t>Административного регламента</w:t>
      </w:r>
      <w:r w:rsidRPr="009806C2">
        <w:rPr>
          <w:bCs/>
          <w:color w:val="000000" w:themeColor="text1"/>
          <w:sz w:val="24"/>
          <w:szCs w:val="24"/>
        </w:rPr>
        <w:t>;</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г)</w:t>
      </w:r>
      <w:r w:rsidR="00F0396B">
        <w:rPr>
          <w:bCs/>
          <w:color w:val="000000" w:themeColor="text1"/>
          <w:sz w:val="24"/>
          <w:szCs w:val="24"/>
        </w:rPr>
        <w:t xml:space="preserve"> </w:t>
      </w:r>
      <w:r w:rsidRPr="009806C2">
        <w:rPr>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w:t>
      </w:r>
      <w:r w:rsidR="001D3A65" w:rsidRPr="009806C2">
        <w:rPr>
          <w:bCs/>
          <w:color w:val="000000" w:themeColor="text1"/>
          <w:sz w:val="24"/>
          <w:szCs w:val="24"/>
        </w:rPr>
        <w:t>ев</w:t>
      </w:r>
      <w:r w:rsidRPr="009806C2">
        <w:rPr>
          <w:bCs/>
          <w:color w:val="000000" w:themeColor="text1"/>
          <w:sz w:val="24"/>
          <w:szCs w:val="24"/>
        </w:rPr>
        <w:t xml:space="preserve"> самостоятельно</w:t>
      </w:r>
      <w:r w:rsidR="001D3A65" w:rsidRPr="009806C2">
        <w:rPr>
          <w:bCs/>
          <w:color w:val="000000" w:themeColor="text1"/>
          <w:sz w:val="24"/>
          <w:szCs w:val="24"/>
        </w:rPr>
        <w:t>й</w:t>
      </w:r>
      <w:r w:rsidRPr="009806C2">
        <w:rPr>
          <w:bCs/>
          <w:color w:val="000000" w:themeColor="text1"/>
          <w:sz w:val="24"/>
          <w:szCs w:val="24"/>
        </w:rPr>
        <w:t xml:space="preserve"> </w:t>
      </w:r>
      <w:r w:rsidR="001D3A65" w:rsidRPr="009806C2">
        <w:rPr>
          <w:bCs/>
          <w:color w:val="000000" w:themeColor="text1"/>
          <w:sz w:val="24"/>
          <w:szCs w:val="24"/>
        </w:rPr>
        <w:t xml:space="preserve">реализации Российской Федерацией, </w:t>
      </w:r>
      <w:r w:rsidR="009975E9" w:rsidRPr="009F7822">
        <w:rPr>
          <w:bCs/>
          <w:sz w:val="24"/>
          <w:szCs w:val="24"/>
        </w:rPr>
        <w:t xml:space="preserve">Калусжкой областью </w:t>
      </w:r>
      <w:r w:rsidR="001D3A65" w:rsidRPr="009F7822">
        <w:rPr>
          <w:bCs/>
          <w:sz w:val="24"/>
          <w:szCs w:val="24"/>
        </w:rPr>
        <w:t>или муниципальным</w:t>
      </w:r>
      <w:r w:rsidR="001D3A65" w:rsidRPr="009975E9">
        <w:rPr>
          <w:bCs/>
          <w:sz w:val="24"/>
          <w:szCs w:val="24"/>
        </w:rPr>
        <w:t xml:space="preserve"> образованием </w:t>
      </w:r>
      <w:r w:rsidR="009975E9" w:rsidRPr="009F7822">
        <w:rPr>
          <w:bCs/>
          <w:sz w:val="24"/>
          <w:szCs w:val="24"/>
        </w:rPr>
        <w:t xml:space="preserve">«Город Калуга» </w:t>
      </w:r>
      <w:r w:rsidR="001D3A65" w:rsidRPr="009F7822">
        <w:rPr>
          <w:bCs/>
          <w:sz w:val="24"/>
          <w:szCs w:val="24"/>
        </w:rPr>
        <w:t>решения</w:t>
      </w:r>
      <w:r w:rsidR="001D3A65" w:rsidRPr="009806C2">
        <w:rPr>
          <w:bCs/>
          <w:color w:val="000000" w:themeColor="text1"/>
          <w:sz w:val="24"/>
          <w:szCs w:val="24"/>
        </w:rPr>
        <w:t xml:space="preserve"> о </w:t>
      </w:r>
      <w:r w:rsidRPr="009806C2">
        <w:rPr>
          <w:bCs/>
          <w:color w:val="000000" w:themeColor="text1"/>
          <w:sz w:val="24"/>
          <w:szCs w:val="24"/>
        </w:rPr>
        <w:t>комплексно</w:t>
      </w:r>
      <w:r w:rsidR="001D3A65" w:rsidRPr="009806C2">
        <w:rPr>
          <w:bCs/>
          <w:color w:val="000000" w:themeColor="text1"/>
          <w:sz w:val="24"/>
          <w:szCs w:val="24"/>
        </w:rPr>
        <w:t>м</w:t>
      </w:r>
      <w:r w:rsidRPr="009806C2">
        <w:rPr>
          <w:bCs/>
          <w:color w:val="000000" w:themeColor="text1"/>
          <w:sz w:val="24"/>
          <w:szCs w:val="24"/>
        </w:rPr>
        <w:t xml:space="preserve"> развити</w:t>
      </w:r>
      <w:r w:rsidR="001D3A65" w:rsidRPr="009806C2">
        <w:rPr>
          <w:bCs/>
          <w:color w:val="000000" w:themeColor="text1"/>
          <w:sz w:val="24"/>
          <w:szCs w:val="24"/>
        </w:rPr>
        <w:t>и</w:t>
      </w:r>
      <w:r w:rsidRPr="009806C2">
        <w:rPr>
          <w:bCs/>
          <w:color w:val="000000" w:themeColor="text1"/>
          <w:sz w:val="24"/>
          <w:szCs w:val="24"/>
        </w:rPr>
        <w:t xml:space="preserve"> территории</w:t>
      </w:r>
      <w:r w:rsidR="001D3A65" w:rsidRPr="009806C2">
        <w:rPr>
          <w:bCs/>
          <w:color w:val="000000" w:themeColor="text1"/>
          <w:sz w:val="24"/>
          <w:szCs w:val="24"/>
        </w:rPr>
        <w:t xml:space="preserve"> застройки или реализации такого решения юридическим лицом, определенным в соответствии с Градостроительным кодексом Российской Федерацией или </w:t>
      </w:r>
      <w:r w:rsidR="00F0396B">
        <w:rPr>
          <w:bCs/>
          <w:color w:val="000000" w:themeColor="text1"/>
          <w:sz w:val="24"/>
          <w:szCs w:val="24"/>
        </w:rPr>
        <w:t>Калужской областью</w:t>
      </w:r>
      <w:r w:rsidRPr="009806C2">
        <w:rPr>
          <w:bCs/>
          <w:color w:val="000000" w:themeColor="text1"/>
          <w:sz w:val="24"/>
          <w:szCs w:val="24"/>
        </w:rPr>
        <w:t xml:space="preserve">), в случае, если строительство, реконструкция объекта капитального строительства планируются на территории, в отношении которой </w:t>
      </w:r>
      <w:r w:rsidR="00F0396B">
        <w:rPr>
          <w:bCs/>
          <w:color w:val="000000" w:themeColor="text1"/>
          <w:sz w:val="24"/>
          <w:szCs w:val="24"/>
        </w:rPr>
        <w:t>Городской Управой города Калуги</w:t>
      </w:r>
      <w:r w:rsidRPr="009806C2">
        <w:rPr>
          <w:bCs/>
          <w:color w:val="000000" w:themeColor="text1"/>
          <w:sz w:val="24"/>
          <w:szCs w:val="24"/>
        </w:rPr>
        <w:t xml:space="preserve"> принято решение о комплексном развитии территории по инициативе </w:t>
      </w:r>
      <w:r w:rsidR="00F0396B">
        <w:rPr>
          <w:bCs/>
          <w:color w:val="000000" w:themeColor="text1"/>
          <w:sz w:val="24"/>
          <w:szCs w:val="24"/>
        </w:rPr>
        <w:t>Городской Управы города Калуги</w:t>
      </w:r>
      <w:r w:rsidRPr="009806C2">
        <w:rPr>
          <w:bCs/>
          <w:color w:val="000000" w:themeColor="text1"/>
          <w:sz w:val="24"/>
          <w:szCs w:val="24"/>
        </w:rPr>
        <w:t>.</w:t>
      </w:r>
    </w:p>
    <w:p w:rsidR="00F4392A" w:rsidRPr="009806C2" w:rsidRDefault="00F626A4" w:rsidP="009806C2">
      <w:pPr>
        <w:pStyle w:val="ConsPlusNormal"/>
        <w:ind w:firstLine="709"/>
        <w:jc w:val="both"/>
        <w:rPr>
          <w:bCs/>
          <w:color w:val="000000" w:themeColor="text1"/>
          <w:sz w:val="24"/>
          <w:szCs w:val="24"/>
        </w:rPr>
      </w:pPr>
      <w:r w:rsidRPr="009806C2">
        <w:rPr>
          <w:bCs/>
          <w:color w:val="000000" w:themeColor="text1"/>
          <w:sz w:val="24"/>
          <w:szCs w:val="24"/>
        </w:rPr>
        <w:t>2.</w:t>
      </w:r>
      <w:r w:rsidR="004867D2" w:rsidRPr="009806C2">
        <w:rPr>
          <w:bCs/>
          <w:color w:val="000000" w:themeColor="text1"/>
          <w:sz w:val="24"/>
          <w:szCs w:val="24"/>
        </w:rPr>
        <w:t>2</w:t>
      </w:r>
      <w:r w:rsidR="00177466" w:rsidRPr="009806C2">
        <w:rPr>
          <w:bCs/>
          <w:color w:val="000000" w:themeColor="text1"/>
          <w:sz w:val="24"/>
          <w:szCs w:val="24"/>
        </w:rPr>
        <w:t>2</w:t>
      </w:r>
      <w:r w:rsidR="00D26647" w:rsidRPr="009806C2">
        <w:rPr>
          <w:bCs/>
          <w:color w:val="000000" w:themeColor="text1"/>
          <w:sz w:val="24"/>
          <w:szCs w:val="24"/>
        </w:rPr>
        <w:t>.2</w:t>
      </w:r>
      <w:r w:rsidR="00D42570" w:rsidRPr="009806C2">
        <w:rPr>
          <w:bCs/>
          <w:color w:val="000000" w:themeColor="text1"/>
          <w:sz w:val="24"/>
          <w:szCs w:val="24"/>
        </w:rPr>
        <w:t xml:space="preserve">. </w:t>
      </w:r>
      <w:r w:rsidR="00D26647" w:rsidRPr="009806C2">
        <w:rPr>
          <w:bCs/>
          <w:color w:val="000000" w:themeColor="text1"/>
          <w:sz w:val="24"/>
          <w:szCs w:val="24"/>
        </w:rPr>
        <w:t>В</w:t>
      </w:r>
      <w:r w:rsidR="007C04FD" w:rsidRPr="009806C2">
        <w:rPr>
          <w:bCs/>
          <w:color w:val="000000" w:themeColor="text1"/>
          <w:sz w:val="24"/>
          <w:szCs w:val="24"/>
        </w:rPr>
        <w:t xml:space="preserve"> случае представления </w:t>
      </w:r>
      <w:r w:rsidR="003C204F" w:rsidRPr="009806C2">
        <w:rPr>
          <w:rFonts w:eastAsia="Times New Roman"/>
          <w:bCs/>
          <w:color w:val="000000" w:themeColor="text1"/>
          <w:sz w:val="24"/>
          <w:szCs w:val="24"/>
          <w:lang w:eastAsia="ru-RU"/>
        </w:rPr>
        <w:t>уведомления</w:t>
      </w:r>
      <w:r w:rsidR="00EC4F31" w:rsidRPr="009806C2">
        <w:rPr>
          <w:rFonts w:eastAsia="Times New Roman"/>
          <w:bCs/>
          <w:color w:val="000000" w:themeColor="text1"/>
          <w:sz w:val="24"/>
          <w:szCs w:val="24"/>
          <w:lang w:eastAsia="ru-RU"/>
        </w:rPr>
        <w:t xml:space="preserve"> об</w:t>
      </w:r>
      <w:r w:rsidR="003C204F" w:rsidRPr="009806C2">
        <w:rPr>
          <w:rFonts w:eastAsia="Times New Roman"/>
          <w:bCs/>
          <w:color w:val="000000" w:themeColor="text1"/>
          <w:sz w:val="24"/>
          <w:szCs w:val="24"/>
          <w:lang w:eastAsia="ru-RU"/>
        </w:rPr>
        <w:t xml:space="preserve"> </w:t>
      </w:r>
      <w:r w:rsidR="003C204F" w:rsidRPr="009806C2">
        <w:rPr>
          <w:bCs/>
          <w:color w:val="000000" w:themeColor="text1"/>
          <w:sz w:val="24"/>
          <w:szCs w:val="24"/>
        </w:rPr>
        <w:t>образован</w:t>
      </w:r>
      <w:r w:rsidR="00EC4F31" w:rsidRPr="009806C2">
        <w:rPr>
          <w:bCs/>
          <w:color w:val="000000" w:themeColor="text1"/>
          <w:sz w:val="24"/>
          <w:szCs w:val="24"/>
        </w:rPr>
        <w:t xml:space="preserve">ии земельного участка </w:t>
      </w:r>
      <w:r w:rsidR="003C204F" w:rsidRPr="009806C2">
        <w:rPr>
          <w:bCs/>
          <w:color w:val="000000" w:themeColor="text1"/>
          <w:sz w:val="24"/>
          <w:szCs w:val="24"/>
        </w:rPr>
        <w:t>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F4392A" w:rsidRPr="009806C2">
        <w:rPr>
          <w:bCs/>
          <w:color w:val="000000" w:themeColor="text1"/>
          <w:sz w:val="24"/>
          <w:szCs w:val="24"/>
        </w:rPr>
        <w:t>:</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а) отсутствие в уведомлении об образовании земельного участка путем объединения земельных участков</w:t>
      </w:r>
      <w:r w:rsidR="00EC4F31" w:rsidRPr="009806C2">
        <w:rPr>
          <w:bCs/>
          <w:color w:val="000000" w:themeColor="text1"/>
          <w:sz w:val="24"/>
          <w:szCs w:val="24"/>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Pr="009806C2">
        <w:rPr>
          <w:bCs/>
          <w:color w:val="000000" w:themeColor="text1"/>
          <w:sz w:val="24"/>
          <w:szCs w:val="24"/>
        </w:rPr>
        <w:t xml:space="preserve"> реквизитов </w:t>
      </w:r>
      <w:r w:rsidR="00A861CD" w:rsidRPr="009806C2">
        <w:rPr>
          <w:bCs/>
          <w:color w:val="000000" w:themeColor="text1"/>
          <w:sz w:val="24"/>
          <w:szCs w:val="24"/>
        </w:rPr>
        <w:t>решения об образовании земельного участка в случае, если в соответствии с земельным законодательством решение об образовании земельного участка</w:t>
      </w:r>
      <w:r w:rsidR="008A77BF">
        <w:rPr>
          <w:bCs/>
          <w:color w:val="000000" w:themeColor="text1"/>
          <w:sz w:val="24"/>
          <w:szCs w:val="24"/>
        </w:rPr>
        <w:t xml:space="preserve"> </w:t>
      </w:r>
      <w:r w:rsidR="008A77BF">
        <w:rPr>
          <w:sz w:val="24"/>
          <w:szCs w:val="24"/>
          <w:lang w:eastAsia="ru-RU"/>
        </w:rPr>
        <w:t xml:space="preserve">министерство экономического развития </w:t>
      </w:r>
      <w:r w:rsidR="008A77BF" w:rsidRPr="00F76422">
        <w:rPr>
          <w:sz w:val="24"/>
          <w:szCs w:val="24"/>
          <w:lang w:eastAsia="ru-RU"/>
        </w:rPr>
        <w:t>и</w:t>
      </w:r>
      <w:r w:rsidR="008A77BF">
        <w:rPr>
          <w:sz w:val="24"/>
          <w:szCs w:val="24"/>
          <w:lang w:eastAsia="ru-RU"/>
        </w:rPr>
        <w:t xml:space="preserve"> промышленности</w:t>
      </w:r>
      <w:r w:rsidR="008A77BF" w:rsidRPr="00F76422">
        <w:rPr>
          <w:sz w:val="24"/>
          <w:szCs w:val="24"/>
          <w:lang w:eastAsia="ru-RU"/>
        </w:rPr>
        <w:t xml:space="preserve"> Калужской области</w:t>
      </w:r>
      <w:r w:rsidR="008A77BF">
        <w:rPr>
          <w:sz w:val="24"/>
          <w:szCs w:val="24"/>
          <w:lang w:eastAsia="ru-RU"/>
        </w:rPr>
        <w:t>,</w:t>
      </w:r>
      <w:r w:rsidR="008A77BF">
        <w:rPr>
          <w:bCs/>
          <w:color w:val="000000" w:themeColor="text1"/>
          <w:sz w:val="24"/>
          <w:szCs w:val="24"/>
        </w:rPr>
        <w:t xml:space="preserve"> Городская Управа города Калуги</w:t>
      </w:r>
      <w:r w:rsidRPr="009806C2">
        <w:rPr>
          <w:bCs/>
          <w:color w:val="000000" w:themeColor="text1"/>
          <w:sz w:val="24"/>
          <w:szCs w:val="24"/>
        </w:rPr>
        <w:t>;</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б) недостоверность сведений, указанных в уведомлении об образовании земельного участка путем объединения земельных участков</w:t>
      </w:r>
      <w:r w:rsidR="00207A15" w:rsidRPr="009806C2">
        <w:rPr>
          <w:bCs/>
          <w:color w:val="000000" w:themeColor="text1"/>
          <w:sz w:val="24"/>
          <w:szCs w:val="24"/>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5A762E" w:rsidRPr="009806C2">
        <w:rPr>
          <w:bCs/>
          <w:color w:val="000000" w:themeColor="text1"/>
          <w:sz w:val="24"/>
          <w:szCs w:val="24"/>
        </w:rPr>
        <w:t>.</w:t>
      </w:r>
    </w:p>
    <w:p w:rsidR="002F1C3B" w:rsidRPr="009806C2" w:rsidRDefault="00F626A4" w:rsidP="009806C2">
      <w:pPr>
        <w:pStyle w:val="ConsPlusNormal"/>
        <w:ind w:firstLine="709"/>
        <w:jc w:val="both"/>
        <w:rPr>
          <w:bCs/>
          <w:color w:val="000000" w:themeColor="text1"/>
          <w:sz w:val="24"/>
          <w:szCs w:val="24"/>
        </w:rPr>
      </w:pPr>
      <w:r w:rsidRPr="009806C2">
        <w:rPr>
          <w:bCs/>
          <w:color w:val="000000" w:themeColor="text1"/>
          <w:sz w:val="24"/>
          <w:szCs w:val="24"/>
        </w:rPr>
        <w:t>2.</w:t>
      </w:r>
      <w:r w:rsidR="00D26647" w:rsidRPr="009806C2">
        <w:rPr>
          <w:bCs/>
          <w:color w:val="000000" w:themeColor="text1"/>
          <w:sz w:val="24"/>
          <w:szCs w:val="24"/>
        </w:rPr>
        <w:t>22.3</w:t>
      </w:r>
      <w:r w:rsidR="00D42570" w:rsidRPr="009806C2">
        <w:rPr>
          <w:bCs/>
          <w:color w:val="000000" w:themeColor="text1"/>
          <w:sz w:val="24"/>
          <w:szCs w:val="24"/>
        </w:rPr>
        <w:t xml:space="preserve">. </w:t>
      </w:r>
      <w:r w:rsidR="0080531C" w:rsidRPr="009806C2">
        <w:rPr>
          <w:bCs/>
          <w:color w:val="000000" w:themeColor="text1"/>
          <w:sz w:val="24"/>
          <w:szCs w:val="24"/>
        </w:rPr>
        <w:t>В</w:t>
      </w:r>
      <w:r w:rsidR="002F1C3B" w:rsidRPr="009806C2">
        <w:rPr>
          <w:bCs/>
          <w:color w:val="000000" w:themeColor="text1"/>
          <w:sz w:val="24"/>
          <w:szCs w:val="24"/>
        </w:rPr>
        <w:t xml:space="preserve"> случае представления </w:t>
      </w:r>
      <w:r w:rsidR="002F1C3B" w:rsidRPr="009806C2">
        <w:rPr>
          <w:rFonts w:eastAsia="Times New Roman"/>
          <w:bCs/>
          <w:color w:val="000000" w:themeColor="text1"/>
          <w:sz w:val="24"/>
          <w:szCs w:val="24"/>
          <w:lang w:eastAsia="ru-RU"/>
        </w:rPr>
        <w:t>уведомления</w:t>
      </w:r>
      <w:r w:rsidR="00EC4F31" w:rsidRPr="009806C2">
        <w:rPr>
          <w:rFonts w:eastAsia="Times New Roman"/>
          <w:bCs/>
          <w:color w:val="000000" w:themeColor="text1"/>
          <w:sz w:val="24"/>
          <w:szCs w:val="24"/>
          <w:lang w:eastAsia="ru-RU"/>
        </w:rPr>
        <w:t xml:space="preserve"> об образовании земельного участка</w:t>
      </w:r>
      <w:r w:rsidR="002F1C3B" w:rsidRPr="009806C2">
        <w:rPr>
          <w:rFonts w:eastAsia="Times New Roman"/>
          <w:bCs/>
          <w:color w:val="000000" w:themeColor="text1"/>
          <w:sz w:val="24"/>
          <w:szCs w:val="24"/>
          <w:lang w:eastAsia="ru-RU"/>
        </w:rPr>
        <w:t xml:space="preserve"> </w:t>
      </w:r>
      <w:r w:rsidR="002F1C3B" w:rsidRPr="009806C2">
        <w:rPr>
          <w:bCs/>
          <w:color w:val="000000" w:themeColor="text1"/>
          <w:sz w:val="24"/>
          <w:szCs w:val="24"/>
        </w:rPr>
        <w:t xml:space="preserve">путем раздела, перераспределения земельных участков или выдела из земельных участков, в </w:t>
      </w:r>
      <w:r w:rsidR="002F1C3B" w:rsidRPr="009806C2">
        <w:rPr>
          <w:bCs/>
          <w:color w:val="000000" w:themeColor="text1"/>
          <w:sz w:val="24"/>
          <w:szCs w:val="24"/>
        </w:rPr>
        <w:lastRenderedPageBreak/>
        <w:t xml:space="preserve">отношении которых </w:t>
      </w:r>
      <w:r w:rsidR="00EC4F31" w:rsidRPr="009806C2">
        <w:rPr>
          <w:bCs/>
          <w:color w:val="000000" w:themeColor="text1"/>
          <w:sz w:val="24"/>
          <w:szCs w:val="24"/>
        </w:rPr>
        <w:t xml:space="preserve">в соответствии с Градостроительным кодексом Российской Федерации </w:t>
      </w:r>
      <w:r w:rsidR="002F1C3B" w:rsidRPr="009806C2">
        <w:rPr>
          <w:bCs/>
          <w:color w:val="000000" w:themeColor="text1"/>
          <w:sz w:val="24"/>
          <w:szCs w:val="24"/>
        </w:rPr>
        <w:t>выдано разрешение на строительство:</w:t>
      </w:r>
      <w:r w:rsidR="00A457E6" w:rsidRPr="009806C2">
        <w:rPr>
          <w:color w:val="000000" w:themeColor="text1"/>
          <w:sz w:val="24"/>
          <w:szCs w:val="24"/>
        </w:rPr>
        <w:t xml:space="preserve"> </w:t>
      </w:r>
    </w:p>
    <w:p w:rsidR="00D42570" w:rsidRPr="00943314" w:rsidRDefault="00D42570" w:rsidP="009806C2">
      <w:pPr>
        <w:pStyle w:val="ConsPlusNormal"/>
        <w:ind w:firstLine="709"/>
        <w:jc w:val="both"/>
        <w:rPr>
          <w:bCs/>
          <w:i/>
          <w:iCs/>
          <w:color w:val="000000" w:themeColor="text1"/>
          <w:sz w:val="24"/>
          <w:szCs w:val="24"/>
        </w:rPr>
      </w:pPr>
      <w:r w:rsidRPr="009806C2">
        <w:rPr>
          <w:bCs/>
          <w:color w:val="000000" w:themeColor="text1"/>
          <w:sz w:val="24"/>
          <w:szCs w:val="24"/>
        </w:rPr>
        <w:t xml:space="preserve">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w:t>
      </w:r>
      <w:r w:rsidR="00A861CD" w:rsidRPr="009806C2">
        <w:rPr>
          <w:bCs/>
          <w:color w:val="000000" w:themeColor="text1"/>
          <w:sz w:val="24"/>
          <w:szCs w:val="24"/>
        </w:rPr>
        <w:t>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w:t>
      </w:r>
      <w:r w:rsidR="00734522">
        <w:rPr>
          <w:bCs/>
          <w:color w:val="000000" w:themeColor="text1"/>
          <w:sz w:val="24"/>
          <w:szCs w:val="24"/>
        </w:rPr>
        <w:t xml:space="preserve"> </w:t>
      </w:r>
      <w:r w:rsidR="00734522" w:rsidRPr="005D7C55">
        <w:rPr>
          <w:sz w:val="24"/>
          <w:szCs w:val="24"/>
        </w:rPr>
        <w:t>министерство экономического развития и промышленности Калужской области,</w:t>
      </w:r>
      <w:r w:rsidR="00734522" w:rsidRPr="005D7C55">
        <w:rPr>
          <w:bCs/>
          <w:color w:val="000000" w:themeColor="text1"/>
          <w:sz w:val="24"/>
          <w:szCs w:val="24"/>
        </w:rPr>
        <w:t xml:space="preserve"> </w:t>
      </w:r>
      <w:r w:rsidR="00BB5A86">
        <w:rPr>
          <w:bCs/>
          <w:color w:val="000000" w:themeColor="text1"/>
          <w:sz w:val="24"/>
          <w:szCs w:val="24"/>
        </w:rPr>
        <w:t>уполномоченный орган;</w:t>
      </w:r>
      <w:r w:rsidR="00943314" w:rsidRPr="00943314">
        <w:rPr>
          <w:bCs/>
          <w:i/>
          <w:iCs/>
          <w:color w:val="000000" w:themeColor="text1"/>
          <w:sz w:val="24"/>
          <w:szCs w:val="24"/>
        </w:rPr>
        <w:t xml:space="preserve"> </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w:t>
      </w:r>
      <w:r w:rsidR="007B2E35" w:rsidRPr="009806C2">
        <w:rPr>
          <w:bCs/>
          <w:color w:val="000000" w:themeColor="text1"/>
          <w:sz w:val="24"/>
          <w:szCs w:val="24"/>
        </w:rPr>
        <w:t>, в отношении которых в соответствии с Градостроительным кодексом Российской Федерации выдано разрешение на строительство</w:t>
      </w:r>
      <w:r w:rsidRPr="009806C2">
        <w:rPr>
          <w:bCs/>
          <w:color w:val="000000" w:themeColor="text1"/>
          <w:sz w:val="24"/>
          <w:szCs w:val="24"/>
        </w:rPr>
        <w:t>;</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г) представленный градостроительный план земельного участка</w:t>
      </w:r>
      <w:r w:rsidR="00134019" w:rsidRPr="009806C2">
        <w:rPr>
          <w:bCs/>
          <w:color w:val="000000" w:themeColor="text1"/>
          <w:sz w:val="24"/>
          <w:szCs w:val="24"/>
        </w:rPr>
        <w:t>,</w:t>
      </w:r>
      <w:r w:rsidRPr="009806C2">
        <w:rPr>
          <w:bCs/>
          <w:color w:val="000000" w:themeColor="text1"/>
          <w:sz w:val="24"/>
          <w:szCs w:val="24"/>
        </w:rPr>
        <w:t xml:space="preserve"> </w:t>
      </w:r>
      <w:r w:rsidR="00134019" w:rsidRPr="009806C2">
        <w:rPr>
          <w:bCs/>
          <w:color w:val="000000" w:themeColor="text1"/>
          <w:sz w:val="24"/>
          <w:szCs w:val="24"/>
        </w:rPr>
        <w:t xml:space="preserve">образованного </w:t>
      </w:r>
      <w:r w:rsidRPr="009806C2">
        <w:rPr>
          <w:bCs/>
          <w:color w:val="000000" w:themeColor="text1"/>
          <w:sz w:val="24"/>
          <w:szCs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134019" w:rsidRPr="009806C2">
        <w:rPr>
          <w:bCs/>
          <w:color w:val="000000" w:themeColor="text1"/>
          <w:sz w:val="24"/>
          <w:szCs w:val="24"/>
        </w:rPr>
        <w:t>,</w:t>
      </w:r>
      <w:r w:rsidRPr="009806C2">
        <w:rPr>
          <w:bCs/>
          <w:color w:val="000000" w:themeColor="text1"/>
          <w:sz w:val="24"/>
          <w:szCs w:val="24"/>
        </w:rPr>
        <w:t xml:space="preserve">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F4392A" w:rsidRPr="009806C2" w:rsidRDefault="00F626A4" w:rsidP="009806C2">
      <w:pPr>
        <w:pStyle w:val="ConsPlusNormal"/>
        <w:ind w:firstLine="709"/>
        <w:jc w:val="both"/>
        <w:rPr>
          <w:bCs/>
          <w:color w:val="000000" w:themeColor="text1"/>
          <w:sz w:val="24"/>
          <w:szCs w:val="24"/>
        </w:rPr>
      </w:pPr>
      <w:r w:rsidRPr="009806C2">
        <w:rPr>
          <w:bCs/>
          <w:color w:val="000000" w:themeColor="text1"/>
          <w:sz w:val="24"/>
          <w:szCs w:val="24"/>
        </w:rPr>
        <w:t>2.</w:t>
      </w:r>
      <w:r w:rsidR="00D26647" w:rsidRPr="009806C2">
        <w:rPr>
          <w:bCs/>
          <w:color w:val="000000" w:themeColor="text1"/>
          <w:sz w:val="24"/>
          <w:szCs w:val="24"/>
        </w:rPr>
        <w:t>22.4</w:t>
      </w:r>
      <w:r w:rsidR="00D42570" w:rsidRPr="009806C2">
        <w:rPr>
          <w:bCs/>
          <w:color w:val="000000" w:themeColor="text1"/>
          <w:sz w:val="24"/>
          <w:szCs w:val="24"/>
        </w:rPr>
        <w:t xml:space="preserve">. </w:t>
      </w:r>
      <w:r w:rsidR="0080531C" w:rsidRPr="009806C2">
        <w:rPr>
          <w:bCs/>
          <w:color w:val="000000" w:themeColor="text1"/>
          <w:sz w:val="24"/>
          <w:szCs w:val="24"/>
        </w:rPr>
        <w:t>В</w:t>
      </w:r>
      <w:r w:rsidR="00F4392A" w:rsidRPr="009806C2">
        <w:rPr>
          <w:bCs/>
          <w:color w:val="000000" w:themeColor="text1"/>
          <w:sz w:val="24"/>
          <w:szCs w:val="24"/>
        </w:rPr>
        <w:t xml:space="preserve"> случае представления </w:t>
      </w:r>
      <w:r w:rsidR="00F4392A" w:rsidRPr="009806C2">
        <w:rPr>
          <w:rFonts w:eastAsia="Times New Roman"/>
          <w:bCs/>
          <w:color w:val="000000" w:themeColor="text1"/>
          <w:sz w:val="24"/>
          <w:szCs w:val="24"/>
          <w:lang w:eastAsia="ru-RU"/>
        </w:rPr>
        <w:t xml:space="preserve">уведомления </w:t>
      </w:r>
      <w:r w:rsidR="008650AB" w:rsidRPr="009806C2">
        <w:rPr>
          <w:rFonts w:eastAsia="Times New Roman"/>
          <w:bCs/>
          <w:color w:val="000000" w:themeColor="text1"/>
          <w:sz w:val="24"/>
          <w:szCs w:val="24"/>
          <w:lang w:eastAsia="ru-RU"/>
        </w:rPr>
        <w:t xml:space="preserve">о </w:t>
      </w:r>
      <w:r w:rsidR="00CB7ED2" w:rsidRPr="009806C2">
        <w:rPr>
          <w:bCs/>
          <w:color w:val="000000" w:themeColor="text1"/>
          <w:sz w:val="24"/>
          <w:szCs w:val="24"/>
        </w:rPr>
        <w:t>переходе права пользования недрами</w:t>
      </w:r>
      <w:r w:rsidR="00F4392A" w:rsidRPr="009806C2">
        <w:rPr>
          <w:bCs/>
          <w:color w:val="000000" w:themeColor="text1"/>
          <w:sz w:val="24"/>
          <w:szCs w:val="24"/>
        </w:rPr>
        <w:t>:</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 xml:space="preserve">а) отсутствие в уведомлении о переходе права пользования </w:t>
      </w:r>
      <w:r w:rsidR="00BD3483" w:rsidRPr="009806C2">
        <w:rPr>
          <w:bCs/>
          <w:color w:val="000000" w:themeColor="text1"/>
          <w:sz w:val="24"/>
          <w:szCs w:val="24"/>
        </w:rPr>
        <w:t>недрами реквизитов</w:t>
      </w:r>
      <w:r w:rsidRPr="009806C2">
        <w:rPr>
          <w:bCs/>
          <w:color w:val="000000" w:themeColor="text1"/>
          <w:sz w:val="24"/>
          <w:szCs w:val="24"/>
        </w:rPr>
        <w:t xml:space="preserve"> </w:t>
      </w:r>
      <w:r w:rsidR="00261C8D" w:rsidRPr="009806C2">
        <w:rPr>
          <w:bCs/>
          <w:color w:val="000000" w:themeColor="text1"/>
          <w:sz w:val="24"/>
          <w:szCs w:val="24"/>
        </w:rPr>
        <w:t>решения о предоставлении права пользования недрами и решения о переоформлении лицензии на право пользования недрами</w:t>
      </w:r>
      <w:r w:rsidRPr="009806C2">
        <w:rPr>
          <w:bCs/>
          <w:color w:val="000000" w:themeColor="text1"/>
          <w:sz w:val="24"/>
          <w:szCs w:val="24"/>
        </w:rPr>
        <w:t>;</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б) недостоверность сведений, указанных в уведомлении о переходе права пользования недрами.</w:t>
      </w:r>
    </w:p>
    <w:p w:rsidR="00996D08" w:rsidRPr="009806C2" w:rsidRDefault="00F626A4" w:rsidP="009806C2">
      <w:pPr>
        <w:pStyle w:val="ConsPlusNormal"/>
        <w:ind w:firstLine="709"/>
        <w:jc w:val="both"/>
        <w:rPr>
          <w:bCs/>
          <w:color w:val="000000" w:themeColor="text1"/>
          <w:sz w:val="24"/>
          <w:szCs w:val="24"/>
        </w:rPr>
      </w:pPr>
      <w:r w:rsidRPr="009806C2">
        <w:rPr>
          <w:bCs/>
          <w:color w:val="000000" w:themeColor="text1"/>
          <w:sz w:val="24"/>
          <w:szCs w:val="24"/>
        </w:rPr>
        <w:t>2.</w:t>
      </w:r>
      <w:r w:rsidR="00D26647" w:rsidRPr="009806C2">
        <w:rPr>
          <w:bCs/>
          <w:color w:val="000000" w:themeColor="text1"/>
          <w:sz w:val="24"/>
          <w:szCs w:val="24"/>
        </w:rPr>
        <w:t>22.5</w:t>
      </w:r>
      <w:r w:rsidR="00D42570" w:rsidRPr="009806C2">
        <w:rPr>
          <w:bCs/>
          <w:color w:val="000000" w:themeColor="text1"/>
          <w:sz w:val="24"/>
          <w:szCs w:val="24"/>
        </w:rPr>
        <w:t>.</w:t>
      </w:r>
      <w:r w:rsidR="00996D08" w:rsidRPr="009806C2">
        <w:rPr>
          <w:bCs/>
          <w:color w:val="000000" w:themeColor="text1"/>
          <w:sz w:val="24"/>
          <w:szCs w:val="24"/>
        </w:rPr>
        <w:t xml:space="preserve"> </w:t>
      </w:r>
      <w:r w:rsidR="006530D4" w:rsidRPr="009806C2">
        <w:rPr>
          <w:bCs/>
          <w:color w:val="000000" w:themeColor="text1"/>
          <w:sz w:val="24"/>
          <w:szCs w:val="24"/>
        </w:rPr>
        <w:t>В</w:t>
      </w:r>
      <w:r w:rsidR="00996D08" w:rsidRPr="009806C2">
        <w:rPr>
          <w:bCs/>
          <w:color w:val="000000" w:themeColor="text1"/>
          <w:sz w:val="24"/>
          <w:szCs w:val="24"/>
        </w:rPr>
        <w:t xml:space="preserve"> случае представления заявителем </w:t>
      </w:r>
      <w:r w:rsidR="00996D08" w:rsidRPr="009806C2">
        <w:rPr>
          <w:rFonts w:eastAsia="Times New Roman"/>
          <w:bCs/>
          <w:color w:val="000000" w:themeColor="text1"/>
          <w:sz w:val="24"/>
          <w:szCs w:val="24"/>
          <w:lang w:eastAsia="ru-RU"/>
        </w:rPr>
        <w:t>уведомления</w:t>
      </w:r>
      <w:r w:rsidR="006530D4" w:rsidRPr="009806C2">
        <w:rPr>
          <w:rFonts w:eastAsia="Times New Roman"/>
          <w:bCs/>
          <w:color w:val="000000" w:themeColor="text1"/>
          <w:sz w:val="24"/>
          <w:szCs w:val="24"/>
          <w:lang w:eastAsia="ru-RU"/>
        </w:rPr>
        <w:t xml:space="preserve"> о переходе</w:t>
      </w:r>
      <w:r w:rsidR="00996D08" w:rsidRPr="009806C2">
        <w:rPr>
          <w:rFonts w:eastAsia="Times New Roman"/>
          <w:bCs/>
          <w:color w:val="000000" w:themeColor="text1"/>
          <w:sz w:val="24"/>
          <w:szCs w:val="24"/>
          <w:lang w:eastAsia="ru-RU"/>
        </w:rPr>
        <w:t xml:space="preserve"> прав на земельный участок</w:t>
      </w:r>
      <w:r w:rsidR="00996D08" w:rsidRPr="009806C2">
        <w:rPr>
          <w:bCs/>
          <w:color w:val="000000" w:themeColor="text1"/>
          <w:sz w:val="24"/>
          <w:szCs w:val="24"/>
        </w:rPr>
        <w:t>:</w:t>
      </w:r>
    </w:p>
    <w:p w:rsidR="00954388"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 xml:space="preserve">а) </w:t>
      </w:r>
      <w:r w:rsidR="00954388" w:rsidRPr="009806C2">
        <w:rPr>
          <w:bCs/>
          <w:color w:val="000000" w:themeColor="text1"/>
          <w:sz w:val="24"/>
          <w:szCs w:val="24"/>
        </w:rPr>
        <w:t xml:space="preserve">отсутствие в уведомлении о переходе прав на земельный </w:t>
      </w:r>
      <w:r w:rsidR="00BD3483" w:rsidRPr="009806C2">
        <w:rPr>
          <w:bCs/>
          <w:color w:val="000000" w:themeColor="text1"/>
          <w:sz w:val="24"/>
          <w:szCs w:val="24"/>
        </w:rPr>
        <w:t>участок реквизитов</w:t>
      </w:r>
      <w:r w:rsidR="00954388" w:rsidRPr="009806C2">
        <w:rPr>
          <w:bCs/>
          <w:color w:val="000000" w:themeColor="text1"/>
          <w:sz w:val="24"/>
          <w:szCs w:val="24"/>
        </w:rPr>
        <w:t xml:space="preserve"> правоустанавливающих документов на такой земельный участок;</w:t>
      </w:r>
    </w:p>
    <w:p w:rsidR="00D42570" w:rsidRPr="009806C2" w:rsidRDefault="00954388" w:rsidP="009806C2">
      <w:pPr>
        <w:pStyle w:val="ConsPlusNormal"/>
        <w:ind w:firstLine="709"/>
        <w:jc w:val="both"/>
        <w:rPr>
          <w:bCs/>
          <w:color w:val="000000" w:themeColor="text1"/>
          <w:sz w:val="24"/>
          <w:szCs w:val="24"/>
        </w:rPr>
      </w:pPr>
      <w:r w:rsidRPr="009806C2">
        <w:rPr>
          <w:bCs/>
          <w:color w:val="000000" w:themeColor="text1"/>
          <w:sz w:val="24"/>
          <w:szCs w:val="24"/>
        </w:rPr>
        <w:t xml:space="preserve">б) </w:t>
      </w:r>
      <w:r w:rsidR="00D42570" w:rsidRPr="009806C2">
        <w:rPr>
          <w:bCs/>
          <w:color w:val="000000" w:themeColor="text1"/>
          <w:sz w:val="24"/>
          <w:szCs w:val="24"/>
        </w:rPr>
        <w:t xml:space="preserve">отсутствие </w:t>
      </w:r>
      <w:r w:rsidR="00534A82" w:rsidRPr="009806C2">
        <w:rPr>
          <w:bCs/>
          <w:color w:val="000000" w:themeColor="text1"/>
          <w:sz w:val="24"/>
          <w:szCs w:val="24"/>
        </w:rPr>
        <w:t xml:space="preserve">правоустанавливающих </w:t>
      </w:r>
      <w:r w:rsidR="00D42570" w:rsidRPr="009806C2">
        <w:rPr>
          <w:bCs/>
          <w:color w:val="000000" w:themeColor="text1"/>
          <w:sz w:val="24"/>
          <w:szCs w:val="24"/>
        </w:rPr>
        <w:t>документ</w:t>
      </w:r>
      <w:r w:rsidR="00534A82" w:rsidRPr="009806C2">
        <w:rPr>
          <w:bCs/>
          <w:color w:val="000000" w:themeColor="text1"/>
          <w:sz w:val="24"/>
          <w:szCs w:val="24"/>
        </w:rPr>
        <w:t>ов</w:t>
      </w:r>
      <w:r w:rsidR="00D42570" w:rsidRPr="009806C2">
        <w:rPr>
          <w:bCs/>
          <w:color w:val="000000" w:themeColor="text1"/>
          <w:sz w:val="24"/>
          <w:szCs w:val="24"/>
        </w:rPr>
        <w:t xml:space="preserve"> на земельный участок</w:t>
      </w:r>
      <w:r w:rsidR="005254E7" w:rsidRPr="009806C2">
        <w:rPr>
          <w:bCs/>
          <w:color w:val="000000" w:themeColor="text1"/>
          <w:sz w:val="24"/>
          <w:szCs w:val="24"/>
        </w:rPr>
        <w:t xml:space="preserve"> в</w:t>
      </w:r>
      <w:r w:rsidRPr="009806C2">
        <w:rPr>
          <w:bCs/>
          <w:color w:val="000000" w:themeColor="text1"/>
          <w:sz w:val="24"/>
          <w:szCs w:val="24"/>
        </w:rPr>
        <w:t xml:space="preserve"> случае, если в Едином государственном реестре недвижимости не содержатся сведения о правоустанавливающих документах на земельный участок</w:t>
      </w:r>
      <w:r w:rsidR="00D42570" w:rsidRPr="009806C2">
        <w:rPr>
          <w:bCs/>
          <w:color w:val="000000" w:themeColor="text1"/>
          <w:sz w:val="24"/>
          <w:szCs w:val="24"/>
        </w:rPr>
        <w:t>;</w:t>
      </w:r>
    </w:p>
    <w:p w:rsidR="00D42570" w:rsidRPr="009806C2" w:rsidRDefault="00954388" w:rsidP="009806C2">
      <w:pPr>
        <w:pStyle w:val="ConsPlusNormal"/>
        <w:ind w:firstLine="709"/>
        <w:jc w:val="both"/>
        <w:rPr>
          <w:bCs/>
          <w:color w:val="000000" w:themeColor="text1"/>
          <w:sz w:val="24"/>
          <w:szCs w:val="24"/>
        </w:rPr>
      </w:pPr>
      <w:r w:rsidRPr="009806C2">
        <w:rPr>
          <w:bCs/>
          <w:color w:val="000000" w:themeColor="text1"/>
          <w:sz w:val="24"/>
          <w:szCs w:val="24"/>
        </w:rPr>
        <w:t>в</w:t>
      </w:r>
      <w:r w:rsidR="00D42570" w:rsidRPr="009806C2">
        <w:rPr>
          <w:bCs/>
          <w:color w:val="000000" w:themeColor="text1"/>
          <w:sz w:val="24"/>
          <w:szCs w:val="24"/>
        </w:rPr>
        <w:t>) недостоверность сведений, указанных в уведомлении о переходе прав на земельный участок</w:t>
      </w:r>
      <w:r w:rsidR="006530D4" w:rsidRPr="009806C2">
        <w:rPr>
          <w:bCs/>
          <w:color w:val="000000" w:themeColor="text1"/>
          <w:sz w:val="24"/>
          <w:szCs w:val="24"/>
        </w:rPr>
        <w:t>, в отношении которого в соответствии с Градостроительным кодексом Российской Федерации выдано разрешение на строительство</w:t>
      </w:r>
      <w:r w:rsidR="00D42570" w:rsidRPr="009806C2">
        <w:rPr>
          <w:bCs/>
          <w:color w:val="000000" w:themeColor="text1"/>
          <w:sz w:val="24"/>
          <w:szCs w:val="24"/>
        </w:rPr>
        <w:t>.</w:t>
      </w:r>
    </w:p>
    <w:p w:rsidR="002A10E0" w:rsidRPr="009806C2" w:rsidRDefault="00F626A4" w:rsidP="009806C2">
      <w:pPr>
        <w:pStyle w:val="ConsPlusNormal"/>
        <w:ind w:firstLine="709"/>
        <w:jc w:val="both"/>
        <w:rPr>
          <w:bCs/>
          <w:color w:val="000000" w:themeColor="text1"/>
          <w:sz w:val="24"/>
          <w:szCs w:val="24"/>
        </w:rPr>
      </w:pPr>
      <w:r w:rsidRPr="009806C2">
        <w:rPr>
          <w:bCs/>
          <w:color w:val="000000" w:themeColor="text1"/>
          <w:sz w:val="24"/>
          <w:szCs w:val="24"/>
        </w:rPr>
        <w:t>2.</w:t>
      </w:r>
      <w:r w:rsidR="00D26647" w:rsidRPr="009806C2">
        <w:rPr>
          <w:bCs/>
          <w:color w:val="000000" w:themeColor="text1"/>
          <w:sz w:val="24"/>
          <w:szCs w:val="24"/>
        </w:rPr>
        <w:t>22.6</w:t>
      </w:r>
      <w:r w:rsidR="00D42570" w:rsidRPr="009806C2">
        <w:rPr>
          <w:bCs/>
          <w:color w:val="000000" w:themeColor="text1"/>
          <w:sz w:val="24"/>
          <w:szCs w:val="24"/>
        </w:rPr>
        <w:t xml:space="preserve">. </w:t>
      </w:r>
      <w:r w:rsidR="00EA1386" w:rsidRPr="009806C2">
        <w:rPr>
          <w:bCs/>
          <w:color w:val="000000" w:themeColor="text1"/>
          <w:sz w:val="24"/>
          <w:szCs w:val="24"/>
        </w:rPr>
        <w:t>В</w:t>
      </w:r>
      <w:r w:rsidR="00387813" w:rsidRPr="009806C2">
        <w:rPr>
          <w:bCs/>
          <w:color w:val="000000" w:themeColor="text1"/>
          <w:sz w:val="24"/>
          <w:szCs w:val="24"/>
        </w:rPr>
        <w:t xml:space="preserve"> случае представления заявления о внесении изменений</w:t>
      </w:r>
      <w:r w:rsidR="002A10E0" w:rsidRPr="009806C2">
        <w:rPr>
          <w:bCs/>
          <w:color w:val="000000" w:themeColor="text1"/>
          <w:sz w:val="24"/>
          <w:szCs w:val="24"/>
        </w:rPr>
        <w:t xml:space="preserve"> в связи с</w:t>
      </w:r>
      <w:r w:rsidR="009F2D00" w:rsidRPr="009806C2">
        <w:rPr>
          <w:bCs/>
          <w:color w:val="000000" w:themeColor="text1"/>
          <w:sz w:val="24"/>
          <w:szCs w:val="24"/>
        </w:rPr>
        <w:t xml:space="preserve"> необходимостью</w:t>
      </w:r>
      <w:r w:rsidR="002A10E0" w:rsidRPr="009806C2">
        <w:rPr>
          <w:bCs/>
          <w:color w:val="000000" w:themeColor="text1"/>
          <w:sz w:val="24"/>
          <w:szCs w:val="24"/>
        </w:rPr>
        <w:t xml:space="preserve"> продлени</w:t>
      </w:r>
      <w:r w:rsidR="009F2D00" w:rsidRPr="009806C2">
        <w:rPr>
          <w:bCs/>
          <w:color w:val="000000" w:themeColor="text1"/>
          <w:sz w:val="24"/>
          <w:szCs w:val="24"/>
        </w:rPr>
        <w:t>я срока действия</w:t>
      </w:r>
      <w:r w:rsidR="002A10E0" w:rsidRPr="009806C2">
        <w:rPr>
          <w:bCs/>
          <w:color w:val="000000" w:themeColor="text1"/>
          <w:sz w:val="24"/>
          <w:szCs w:val="24"/>
        </w:rPr>
        <w:t xml:space="preserve"> разрешения</w:t>
      </w:r>
      <w:r w:rsidR="009F2D00" w:rsidRPr="009806C2">
        <w:rPr>
          <w:bCs/>
          <w:color w:val="000000" w:themeColor="text1"/>
          <w:sz w:val="24"/>
          <w:szCs w:val="24"/>
        </w:rPr>
        <w:t xml:space="preserve"> на строительство:</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 xml:space="preserve">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w:t>
      </w:r>
      <w:r w:rsidRPr="009806C2">
        <w:rPr>
          <w:bCs/>
          <w:color w:val="000000" w:themeColor="text1"/>
          <w:sz w:val="24"/>
          <w:szCs w:val="24"/>
        </w:rPr>
        <w:lastRenderedPageBreak/>
        <w:t xml:space="preserve">внесении изменений в связи </w:t>
      </w:r>
      <w:r w:rsidR="0024627E" w:rsidRPr="009806C2">
        <w:rPr>
          <w:bCs/>
          <w:color w:val="000000" w:themeColor="text1"/>
          <w:sz w:val="24"/>
          <w:szCs w:val="24"/>
        </w:rPr>
        <w:t xml:space="preserve">с необходимостью продления </w:t>
      </w:r>
      <w:r w:rsidRPr="009806C2">
        <w:rPr>
          <w:bCs/>
          <w:color w:val="000000" w:themeColor="text1"/>
          <w:sz w:val="24"/>
          <w:szCs w:val="24"/>
        </w:rPr>
        <w:t>срока действия разрешения</w:t>
      </w:r>
      <w:r w:rsidR="0024627E" w:rsidRPr="009806C2">
        <w:rPr>
          <w:bCs/>
          <w:color w:val="000000" w:themeColor="text1"/>
          <w:sz w:val="24"/>
          <w:szCs w:val="24"/>
        </w:rPr>
        <w:t xml:space="preserve"> на строительство</w:t>
      </w:r>
      <w:r w:rsidRPr="009806C2">
        <w:rPr>
          <w:bCs/>
          <w:color w:val="000000" w:themeColor="text1"/>
          <w:sz w:val="24"/>
          <w:szCs w:val="24"/>
        </w:rPr>
        <w:t>;</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б) наличие информации</w:t>
      </w:r>
      <w:r w:rsidR="00BB5A86">
        <w:rPr>
          <w:bCs/>
          <w:color w:val="000000" w:themeColor="text1"/>
          <w:sz w:val="24"/>
          <w:szCs w:val="24"/>
        </w:rPr>
        <w:t xml:space="preserve"> из инпекции Государственного строительного надзора Калужской области</w:t>
      </w:r>
      <w:r w:rsidR="00943314">
        <w:rPr>
          <w:bCs/>
          <w:color w:val="000000" w:themeColor="text1"/>
          <w:sz w:val="24"/>
          <w:szCs w:val="24"/>
        </w:rPr>
        <w:t xml:space="preserve"> </w:t>
      </w:r>
      <w:r w:rsidRPr="009806C2">
        <w:rPr>
          <w:bCs/>
          <w:color w:val="000000" w:themeColor="text1"/>
          <w:sz w:val="24"/>
          <w:szCs w:val="24"/>
        </w:rPr>
        <w:t xml:space="preserve">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в) подача заявления о внесении изменений менее чем за десять рабочих дней до истечения срока действия разрешения на строительство.</w:t>
      </w:r>
    </w:p>
    <w:p w:rsidR="00D42570" w:rsidRPr="009806C2" w:rsidRDefault="00F626A4" w:rsidP="009806C2">
      <w:pPr>
        <w:pStyle w:val="ConsPlusNormal"/>
        <w:ind w:firstLine="709"/>
        <w:jc w:val="both"/>
        <w:rPr>
          <w:bCs/>
          <w:color w:val="000000" w:themeColor="text1"/>
          <w:sz w:val="24"/>
          <w:szCs w:val="24"/>
        </w:rPr>
      </w:pPr>
      <w:r w:rsidRPr="009806C2">
        <w:rPr>
          <w:bCs/>
          <w:color w:val="000000" w:themeColor="text1"/>
          <w:sz w:val="24"/>
          <w:szCs w:val="24"/>
        </w:rPr>
        <w:t>2.</w:t>
      </w:r>
      <w:r w:rsidR="00D26647" w:rsidRPr="009806C2">
        <w:rPr>
          <w:bCs/>
          <w:color w:val="000000" w:themeColor="text1"/>
          <w:sz w:val="24"/>
          <w:szCs w:val="24"/>
        </w:rPr>
        <w:t>22.7</w:t>
      </w:r>
      <w:r w:rsidR="00D42570" w:rsidRPr="009806C2">
        <w:rPr>
          <w:bCs/>
          <w:color w:val="000000" w:themeColor="text1"/>
          <w:sz w:val="24"/>
          <w:szCs w:val="24"/>
        </w:rPr>
        <w:t>.</w:t>
      </w:r>
      <w:r w:rsidR="0024627E" w:rsidRPr="009806C2">
        <w:rPr>
          <w:bCs/>
          <w:color w:val="000000" w:themeColor="text1"/>
          <w:sz w:val="24"/>
          <w:szCs w:val="24"/>
        </w:rPr>
        <w:t xml:space="preserve"> </w:t>
      </w:r>
      <w:r w:rsidR="00EA1386" w:rsidRPr="009806C2">
        <w:rPr>
          <w:bCs/>
          <w:color w:val="000000" w:themeColor="text1"/>
          <w:sz w:val="24"/>
          <w:szCs w:val="24"/>
        </w:rPr>
        <w:t>В</w:t>
      </w:r>
      <w:r w:rsidR="0024627E" w:rsidRPr="009806C2">
        <w:rPr>
          <w:bCs/>
          <w:color w:val="000000" w:themeColor="text1"/>
          <w:sz w:val="24"/>
          <w:szCs w:val="24"/>
        </w:rPr>
        <w:t xml:space="preserve"> случае представления заявителем заявления о внесении изменений </w:t>
      </w:r>
      <w:r w:rsidR="00A15258" w:rsidRPr="009806C2">
        <w:rPr>
          <w:bCs/>
          <w:color w:val="000000" w:themeColor="text1"/>
          <w:sz w:val="24"/>
          <w:szCs w:val="24"/>
        </w:rPr>
        <w:t xml:space="preserve">(за исключением </w:t>
      </w:r>
      <w:r w:rsidR="0024627E" w:rsidRPr="009806C2">
        <w:rPr>
          <w:bCs/>
          <w:color w:val="000000" w:themeColor="text1"/>
          <w:sz w:val="24"/>
          <w:szCs w:val="24"/>
        </w:rPr>
        <w:t xml:space="preserve">заявления о внесении изменений в связи с </w:t>
      </w:r>
      <w:r w:rsidR="00A15258" w:rsidRPr="009806C2">
        <w:rPr>
          <w:bCs/>
          <w:color w:val="000000" w:themeColor="text1"/>
          <w:sz w:val="24"/>
          <w:szCs w:val="24"/>
        </w:rPr>
        <w:t xml:space="preserve">необходимостью </w:t>
      </w:r>
      <w:r w:rsidR="0024627E" w:rsidRPr="009806C2">
        <w:rPr>
          <w:bCs/>
          <w:color w:val="000000" w:themeColor="text1"/>
          <w:sz w:val="24"/>
          <w:szCs w:val="24"/>
        </w:rPr>
        <w:t>продлени</w:t>
      </w:r>
      <w:r w:rsidR="00A15258" w:rsidRPr="009806C2">
        <w:rPr>
          <w:bCs/>
          <w:color w:val="000000" w:themeColor="text1"/>
          <w:sz w:val="24"/>
          <w:szCs w:val="24"/>
        </w:rPr>
        <w:t>я</w:t>
      </w:r>
      <w:r w:rsidR="0024627E" w:rsidRPr="009806C2">
        <w:rPr>
          <w:bCs/>
          <w:color w:val="000000" w:themeColor="text1"/>
          <w:sz w:val="24"/>
          <w:szCs w:val="24"/>
        </w:rPr>
        <w:t xml:space="preserve"> срока действия разрешения</w:t>
      </w:r>
      <w:r w:rsidR="00A15258" w:rsidRPr="009806C2">
        <w:rPr>
          <w:bCs/>
          <w:color w:val="000000" w:themeColor="text1"/>
          <w:sz w:val="24"/>
          <w:szCs w:val="24"/>
        </w:rPr>
        <w:t xml:space="preserve"> на строительство)</w:t>
      </w:r>
      <w:r w:rsidR="00D42570" w:rsidRPr="009806C2">
        <w:rPr>
          <w:bCs/>
          <w:color w:val="000000" w:themeColor="text1"/>
          <w:sz w:val="24"/>
          <w:szCs w:val="24"/>
        </w:rPr>
        <w:t>:</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 xml:space="preserve">а) отсутствие документов, предусмотренных пунктом </w:t>
      </w:r>
      <w:r w:rsidR="00F626A4" w:rsidRPr="009806C2">
        <w:rPr>
          <w:bCs/>
          <w:color w:val="000000" w:themeColor="text1"/>
          <w:sz w:val="24"/>
          <w:szCs w:val="24"/>
        </w:rPr>
        <w:t>2.</w:t>
      </w:r>
      <w:r w:rsidR="00EA1386" w:rsidRPr="009806C2">
        <w:rPr>
          <w:bCs/>
          <w:color w:val="000000" w:themeColor="text1"/>
          <w:sz w:val="24"/>
          <w:szCs w:val="24"/>
        </w:rPr>
        <w:t xml:space="preserve">9.1 </w:t>
      </w:r>
      <w:r w:rsidR="00F626A4" w:rsidRPr="009806C2">
        <w:rPr>
          <w:bCs/>
          <w:color w:val="000000" w:themeColor="text1"/>
          <w:sz w:val="24"/>
          <w:szCs w:val="24"/>
        </w:rPr>
        <w:t>Административного регламента</w:t>
      </w:r>
      <w:r w:rsidRPr="009806C2">
        <w:rPr>
          <w:bCs/>
          <w:color w:val="000000" w:themeColor="text1"/>
          <w:sz w:val="24"/>
          <w:szCs w:val="24"/>
        </w:rPr>
        <w:t>;</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D42570" w:rsidRPr="009806C2" w:rsidRDefault="00D42570" w:rsidP="009806C2">
      <w:pPr>
        <w:pStyle w:val="ConsPlusNormal"/>
        <w:ind w:firstLine="709"/>
        <w:jc w:val="both"/>
        <w:rPr>
          <w:bCs/>
          <w:color w:val="000000" w:themeColor="text1"/>
          <w:sz w:val="24"/>
          <w:szCs w:val="24"/>
        </w:rPr>
      </w:pPr>
      <w:r w:rsidRPr="009806C2">
        <w:rPr>
          <w:bCs/>
          <w:color w:val="000000" w:themeColor="text1"/>
          <w:sz w:val="24"/>
          <w:szCs w:val="24"/>
        </w:rPr>
        <w:t>е) подача заявления о внесении изменений менее чем за десять рабочих дней до истечения срока действия разрешения на строительство.</w:t>
      </w:r>
    </w:p>
    <w:p w:rsidR="00A2019A" w:rsidRPr="009806C2" w:rsidRDefault="00F626A4" w:rsidP="009806C2">
      <w:pPr>
        <w:pStyle w:val="ConsPlusNormal"/>
        <w:ind w:firstLine="709"/>
        <w:jc w:val="both"/>
        <w:rPr>
          <w:bCs/>
          <w:color w:val="000000" w:themeColor="text1"/>
          <w:sz w:val="24"/>
          <w:szCs w:val="24"/>
        </w:rPr>
      </w:pPr>
      <w:r w:rsidRPr="009806C2">
        <w:rPr>
          <w:bCs/>
          <w:color w:val="000000" w:themeColor="text1"/>
          <w:sz w:val="24"/>
          <w:szCs w:val="24"/>
        </w:rPr>
        <w:t>2.</w:t>
      </w:r>
      <w:r w:rsidR="00D26647" w:rsidRPr="009806C2">
        <w:rPr>
          <w:bCs/>
          <w:color w:val="000000" w:themeColor="text1"/>
          <w:sz w:val="24"/>
          <w:szCs w:val="24"/>
        </w:rPr>
        <w:t>23</w:t>
      </w:r>
      <w:r w:rsidR="00463C47" w:rsidRPr="009806C2">
        <w:rPr>
          <w:bCs/>
          <w:color w:val="000000" w:themeColor="text1"/>
          <w:sz w:val="24"/>
          <w:szCs w:val="24"/>
        </w:rPr>
        <w:t xml:space="preserve">. </w:t>
      </w:r>
      <w:r w:rsidR="002E0EC8" w:rsidRPr="009806C2">
        <w:rPr>
          <w:bCs/>
          <w:color w:val="000000" w:themeColor="text1"/>
          <w:sz w:val="24"/>
          <w:szCs w:val="24"/>
        </w:rPr>
        <w:t xml:space="preserve">Результат предоставления услуги, указанный в пункте </w:t>
      </w:r>
      <w:r w:rsidRPr="009806C2">
        <w:rPr>
          <w:bCs/>
          <w:color w:val="000000" w:themeColor="text1"/>
          <w:sz w:val="24"/>
          <w:szCs w:val="24"/>
        </w:rPr>
        <w:t>2.</w:t>
      </w:r>
      <w:r w:rsidR="00F065CC" w:rsidRPr="009806C2">
        <w:rPr>
          <w:bCs/>
          <w:color w:val="000000" w:themeColor="text1"/>
          <w:sz w:val="24"/>
          <w:szCs w:val="24"/>
        </w:rPr>
        <w:t xml:space="preserve">19 </w:t>
      </w:r>
      <w:r w:rsidRPr="009806C2">
        <w:rPr>
          <w:bCs/>
          <w:color w:val="000000" w:themeColor="text1"/>
          <w:sz w:val="24"/>
          <w:szCs w:val="24"/>
        </w:rPr>
        <w:t>Административного регламента</w:t>
      </w:r>
      <w:r w:rsidR="00A2019A" w:rsidRPr="009806C2">
        <w:rPr>
          <w:bCs/>
          <w:color w:val="000000" w:themeColor="text1"/>
          <w:sz w:val="24"/>
          <w:szCs w:val="24"/>
        </w:rPr>
        <w:t>:</w:t>
      </w:r>
    </w:p>
    <w:p w:rsidR="00C73F71" w:rsidRPr="009806C2" w:rsidRDefault="00844BAE" w:rsidP="009806C2">
      <w:pPr>
        <w:pStyle w:val="ConsPlusNormal"/>
        <w:ind w:firstLine="709"/>
        <w:jc w:val="both"/>
        <w:rPr>
          <w:color w:val="000000" w:themeColor="text1"/>
          <w:sz w:val="24"/>
          <w:szCs w:val="24"/>
        </w:rPr>
      </w:pPr>
      <w:r w:rsidRPr="009806C2">
        <w:rPr>
          <w:bCs/>
          <w:color w:val="000000" w:themeColor="text1"/>
          <w:sz w:val="24"/>
          <w:szCs w:val="24"/>
        </w:rPr>
        <w:t>н</w:t>
      </w:r>
      <w:r w:rsidR="00AB2834" w:rsidRPr="009806C2">
        <w:rPr>
          <w:bCs/>
          <w:color w:val="000000" w:themeColor="text1"/>
          <w:sz w:val="24"/>
          <w:szCs w:val="24"/>
        </w:rPr>
        <w:t xml:space="preserve">аправляется </w:t>
      </w:r>
      <w:r w:rsidR="00BD3483" w:rsidRPr="009806C2">
        <w:rPr>
          <w:bCs/>
          <w:color w:val="000000" w:themeColor="text1"/>
          <w:sz w:val="24"/>
          <w:szCs w:val="24"/>
        </w:rPr>
        <w:t>заявителю в</w:t>
      </w:r>
      <w:r w:rsidR="00AB2834" w:rsidRPr="009806C2">
        <w:rPr>
          <w:bCs/>
          <w:color w:val="000000" w:themeColor="text1"/>
          <w:sz w:val="24"/>
          <w:szCs w:val="24"/>
        </w:rPr>
        <w:t xml:space="preserve"> форме электронного документа, подписанного усиленной квалифицированной электронной подписью</w:t>
      </w:r>
      <w:r w:rsidR="00793E40">
        <w:rPr>
          <w:bCs/>
          <w:color w:val="000000" w:themeColor="text1"/>
          <w:sz w:val="24"/>
          <w:szCs w:val="24"/>
        </w:rPr>
        <w:t xml:space="preserve"> заместителя Городского Головы – начальника </w:t>
      </w:r>
      <w:r w:rsidR="00AB2834" w:rsidRPr="009806C2">
        <w:rPr>
          <w:bCs/>
          <w:color w:val="000000" w:themeColor="text1"/>
          <w:sz w:val="24"/>
          <w:szCs w:val="24"/>
        </w:rPr>
        <w:t xml:space="preserve"> уполномоченного </w:t>
      </w:r>
      <w:r w:rsidR="00793E40">
        <w:rPr>
          <w:bCs/>
          <w:color w:val="000000" w:themeColor="text1"/>
          <w:sz w:val="24"/>
          <w:szCs w:val="24"/>
        </w:rPr>
        <w:t>органа</w:t>
      </w:r>
      <w:r w:rsidR="00AB2834" w:rsidRPr="009806C2">
        <w:rPr>
          <w:bCs/>
          <w:color w:val="000000" w:themeColor="text1"/>
          <w:sz w:val="24"/>
          <w:szCs w:val="24"/>
        </w:rPr>
        <w:t xml:space="preserve">, в личный кабинет на </w:t>
      </w:r>
      <w:r w:rsidR="007B06C5" w:rsidRPr="009806C2">
        <w:rPr>
          <w:bCs/>
          <w:color w:val="000000" w:themeColor="text1"/>
          <w:sz w:val="24"/>
          <w:szCs w:val="24"/>
        </w:rPr>
        <w:t>Едином портале</w:t>
      </w:r>
      <w:r w:rsidR="00AB2834" w:rsidRPr="009806C2">
        <w:rPr>
          <w:bCs/>
          <w:color w:val="000000" w:themeColor="text1"/>
          <w:sz w:val="24"/>
          <w:szCs w:val="24"/>
        </w:rPr>
        <w:t xml:space="preserve">, </w:t>
      </w:r>
      <w:r w:rsidR="007B06C5" w:rsidRPr="009806C2">
        <w:rPr>
          <w:bCs/>
          <w:color w:val="000000" w:themeColor="text1"/>
          <w:sz w:val="24"/>
          <w:szCs w:val="24"/>
        </w:rPr>
        <w:t>региональном портале</w:t>
      </w:r>
      <w:r w:rsidR="009301BF" w:rsidRPr="009806C2">
        <w:rPr>
          <w:bCs/>
          <w:color w:val="000000" w:themeColor="text1"/>
          <w:sz w:val="24"/>
          <w:szCs w:val="24"/>
        </w:rPr>
        <w:t>, в единой информационной системе жилищного строительства</w:t>
      </w:r>
      <w:r w:rsidR="007B06C5" w:rsidRPr="009806C2">
        <w:rPr>
          <w:bCs/>
          <w:color w:val="000000" w:themeColor="text1"/>
          <w:sz w:val="24"/>
          <w:szCs w:val="24"/>
        </w:rPr>
        <w:t xml:space="preserve"> </w:t>
      </w:r>
      <w:r w:rsidR="00AB2834" w:rsidRPr="009806C2">
        <w:rPr>
          <w:bCs/>
          <w:color w:val="000000" w:themeColor="text1"/>
          <w:sz w:val="24"/>
          <w:szCs w:val="24"/>
        </w:rPr>
        <w:t>в</w:t>
      </w:r>
      <w:r w:rsidR="00A2019A" w:rsidRPr="009806C2">
        <w:rPr>
          <w:bCs/>
          <w:color w:val="000000" w:themeColor="text1"/>
          <w:sz w:val="24"/>
          <w:szCs w:val="24"/>
        </w:rPr>
        <w:t xml:space="preserve"> случае</w:t>
      </w:r>
      <w:r w:rsidR="00F13220" w:rsidRPr="009806C2">
        <w:rPr>
          <w:bCs/>
          <w:color w:val="000000" w:themeColor="text1"/>
          <w:sz w:val="24"/>
          <w:szCs w:val="24"/>
        </w:rPr>
        <w:t xml:space="preserve">, если </w:t>
      </w:r>
      <w:r w:rsidRPr="009806C2">
        <w:rPr>
          <w:bCs/>
          <w:color w:val="000000" w:themeColor="text1"/>
          <w:sz w:val="24"/>
          <w:szCs w:val="24"/>
        </w:rPr>
        <w:t xml:space="preserve">такой способ </w:t>
      </w:r>
      <w:r w:rsidR="00F13220" w:rsidRPr="009806C2">
        <w:rPr>
          <w:bCs/>
          <w:color w:val="000000" w:themeColor="text1"/>
          <w:sz w:val="24"/>
          <w:szCs w:val="24"/>
        </w:rPr>
        <w:t>указан</w:t>
      </w:r>
      <w:r w:rsidRPr="009806C2">
        <w:rPr>
          <w:bCs/>
          <w:color w:val="000000" w:themeColor="text1"/>
          <w:sz w:val="24"/>
          <w:szCs w:val="24"/>
        </w:rPr>
        <w:t xml:space="preserve"> </w:t>
      </w:r>
      <w:r w:rsidR="00F13220" w:rsidRPr="009806C2">
        <w:rPr>
          <w:bCs/>
          <w:color w:val="000000" w:themeColor="text1"/>
          <w:sz w:val="24"/>
          <w:szCs w:val="24"/>
        </w:rPr>
        <w:t xml:space="preserve">в </w:t>
      </w:r>
      <w:r w:rsidRPr="009806C2">
        <w:rPr>
          <w:rFonts w:eastAsia="Times New Roman"/>
          <w:bCs/>
          <w:color w:val="000000" w:themeColor="text1"/>
          <w:sz w:val="24"/>
          <w:szCs w:val="24"/>
          <w:lang w:eastAsia="ru-RU"/>
        </w:rPr>
        <w:t xml:space="preserve">заявлении о выдаче разрешения на строительство, заявлении о </w:t>
      </w:r>
      <w:r w:rsidR="00E64B0F" w:rsidRPr="009806C2">
        <w:rPr>
          <w:rFonts w:eastAsia="Times New Roman"/>
          <w:bCs/>
          <w:color w:val="000000" w:themeColor="text1"/>
          <w:sz w:val="24"/>
          <w:szCs w:val="24"/>
          <w:lang w:eastAsia="ru-RU"/>
        </w:rPr>
        <w:t>внесении изменений, уведомлении</w:t>
      </w:r>
      <w:r w:rsidRPr="009806C2">
        <w:rPr>
          <w:bCs/>
          <w:color w:val="000000" w:themeColor="text1"/>
          <w:sz w:val="24"/>
          <w:szCs w:val="24"/>
        </w:rPr>
        <w:t>;</w:t>
      </w:r>
    </w:p>
    <w:p w:rsidR="00D611CB" w:rsidRPr="009806C2" w:rsidRDefault="00733ACA" w:rsidP="009806C2">
      <w:pPr>
        <w:autoSpaceDE w:val="0"/>
        <w:autoSpaceDN w:val="0"/>
        <w:adjustRightInd w:val="0"/>
        <w:spacing w:after="0" w:line="240" w:lineRule="auto"/>
        <w:ind w:firstLine="709"/>
        <w:jc w:val="both"/>
        <w:rPr>
          <w:rFonts w:ascii="Times New Roman" w:hAnsi="Times New Roman"/>
          <w:color w:val="000000" w:themeColor="text1"/>
          <w:sz w:val="24"/>
          <w:szCs w:val="24"/>
        </w:rPr>
      </w:pPr>
      <w:r w:rsidRPr="009806C2">
        <w:rPr>
          <w:rFonts w:ascii="Times New Roman" w:hAnsi="Times New Roman"/>
          <w:color w:val="000000" w:themeColor="text1"/>
          <w:sz w:val="24"/>
          <w:szCs w:val="24"/>
        </w:rPr>
        <w:t>в</w:t>
      </w:r>
      <w:r w:rsidR="00F13220" w:rsidRPr="009806C2">
        <w:rPr>
          <w:rFonts w:ascii="Times New Roman" w:hAnsi="Times New Roman"/>
          <w:color w:val="000000" w:themeColor="text1"/>
          <w:sz w:val="24"/>
          <w:szCs w:val="24"/>
        </w:rPr>
        <w:t xml:space="preserve">ыдается </w:t>
      </w:r>
      <w:r w:rsidRPr="009806C2">
        <w:rPr>
          <w:rFonts w:ascii="Times New Roman" w:hAnsi="Times New Roman"/>
          <w:color w:val="000000" w:themeColor="text1"/>
          <w:sz w:val="24"/>
          <w:szCs w:val="24"/>
        </w:rPr>
        <w:t>з</w:t>
      </w:r>
      <w:r w:rsidR="00EC6427" w:rsidRPr="009806C2">
        <w:rPr>
          <w:rFonts w:ascii="Times New Roman" w:hAnsi="Times New Roman"/>
          <w:color w:val="000000" w:themeColor="text1"/>
          <w:sz w:val="24"/>
          <w:szCs w:val="24"/>
        </w:rPr>
        <w:t>аявител</w:t>
      </w:r>
      <w:r w:rsidR="00F13220" w:rsidRPr="009806C2">
        <w:rPr>
          <w:rFonts w:ascii="Times New Roman" w:hAnsi="Times New Roman"/>
          <w:color w:val="000000" w:themeColor="text1"/>
          <w:sz w:val="24"/>
          <w:szCs w:val="24"/>
        </w:rPr>
        <w:t xml:space="preserve">ю </w:t>
      </w:r>
      <w:r w:rsidR="00E6436E" w:rsidRPr="009806C2">
        <w:rPr>
          <w:rFonts w:ascii="Times New Roman" w:hAnsi="Times New Roman"/>
          <w:color w:val="000000" w:themeColor="text1"/>
          <w:sz w:val="24"/>
          <w:szCs w:val="24"/>
        </w:rPr>
        <w:t xml:space="preserve">на бумажном носителе </w:t>
      </w:r>
      <w:r w:rsidR="00F13220" w:rsidRPr="009806C2">
        <w:rPr>
          <w:rFonts w:ascii="Times New Roman" w:hAnsi="Times New Roman"/>
          <w:color w:val="000000" w:themeColor="text1"/>
          <w:sz w:val="24"/>
          <w:szCs w:val="24"/>
        </w:rPr>
        <w:t xml:space="preserve">при личном обращении </w:t>
      </w:r>
      <w:r w:rsidR="00E6436E" w:rsidRPr="009806C2">
        <w:rPr>
          <w:rFonts w:ascii="Times New Roman" w:hAnsi="Times New Roman"/>
          <w:color w:val="000000" w:themeColor="text1"/>
          <w:sz w:val="24"/>
          <w:szCs w:val="24"/>
        </w:rPr>
        <w:t xml:space="preserve">в уполномоченный орган, </w:t>
      </w:r>
      <w:r w:rsidR="00E64B0F" w:rsidRPr="009806C2">
        <w:rPr>
          <w:rFonts w:ascii="Times New Roman" w:hAnsi="Times New Roman"/>
          <w:color w:val="000000" w:themeColor="text1"/>
          <w:sz w:val="24"/>
          <w:szCs w:val="24"/>
        </w:rPr>
        <w:t xml:space="preserve">в том числе через многофункциональный центр, </w:t>
      </w:r>
      <w:r w:rsidR="00E6436E" w:rsidRPr="009806C2">
        <w:rPr>
          <w:rFonts w:ascii="Times New Roman" w:hAnsi="Times New Roman"/>
          <w:color w:val="000000" w:themeColor="text1"/>
          <w:sz w:val="24"/>
          <w:szCs w:val="24"/>
        </w:rPr>
        <w:t>либо н</w:t>
      </w:r>
      <w:r w:rsidR="00D46BCD" w:rsidRPr="009806C2">
        <w:rPr>
          <w:rFonts w:ascii="Times New Roman" w:hAnsi="Times New Roman"/>
          <w:color w:val="000000" w:themeColor="text1"/>
          <w:sz w:val="24"/>
          <w:szCs w:val="24"/>
        </w:rPr>
        <w:t xml:space="preserve">аправляется </w:t>
      </w:r>
      <w:r w:rsidRPr="009806C2">
        <w:rPr>
          <w:rFonts w:ascii="Times New Roman" w:hAnsi="Times New Roman"/>
          <w:color w:val="000000" w:themeColor="text1"/>
          <w:sz w:val="24"/>
          <w:szCs w:val="24"/>
        </w:rPr>
        <w:t>з</w:t>
      </w:r>
      <w:r w:rsidR="00EC6427" w:rsidRPr="009806C2">
        <w:rPr>
          <w:rFonts w:ascii="Times New Roman" w:hAnsi="Times New Roman"/>
          <w:color w:val="000000" w:themeColor="text1"/>
          <w:sz w:val="24"/>
          <w:szCs w:val="24"/>
        </w:rPr>
        <w:t>аявител</w:t>
      </w:r>
      <w:r w:rsidR="002154FC" w:rsidRPr="009806C2">
        <w:rPr>
          <w:rFonts w:ascii="Times New Roman" w:hAnsi="Times New Roman"/>
          <w:color w:val="000000" w:themeColor="text1"/>
          <w:sz w:val="24"/>
          <w:szCs w:val="24"/>
        </w:rPr>
        <w:t xml:space="preserve">ю </w:t>
      </w:r>
      <w:r w:rsidR="00F24DA5" w:rsidRPr="009806C2">
        <w:rPr>
          <w:rFonts w:ascii="Times New Roman" w:hAnsi="Times New Roman"/>
          <w:color w:val="000000" w:themeColor="text1"/>
          <w:sz w:val="24"/>
          <w:szCs w:val="24"/>
        </w:rPr>
        <w:t xml:space="preserve">посредством почтового отправления </w:t>
      </w:r>
      <w:r w:rsidR="0007779E" w:rsidRPr="009806C2">
        <w:rPr>
          <w:rFonts w:ascii="Times New Roman" w:hAnsi="Times New Roman"/>
          <w:color w:val="000000" w:themeColor="text1"/>
          <w:sz w:val="24"/>
          <w:szCs w:val="24"/>
        </w:rPr>
        <w:t xml:space="preserve">в соответствии с выбранным </w:t>
      </w:r>
      <w:r w:rsidRPr="009806C2">
        <w:rPr>
          <w:rFonts w:ascii="Times New Roman" w:hAnsi="Times New Roman"/>
          <w:color w:val="000000" w:themeColor="text1"/>
          <w:sz w:val="24"/>
          <w:szCs w:val="24"/>
        </w:rPr>
        <w:t>з</w:t>
      </w:r>
      <w:r w:rsidR="00EC6427" w:rsidRPr="009806C2">
        <w:rPr>
          <w:rFonts w:ascii="Times New Roman" w:hAnsi="Times New Roman"/>
          <w:color w:val="000000" w:themeColor="text1"/>
          <w:sz w:val="24"/>
          <w:szCs w:val="24"/>
        </w:rPr>
        <w:t>аявител</w:t>
      </w:r>
      <w:r w:rsidR="0007779E" w:rsidRPr="009806C2">
        <w:rPr>
          <w:rFonts w:ascii="Times New Roman" w:hAnsi="Times New Roman"/>
          <w:color w:val="000000" w:themeColor="text1"/>
          <w:sz w:val="24"/>
          <w:szCs w:val="24"/>
        </w:rPr>
        <w:t>ем способом получения результата предоставления услуги.</w:t>
      </w:r>
    </w:p>
    <w:p w:rsidR="001A7381" w:rsidRPr="009806C2" w:rsidRDefault="001A7381" w:rsidP="009806C2">
      <w:pPr>
        <w:pStyle w:val="ConsPlusNormal"/>
        <w:ind w:firstLine="709"/>
        <w:jc w:val="both"/>
        <w:rPr>
          <w:bCs/>
          <w:color w:val="000000" w:themeColor="text1"/>
          <w:sz w:val="24"/>
          <w:szCs w:val="24"/>
        </w:rPr>
      </w:pPr>
      <w:r w:rsidRPr="009806C2">
        <w:rPr>
          <w:bCs/>
          <w:color w:val="000000" w:themeColor="text1"/>
          <w:sz w:val="24"/>
          <w:szCs w:val="24"/>
        </w:rPr>
        <w:t xml:space="preserve">Разрешение на строительство выдается </w:t>
      </w:r>
      <w:r w:rsidR="00590B08" w:rsidRPr="009806C2">
        <w:rPr>
          <w:color w:val="000000" w:themeColor="text1"/>
          <w:sz w:val="24"/>
          <w:szCs w:val="24"/>
        </w:rPr>
        <w:t>уполномоченным</w:t>
      </w:r>
      <w:r w:rsidR="00793E40">
        <w:rPr>
          <w:color w:val="000000" w:themeColor="text1"/>
          <w:sz w:val="24"/>
          <w:szCs w:val="24"/>
        </w:rPr>
        <w:t xml:space="preserve"> </w:t>
      </w:r>
      <w:r w:rsidR="00666507">
        <w:rPr>
          <w:color w:val="000000" w:themeColor="text1"/>
          <w:sz w:val="24"/>
          <w:szCs w:val="24"/>
        </w:rPr>
        <w:t>органом</w:t>
      </w:r>
      <w:r w:rsidR="00A95B9A" w:rsidRPr="009806C2">
        <w:rPr>
          <w:color w:val="000000" w:themeColor="text1"/>
          <w:sz w:val="24"/>
          <w:szCs w:val="24"/>
        </w:rPr>
        <w:t xml:space="preserve"> </w:t>
      </w:r>
      <w:r w:rsidRPr="009806C2">
        <w:rPr>
          <w:bCs/>
          <w:color w:val="000000" w:themeColor="text1"/>
          <w:sz w:val="24"/>
          <w:szCs w:val="24"/>
        </w:rPr>
        <w:t>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rsidR="00590B08" w:rsidRPr="009806C2" w:rsidRDefault="00590B08" w:rsidP="009806C2">
      <w:pPr>
        <w:pStyle w:val="ConsPlusNormal"/>
        <w:ind w:firstLine="709"/>
        <w:jc w:val="both"/>
        <w:rPr>
          <w:color w:val="000000" w:themeColor="text1"/>
          <w:sz w:val="24"/>
          <w:szCs w:val="24"/>
        </w:rPr>
      </w:pPr>
      <w:r w:rsidRPr="009806C2">
        <w:rPr>
          <w:bCs/>
          <w:color w:val="000000" w:themeColor="text1"/>
          <w:sz w:val="24"/>
          <w:szCs w:val="24"/>
        </w:rPr>
        <w:t xml:space="preserve">Разрешение на строительство выдается </w:t>
      </w:r>
      <w:r w:rsidRPr="009806C2">
        <w:rPr>
          <w:color w:val="000000" w:themeColor="text1"/>
          <w:sz w:val="24"/>
          <w:szCs w:val="24"/>
        </w:rPr>
        <w:t xml:space="preserve">уполномоченным </w:t>
      </w:r>
      <w:r w:rsidR="00666507">
        <w:rPr>
          <w:color w:val="000000" w:themeColor="text1"/>
          <w:sz w:val="24"/>
          <w:szCs w:val="24"/>
        </w:rPr>
        <w:t>органом</w:t>
      </w:r>
      <w:r w:rsidRPr="009806C2">
        <w:rPr>
          <w:bCs/>
          <w:color w:val="000000" w:themeColor="text1"/>
          <w:sz w:val="24"/>
          <w:szCs w:val="24"/>
        </w:rPr>
        <w:t xml:space="preserve"> исключительно в электронной форме </w:t>
      </w:r>
      <w:r w:rsidRPr="009806C2">
        <w:rPr>
          <w:color w:val="000000" w:themeColor="text1"/>
          <w:sz w:val="24"/>
          <w:szCs w:val="24"/>
        </w:rPr>
        <w:t xml:space="preserve">в случаях, установленных нормативным правовым актом </w:t>
      </w:r>
      <w:r w:rsidR="00666507">
        <w:rPr>
          <w:color w:val="000000" w:themeColor="text1"/>
          <w:sz w:val="24"/>
          <w:szCs w:val="24"/>
        </w:rPr>
        <w:t>Калужской области</w:t>
      </w:r>
      <w:r w:rsidRPr="009806C2">
        <w:rPr>
          <w:color w:val="000000" w:themeColor="text1"/>
          <w:sz w:val="24"/>
          <w:szCs w:val="24"/>
        </w:rPr>
        <w:t xml:space="preserve">. </w:t>
      </w:r>
    </w:p>
    <w:p w:rsidR="00D21385" w:rsidRPr="009806C2" w:rsidRDefault="00D21385" w:rsidP="009806C2">
      <w:pPr>
        <w:pStyle w:val="ConsPlusNormal"/>
        <w:ind w:firstLine="709"/>
        <w:jc w:val="both"/>
        <w:rPr>
          <w:color w:val="000000" w:themeColor="text1"/>
          <w:sz w:val="24"/>
          <w:szCs w:val="24"/>
        </w:rPr>
      </w:pPr>
    </w:p>
    <w:p w:rsidR="00735EEE" w:rsidRPr="00F645FF" w:rsidRDefault="00735EEE" w:rsidP="00F645F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4"/>
          <w:szCs w:val="24"/>
        </w:rPr>
      </w:pPr>
      <w:r w:rsidRPr="00F645FF">
        <w:rPr>
          <w:rFonts w:ascii="Times New Roman" w:eastAsia="Calibri" w:hAnsi="Times New Roman"/>
          <w:b/>
          <w:color w:val="000000" w:themeColor="text1"/>
          <w:sz w:val="24"/>
          <w:szCs w:val="24"/>
        </w:rPr>
        <w:t xml:space="preserve">Размер платы, взимаемой с заявителя при предоставлении муниципальной услуги, </w:t>
      </w:r>
      <w:r w:rsidRPr="00F645FF">
        <w:rPr>
          <w:rFonts w:ascii="Times New Roman" w:eastAsia="Calibri" w:hAnsi="Times New Roman"/>
          <w:b/>
          <w:color w:val="000000" w:themeColor="text1"/>
          <w:sz w:val="24"/>
          <w:szCs w:val="24"/>
        </w:rPr>
        <w:lastRenderedPageBreak/>
        <w:t xml:space="preserve">и способы ее взимания </w:t>
      </w:r>
    </w:p>
    <w:p w:rsidR="0095116D" w:rsidRPr="00F645FF" w:rsidRDefault="0095116D" w:rsidP="00F645F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4"/>
          <w:szCs w:val="24"/>
        </w:rPr>
      </w:pPr>
    </w:p>
    <w:p w:rsidR="004A1F31" w:rsidRPr="00F645FF" w:rsidRDefault="00F626A4" w:rsidP="00F645FF">
      <w:pPr>
        <w:pStyle w:val="ConsPlusNormal"/>
        <w:ind w:firstLine="709"/>
        <w:jc w:val="both"/>
        <w:rPr>
          <w:bCs/>
          <w:color w:val="000000" w:themeColor="text1"/>
          <w:sz w:val="24"/>
          <w:szCs w:val="24"/>
        </w:rPr>
      </w:pPr>
      <w:r w:rsidRPr="00F645FF">
        <w:rPr>
          <w:bCs/>
          <w:color w:val="000000" w:themeColor="text1"/>
          <w:sz w:val="24"/>
          <w:szCs w:val="24"/>
        </w:rPr>
        <w:t>2.</w:t>
      </w:r>
      <w:r w:rsidR="00F065CC" w:rsidRPr="00F645FF">
        <w:rPr>
          <w:bCs/>
          <w:color w:val="000000" w:themeColor="text1"/>
          <w:sz w:val="24"/>
          <w:szCs w:val="24"/>
        </w:rPr>
        <w:t>24</w:t>
      </w:r>
      <w:r w:rsidR="004A1F31" w:rsidRPr="00F645FF">
        <w:rPr>
          <w:bCs/>
          <w:color w:val="000000" w:themeColor="text1"/>
          <w:sz w:val="24"/>
          <w:szCs w:val="24"/>
        </w:rPr>
        <w:t>. Предоставление услуги осуществляется без взимания платы.</w:t>
      </w:r>
    </w:p>
    <w:p w:rsidR="004759C1" w:rsidRPr="00F645FF" w:rsidRDefault="004759C1" w:rsidP="00F645FF">
      <w:pPr>
        <w:pStyle w:val="ConsPlusNormal"/>
        <w:ind w:firstLine="709"/>
        <w:jc w:val="both"/>
        <w:rPr>
          <w:bCs/>
          <w:color w:val="000000" w:themeColor="text1"/>
          <w:sz w:val="24"/>
          <w:szCs w:val="24"/>
        </w:rPr>
      </w:pPr>
    </w:p>
    <w:p w:rsidR="004759C1" w:rsidRPr="00F645FF" w:rsidRDefault="004759C1" w:rsidP="00F645FF">
      <w:pPr>
        <w:pStyle w:val="ConsPlusNormal"/>
        <w:ind w:firstLine="709"/>
        <w:jc w:val="center"/>
        <w:rPr>
          <w:b/>
          <w:color w:val="000000" w:themeColor="text1"/>
          <w:sz w:val="24"/>
          <w:szCs w:val="24"/>
        </w:rPr>
      </w:pPr>
      <w:r w:rsidRPr="00F645FF">
        <w:rPr>
          <w:b/>
          <w:color w:val="000000" w:themeColor="text1"/>
          <w:sz w:val="24"/>
          <w:szCs w:val="24"/>
        </w:rPr>
        <w:t>Иные требования к предоставлению</w:t>
      </w:r>
      <w:r w:rsidR="00F645FF">
        <w:rPr>
          <w:b/>
          <w:color w:val="000000" w:themeColor="text1"/>
          <w:sz w:val="24"/>
          <w:szCs w:val="24"/>
        </w:rPr>
        <w:t xml:space="preserve"> </w:t>
      </w:r>
      <w:r w:rsidRPr="00F645FF">
        <w:rPr>
          <w:b/>
          <w:color w:val="000000" w:themeColor="text1"/>
          <w:sz w:val="24"/>
          <w:szCs w:val="24"/>
        </w:rPr>
        <w:t>муниципальной услуги</w:t>
      </w:r>
    </w:p>
    <w:p w:rsidR="004759C1" w:rsidRPr="00F645FF" w:rsidRDefault="004759C1" w:rsidP="00F645FF">
      <w:pPr>
        <w:pStyle w:val="ConsPlusNormal"/>
        <w:ind w:firstLine="709"/>
        <w:jc w:val="center"/>
        <w:rPr>
          <w:b/>
          <w:color w:val="000000" w:themeColor="text1"/>
          <w:sz w:val="24"/>
          <w:szCs w:val="24"/>
        </w:rPr>
      </w:pPr>
    </w:p>
    <w:p w:rsidR="00F20CD5" w:rsidRPr="00F645FF" w:rsidRDefault="00F626A4" w:rsidP="00F645FF">
      <w:pPr>
        <w:pStyle w:val="ConsPlusNormal"/>
        <w:ind w:firstLine="709"/>
        <w:jc w:val="both"/>
        <w:rPr>
          <w:color w:val="000000" w:themeColor="text1"/>
          <w:sz w:val="24"/>
          <w:szCs w:val="24"/>
        </w:rPr>
      </w:pPr>
      <w:r w:rsidRPr="00F645FF">
        <w:rPr>
          <w:color w:val="000000" w:themeColor="text1"/>
          <w:sz w:val="24"/>
          <w:szCs w:val="24"/>
        </w:rPr>
        <w:t>2.</w:t>
      </w:r>
      <w:r w:rsidR="00F065CC" w:rsidRPr="00F645FF">
        <w:rPr>
          <w:color w:val="000000" w:themeColor="text1"/>
          <w:sz w:val="24"/>
          <w:szCs w:val="24"/>
        </w:rPr>
        <w:t>25</w:t>
      </w:r>
      <w:r w:rsidR="006E734D" w:rsidRPr="00F645FF">
        <w:rPr>
          <w:color w:val="000000" w:themeColor="text1"/>
          <w:sz w:val="24"/>
          <w:szCs w:val="24"/>
        </w:rPr>
        <w:t xml:space="preserve">. </w:t>
      </w:r>
      <w:r w:rsidR="00F20CD5" w:rsidRPr="00F645FF">
        <w:rPr>
          <w:color w:val="000000" w:themeColor="text1"/>
          <w:sz w:val="24"/>
          <w:szCs w:val="24"/>
        </w:rPr>
        <w:t xml:space="preserve">Сведения о ходе рассмотрения </w:t>
      </w:r>
      <w:r w:rsidR="00F20CD5" w:rsidRPr="00F645FF">
        <w:rPr>
          <w:bCs/>
          <w:color w:val="000000" w:themeColor="text1"/>
          <w:sz w:val="24"/>
          <w:szCs w:val="24"/>
        </w:rPr>
        <w:t xml:space="preserve">заявления о выдаче разрешения на строительство, заявления о внесении изменений, уведомления, представленных </w:t>
      </w:r>
      <w:r w:rsidR="00F20CD5" w:rsidRPr="00F645FF">
        <w:rPr>
          <w:color w:val="000000" w:themeColor="text1"/>
          <w:sz w:val="24"/>
          <w:szCs w:val="24"/>
        </w:rPr>
        <w:t xml:space="preserve">посредством Единого портала, регионального </w:t>
      </w:r>
      <w:r w:rsidR="00F20CD5" w:rsidRPr="00727431">
        <w:rPr>
          <w:sz w:val="24"/>
          <w:szCs w:val="24"/>
        </w:rPr>
        <w:t>портала, единой информационной системы жилищного строительства,</w:t>
      </w:r>
      <w:r w:rsidR="00F20CD5" w:rsidRPr="00727431">
        <w:rPr>
          <w:bCs/>
          <w:sz w:val="24"/>
          <w:szCs w:val="24"/>
        </w:rPr>
        <w:t xml:space="preserve"> </w:t>
      </w:r>
      <w:r w:rsidR="00F20CD5" w:rsidRPr="00727431">
        <w:rPr>
          <w:sz w:val="24"/>
          <w:szCs w:val="24"/>
        </w:rPr>
        <w:t xml:space="preserve">доводятся до заявителя </w:t>
      </w:r>
      <w:r w:rsidR="00F20CD5" w:rsidRPr="00727431">
        <w:rPr>
          <w:bCs/>
          <w:sz w:val="24"/>
          <w:szCs w:val="24"/>
        </w:rPr>
        <w:t>путем уведомления об изменении статуса заявления, уведомления</w:t>
      </w:r>
      <w:r w:rsidR="00F20CD5" w:rsidRPr="00F645FF">
        <w:rPr>
          <w:bCs/>
          <w:color w:val="000000" w:themeColor="text1"/>
          <w:sz w:val="24"/>
          <w:szCs w:val="24"/>
        </w:rPr>
        <w:t xml:space="preserve"> в личном кабинете заявителя на Едином портале, региональном портале, в единой информационной системе жилищного строительства.</w:t>
      </w:r>
    </w:p>
    <w:p w:rsidR="00F20CD5" w:rsidRPr="00F645FF" w:rsidRDefault="00F20CD5" w:rsidP="00F645FF">
      <w:pPr>
        <w:pStyle w:val="ConsPlusNormal"/>
        <w:ind w:firstLine="709"/>
        <w:jc w:val="both"/>
        <w:rPr>
          <w:color w:val="000000" w:themeColor="text1"/>
          <w:sz w:val="24"/>
          <w:szCs w:val="24"/>
        </w:rPr>
      </w:pPr>
      <w:r w:rsidRPr="00F645FF">
        <w:rPr>
          <w:color w:val="000000" w:themeColor="text1"/>
          <w:sz w:val="24"/>
          <w:szCs w:val="24"/>
        </w:rPr>
        <w:t xml:space="preserve">Сведения о ходе рассмотрения </w:t>
      </w:r>
      <w:r w:rsidRPr="00F645FF">
        <w:rPr>
          <w:bCs/>
          <w:color w:val="000000" w:themeColor="text1"/>
          <w:sz w:val="24"/>
          <w:szCs w:val="24"/>
        </w:rPr>
        <w:t>заявления о выдаче разрешения на строительство, заявления о внесении изменений, уведомления</w:t>
      </w:r>
      <w:r w:rsidRPr="00F645FF">
        <w:rPr>
          <w:color w:val="000000" w:themeColor="text1"/>
          <w:sz w:val="24"/>
          <w:szCs w:val="24"/>
        </w:rPr>
        <w:t xml:space="preserve">, представленных способами, указанными в подпунктах </w:t>
      </w:r>
      <w:r w:rsidR="00F645FF">
        <w:rPr>
          <w:bCs/>
          <w:color w:val="000000" w:themeColor="text1"/>
          <w:sz w:val="24"/>
          <w:szCs w:val="24"/>
        </w:rPr>
        <w:t>«</w:t>
      </w:r>
      <w:r w:rsidRPr="00F645FF">
        <w:rPr>
          <w:color w:val="000000" w:themeColor="text1"/>
          <w:sz w:val="24"/>
          <w:szCs w:val="24"/>
        </w:rPr>
        <w:t>б</w:t>
      </w:r>
      <w:r w:rsidR="00F645FF">
        <w:rPr>
          <w:color w:val="000000" w:themeColor="text1"/>
          <w:sz w:val="24"/>
          <w:szCs w:val="24"/>
        </w:rPr>
        <w:t>»</w:t>
      </w:r>
      <w:r w:rsidRPr="00F645FF">
        <w:rPr>
          <w:color w:val="000000" w:themeColor="text1"/>
          <w:sz w:val="24"/>
          <w:szCs w:val="24"/>
        </w:rPr>
        <w:t xml:space="preserve">, </w:t>
      </w:r>
      <w:r w:rsidR="00F645FF">
        <w:rPr>
          <w:color w:val="000000" w:themeColor="text1"/>
          <w:sz w:val="24"/>
          <w:szCs w:val="24"/>
        </w:rPr>
        <w:t>«</w:t>
      </w:r>
      <w:r w:rsidRPr="00F645FF">
        <w:rPr>
          <w:color w:val="000000" w:themeColor="text1"/>
          <w:sz w:val="24"/>
          <w:szCs w:val="24"/>
        </w:rPr>
        <w:t>в</w:t>
      </w:r>
      <w:r w:rsidR="00F645FF">
        <w:rPr>
          <w:color w:val="000000" w:themeColor="text1"/>
          <w:sz w:val="24"/>
          <w:szCs w:val="24"/>
        </w:rPr>
        <w:t>»</w:t>
      </w:r>
      <w:r w:rsidRPr="00F645FF">
        <w:rPr>
          <w:color w:val="000000" w:themeColor="text1"/>
          <w:sz w:val="24"/>
          <w:szCs w:val="24"/>
        </w:rPr>
        <w:t xml:space="preserve"> пункта 2.4 Административного регламента,</w:t>
      </w:r>
      <w:r w:rsidRPr="00F645FF">
        <w:rPr>
          <w:bCs/>
          <w:color w:val="000000" w:themeColor="text1"/>
          <w:sz w:val="24"/>
          <w:szCs w:val="24"/>
        </w:rPr>
        <w:t xml:space="preserve"> </w:t>
      </w:r>
      <w:r w:rsidRPr="00F645FF">
        <w:rPr>
          <w:color w:val="000000" w:themeColor="text1"/>
          <w:sz w:val="24"/>
          <w:szCs w:val="24"/>
        </w:rPr>
        <w:t xml:space="preserve">предоставляются заявителю на основании его устного (при личном обращении либо по телефону в уполномоченный орган, </w:t>
      </w:r>
      <w:r w:rsidRPr="00F645FF">
        <w:rPr>
          <w:bCs/>
          <w:color w:val="000000" w:themeColor="text1"/>
          <w:sz w:val="24"/>
          <w:szCs w:val="24"/>
        </w:rPr>
        <w:t>многофункциональный центр</w:t>
      </w:r>
      <w:r w:rsidR="00B76B47">
        <w:rPr>
          <w:bCs/>
          <w:color w:val="000000" w:themeColor="text1"/>
          <w:sz w:val="24"/>
          <w:szCs w:val="24"/>
        </w:rPr>
        <w:t>)</w:t>
      </w:r>
      <w:r w:rsidRPr="00F645FF">
        <w:rPr>
          <w:color w:val="000000" w:themeColor="text1"/>
          <w:sz w:val="24"/>
          <w:szCs w:val="24"/>
        </w:rPr>
        <w:t xml:space="preserve"> либо письменного запроса, составляемого в произвольной форме, без взимания платы. Письменный запрос может быть подан:</w:t>
      </w:r>
    </w:p>
    <w:p w:rsidR="006E734D" w:rsidRPr="00F645FF" w:rsidRDefault="009C29E7" w:rsidP="00F645FF">
      <w:pPr>
        <w:pStyle w:val="ConsPlusNormal"/>
        <w:ind w:firstLine="709"/>
        <w:jc w:val="both"/>
        <w:rPr>
          <w:bCs/>
          <w:color w:val="000000" w:themeColor="text1"/>
          <w:sz w:val="24"/>
          <w:szCs w:val="24"/>
        </w:rPr>
      </w:pPr>
      <w:r w:rsidRPr="00F645FF">
        <w:rPr>
          <w:bCs/>
          <w:color w:val="000000" w:themeColor="text1"/>
          <w:sz w:val="24"/>
          <w:szCs w:val="24"/>
        </w:rPr>
        <w:t>а)</w:t>
      </w:r>
      <w:r w:rsidR="006E734D" w:rsidRPr="00F645FF">
        <w:rPr>
          <w:bCs/>
          <w:color w:val="000000" w:themeColor="text1"/>
          <w:sz w:val="24"/>
          <w:szCs w:val="24"/>
        </w:rPr>
        <w:t xml:space="preserve"> на бумажном носителе </w:t>
      </w:r>
      <w:r w:rsidR="00DC3483" w:rsidRPr="00F645FF">
        <w:rPr>
          <w:bCs/>
          <w:color w:val="000000" w:themeColor="text1"/>
          <w:sz w:val="24"/>
          <w:szCs w:val="24"/>
        </w:rPr>
        <w:t xml:space="preserve">посредством </w:t>
      </w:r>
      <w:r w:rsidR="006E734D" w:rsidRPr="00F645FF">
        <w:rPr>
          <w:bCs/>
          <w:color w:val="000000" w:themeColor="text1"/>
          <w:sz w:val="24"/>
          <w:szCs w:val="24"/>
        </w:rPr>
        <w:t>лично</w:t>
      </w:r>
      <w:r w:rsidR="00DC3483" w:rsidRPr="00F645FF">
        <w:rPr>
          <w:bCs/>
          <w:color w:val="000000" w:themeColor="text1"/>
          <w:sz w:val="24"/>
          <w:szCs w:val="24"/>
        </w:rPr>
        <w:t>го</w:t>
      </w:r>
      <w:r w:rsidR="006E734D" w:rsidRPr="00F645FF">
        <w:rPr>
          <w:bCs/>
          <w:color w:val="000000" w:themeColor="text1"/>
          <w:sz w:val="24"/>
          <w:szCs w:val="24"/>
        </w:rPr>
        <w:t xml:space="preserve"> обращени</w:t>
      </w:r>
      <w:r w:rsidR="00DC3483" w:rsidRPr="00F645FF">
        <w:rPr>
          <w:bCs/>
          <w:color w:val="000000" w:themeColor="text1"/>
          <w:sz w:val="24"/>
          <w:szCs w:val="24"/>
        </w:rPr>
        <w:t>я</w:t>
      </w:r>
      <w:r w:rsidR="006E734D" w:rsidRPr="00F645FF">
        <w:rPr>
          <w:bCs/>
          <w:color w:val="000000" w:themeColor="text1"/>
          <w:sz w:val="24"/>
          <w:szCs w:val="24"/>
        </w:rPr>
        <w:t xml:space="preserve"> в </w:t>
      </w:r>
      <w:r w:rsidR="00E03948" w:rsidRPr="00F645FF">
        <w:rPr>
          <w:bCs/>
          <w:color w:val="000000" w:themeColor="text1"/>
          <w:sz w:val="24"/>
          <w:szCs w:val="24"/>
        </w:rPr>
        <w:t xml:space="preserve">уполномоченный </w:t>
      </w:r>
      <w:r w:rsidR="00FF4E5C" w:rsidRPr="00F645FF">
        <w:rPr>
          <w:bCs/>
          <w:color w:val="000000" w:themeColor="text1"/>
          <w:sz w:val="24"/>
          <w:szCs w:val="24"/>
        </w:rPr>
        <w:t xml:space="preserve">орган, </w:t>
      </w:r>
      <w:r w:rsidR="00A95B9A" w:rsidRPr="00F645FF">
        <w:rPr>
          <w:bCs/>
          <w:color w:val="000000" w:themeColor="text1"/>
          <w:sz w:val="24"/>
          <w:szCs w:val="24"/>
        </w:rPr>
        <w:t xml:space="preserve">в том числе через многофункциональный центр, </w:t>
      </w:r>
      <w:r w:rsidR="00DC3483" w:rsidRPr="00F645FF">
        <w:rPr>
          <w:bCs/>
          <w:color w:val="000000" w:themeColor="text1"/>
          <w:sz w:val="24"/>
          <w:szCs w:val="24"/>
        </w:rPr>
        <w:t xml:space="preserve">либо </w:t>
      </w:r>
      <w:r w:rsidR="0034130B" w:rsidRPr="00F645FF">
        <w:rPr>
          <w:color w:val="000000" w:themeColor="text1"/>
          <w:sz w:val="24"/>
          <w:szCs w:val="24"/>
          <w:shd w:val="clear" w:color="auto" w:fill="FFFFFF"/>
        </w:rPr>
        <w:t>посредством</w:t>
      </w:r>
      <w:r w:rsidR="00B76B47">
        <w:rPr>
          <w:color w:val="000000" w:themeColor="text1"/>
          <w:sz w:val="24"/>
          <w:szCs w:val="24"/>
          <w:shd w:val="clear" w:color="auto" w:fill="FFFFFF"/>
        </w:rPr>
        <w:t xml:space="preserve"> </w:t>
      </w:r>
      <w:r w:rsidR="0034130B" w:rsidRPr="00F645FF">
        <w:rPr>
          <w:color w:val="000000" w:themeColor="text1"/>
          <w:sz w:val="24"/>
          <w:szCs w:val="24"/>
          <w:shd w:val="clear" w:color="auto" w:fill="FFFFFF"/>
        </w:rPr>
        <w:t>почтового</w:t>
      </w:r>
      <w:r w:rsidR="00B76B47">
        <w:rPr>
          <w:color w:val="000000" w:themeColor="text1"/>
          <w:sz w:val="24"/>
          <w:szCs w:val="24"/>
          <w:shd w:val="clear" w:color="auto" w:fill="FFFFFF"/>
        </w:rPr>
        <w:t xml:space="preserve"> </w:t>
      </w:r>
      <w:r w:rsidR="0034130B" w:rsidRPr="00F645FF">
        <w:rPr>
          <w:color w:val="000000" w:themeColor="text1"/>
          <w:sz w:val="24"/>
          <w:szCs w:val="24"/>
          <w:shd w:val="clear" w:color="auto" w:fill="FFFFFF"/>
        </w:rPr>
        <w:t>отправления с объявленной ценностью при его пересылке, описью вложения и уведомлением о вручении</w:t>
      </w:r>
      <w:r w:rsidR="006E734D" w:rsidRPr="00F645FF">
        <w:rPr>
          <w:bCs/>
          <w:color w:val="000000" w:themeColor="text1"/>
          <w:sz w:val="24"/>
          <w:szCs w:val="24"/>
        </w:rPr>
        <w:t>;</w:t>
      </w:r>
    </w:p>
    <w:p w:rsidR="00080D07" w:rsidRPr="00F645FF" w:rsidRDefault="009C29E7" w:rsidP="00F645FF">
      <w:pPr>
        <w:pStyle w:val="ConsPlusNormal"/>
        <w:ind w:firstLine="709"/>
        <w:jc w:val="both"/>
        <w:rPr>
          <w:bCs/>
          <w:color w:val="000000" w:themeColor="text1"/>
          <w:sz w:val="24"/>
          <w:szCs w:val="24"/>
        </w:rPr>
      </w:pPr>
      <w:r w:rsidRPr="00F645FF">
        <w:rPr>
          <w:bCs/>
          <w:color w:val="000000" w:themeColor="text1"/>
          <w:sz w:val="24"/>
          <w:szCs w:val="24"/>
        </w:rPr>
        <w:t xml:space="preserve">б) </w:t>
      </w:r>
      <w:r w:rsidR="006E734D" w:rsidRPr="00F645FF">
        <w:rPr>
          <w:bCs/>
          <w:color w:val="000000" w:themeColor="text1"/>
          <w:sz w:val="24"/>
          <w:szCs w:val="24"/>
        </w:rPr>
        <w:t>в электронной форме</w:t>
      </w:r>
      <w:r w:rsidR="002B4D1A" w:rsidRPr="00F645FF">
        <w:rPr>
          <w:bCs/>
          <w:color w:val="000000" w:themeColor="text1"/>
          <w:sz w:val="24"/>
          <w:szCs w:val="24"/>
        </w:rPr>
        <w:t xml:space="preserve"> посредством электронной почты.</w:t>
      </w:r>
    </w:p>
    <w:p w:rsidR="00080D07" w:rsidRPr="00F645FF" w:rsidRDefault="002B4D1A" w:rsidP="00F645FF">
      <w:pPr>
        <w:pStyle w:val="ConsPlusNormal"/>
        <w:ind w:firstLine="709"/>
        <w:jc w:val="both"/>
        <w:rPr>
          <w:rFonts w:eastAsia="Times New Roman"/>
          <w:bCs/>
          <w:color w:val="000000" w:themeColor="text1"/>
          <w:sz w:val="24"/>
          <w:szCs w:val="24"/>
          <w:lang w:eastAsia="ru-RU"/>
        </w:rPr>
      </w:pPr>
      <w:r w:rsidRPr="00F645FF">
        <w:rPr>
          <w:bCs/>
          <w:color w:val="000000" w:themeColor="text1"/>
          <w:sz w:val="24"/>
          <w:szCs w:val="24"/>
        </w:rPr>
        <w:t>На основании запроса с</w:t>
      </w:r>
      <w:r w:rsidR="006E734D" w:rsidRPr="00F645FF">
        <w:rPr>
          <w:bCs/>
          <w:color w:val="000000" w:themeColor="text1"/>
          <w:sz w:val="24"/>
          <w:szCs w:val="24"/>
        </w:rPr>
        <w:t xml:space="preserve">ведения </w:t>
      </w:r>
      <w:r w:rsidR="009C29E7" w:rsidRPr="00F645FF">
        <w:rPr>
          <w:bCs/>
          <w:color w:val="000000" w:themeColor="text1"/>
          <w:sz w:val="24"/>
          <w:szCs w:val="24"/>
        </w:rPr>
        <w:t xml:space="preserve">о ходе рассмотрения </w:t>
      </w:r>
      <w:r w:rsidR="00DC3483" w:rsidRPr="00F645FF">
        <w:rPr>
          <w:rFonts w:eastAsia="Times New Roman"/>
          <w:bCs/>
          <w:color w:val="000000" w:themeColor="text1"/>
          <w:sz w:val="24"/>
          <w:szCs w:val="24"/>
          <w:lang w:eastAsia="ru-RU"/>
        </w:rPr>
        <w:t>заявления о выдаче разрешения на строительство, заявления о в</w:t>
      </w:r>
      <w:r w:rsidR="00A95B9A" w:rsidRPr="00F645FF">
        <w:rPr>
          <w:rFonts w:eastAsia="Times New Roman"/>
          <w:bCs/>
          <w:color w:val="000000" w:themeColor="text1"/>
          <w:sz w:val="24"/>
          <w:szCs w:val="24"/>
          <w:lang w:eastAsia="ru-RU"/>
        </w:rPr>
        <w:t xml:space="preserve">несении изменений, уведомления </w:t>
      </w:r>
      <w:r w:rsidR="006E734D" w:rsidRPr="00F645FF">
        <w:rPr>
          <w:bCs/>
          <w:color w:val="000000" w:themeColor="text1"/>
          <w:sz w:val="24"/>
          <w:szCs w:val="24"/>
        </w:rPr>
        <w:t>дов</w:t>
      </w:r>
      <w:r w:rsidR="00677F0D" w:rsidRPr="00F645FF">
        <w:rPr>
          <w:bCs/>
          <w:color w:val="000000" w:themeColor="text1"/>
          <w:sz w:val="24"/>
          <w:szCs w:val="24"/>
        </w:rPr>
        <w:t>о</w:t>
      </w:r>
      <w:r w:rsidR="006E734D" w:rsidRPr="00F645FF">
        <w:rPr>
          <w:bCs/>
          <w:color w:val="000000" w:themeColor="text1"/>
          <w:sz w:val="24"/>
          <w:szCs w:val="24"/>
        </w:rPr>
        <w:t>д</w:t>
      </w:r>
      <w:r w:rsidRPr="00F645FF">
        <w:rPr>
          <w:bCs/>
          <w:color w:val="000000" w:themeColor="text1"/>
          <w:sz w:val="24"/>
          <w:szCs w:val="24"/>
        </w:rPr>
        <w:t>ятся</w:t>
      </w:r>
      <w:r w:rsidR="006E734D" w:rsidRPr="00F645FF">
        <w:rPr>
          <w:bCs/>
          <w:color w:val="000000" w:themeColor="text1"/>
          <w:sz w:val="24"/>
          <w:szCs w:val="24"/>
        </w:rPr>
        <w:t xml:space="preserve"> до </w:t>
      </w:r>
      <w:r w:rsidR="00DC3483" w:rsidRPr="00F645FF">
        <w:rPr>
          <w:bCs/>
          <w:color w:val="000000" w:themeColor="text1"/>
          <w:sz w:val="24"/>
          <w:szCs w:val="24"/>
        </w:rPr>
        <w:t>з</w:t>
      </w:r>
      <w:r w:rsidR="00EC6427" w:rsidRPr="00F645FF">
        <w:rPr>
          <w:bCs/>
          <w:color w:val="000000" w:themeColor="text1"/>
          <w:sz w:val="24"/>
          <w:szCs w:val="24"/>
        </w:rPr>
        <w:t>аявител</w:t>
      </w:r>
      <w:r w:rsidR="006E734D" w:rsidRPr="00F645FF">
        <w:rPr>
          <w:bCs/>
          <w:color w:val="000000" w:themeColor="text1"/>
          <w:sz w:val="24"/>
          <w:szCs w:val="24"/>
        </w:rPr>
        <w:t xml:space="preserve">я в устной </w:t>
      </w:r>
      <w:r w:rsidR="00E64CA1" w:rsidRPr="00F645FF">
        <w:rPr>
          <w:bCs/>
          <w:color w:val="000000" w:themeColor="text1"/>
          <w:sz w:val="24"/>
          <w:szCs w:val="24"/>
        </w:rPr>
        <w:t xml:space="preserve">форме </w:t>
      </w:r>
      <w:r w:rsidR="006E734D" w:rsidRPr="00F645FF">
        <w:rPr>
          <w:bCs/>
          <w:color w:val="000000" w:themeColor="text1"/>
          <w:sz w:val="24"/>
          <w:szCs w:val="24"/>
        </w:rPr>
        <w:t xml:space="preserve">(при личном обращении </w:t>
      </w:r>
      <w:r w:rsidR="000D1E2F" w:rsidRPr="00F645FF">
        <w:rPr>
          <w:bCs/>
          <w:color w:val="000000" w:themeColor="text1"/>
          <w:sz w:val="24"/>
          <w:szCs w:val="24"/>
        </w:rPr>
        <w:t xml:space="preserve">либо по телефону </w:t>
      </w:r>
      <w:r w:rsidR="006E734D" w:rsidRPr="00F645FF">
        <w:rPr>
          <w:bCs/>
          <w:color w:val="000000" w:themeColor="text1"/>
          <w:sz w:val="24"/>
          <w:szCs w:val="24"/>
        </w:rPr>
        <w:t xml:space="preserve">в </w:t>
      </w:r>
      <w:r w:rsidR="00E03948" w:rsidRPr="00F645FF">
        <w:rPr>
          <w:bCs/>
          <w:color w:val="000000" w:themeColor="text1"/>
          <w:sz w:val="24"/>
          <w:szCs w:val="24"/>
        </w:rPr>
        <w:t xml:space="preserve">уполномоченный </w:t>
      </w:r>
      <w:r w:rsidR="00977E3E" w:rsidRPr="00F645FF">
        <w:rPr>
          <w:bCs/>
          <w:color w:val="000000" w:themeColor="text1"/>
          <w:sz w:val="24"/>
          <w:szCs w:val="24"/>
        </w:rPr>
        <w:t>орган</w:t>
      </w:r>
      <w:r w:rsidR="00944B60" w:rsidRPr="00F645FF">
        <w:rPr>
          <w:bCs/>
          <w:color w:val="000000" w:themeColor="text1"/>
          <w:sz w:val="24"/>
          <w:szCs w:val="24"/>
        </w:rPr>
        <w:t xml:space="preserve">, </w:t>
      </w:r>
      <w:r w:rsidR="007B06C5" w:rsidRPr="00F645FF">
        <w:rPr>
          <w:bCs/>
          <w:color w:val="000000" w:themeColor="text1"/>
          <w:sz w:val="24"/>
          <w:szCs w:val="24"/>
        </w:rPr>
        <w:t>многофункциональный центр</w:t>
      </w:r>
      <w:r w:rsidR="006E734D" w:rsidRPr="00F645FF">
        <w:rPr>
          <w:bCs/>
          <w:color w:val="000000" w:themeColor="text1"/>
          <w:sz w:val="24"/>
          <w:szCs w:val="24"/>
        </w:rPr>
        <w:t xml:space="preserve">) </w:t>
      </w:r>
      <w:r w:rsidR="00E64CA1" w:rsidRPr="00F645FF">
        <w:rPr>
          <w:bCs/>
          <w:color w:val="000000" w:themeColor="text1"/>
          <w:sz w:val="24"/>
          <w:szCs w:val="24"/>
        </w:rPr>
        <w:t xml:space="preserve">в день обращения </w:t>
      </w:r>
      <w:r w:rsidR="00DC3483" w:rsidRPr="00F645FF">
        <w:rPr>
          <w:bCs/>
          <w:color w:val="000000" w:themeColor="text1"/>
          <w:sz w:val="24"/>
          <w:szCs w:val="24"/>
        </w:rPr>
        <w:t>з</w:t>
      </w:r>
      <w:r w:rsidR="00EC6427" w:rsidRPr="00F645FF">
        <w:rPr>
          <w:bCs/>
          <w:color w:val="000000" w:themeColor="text1"/>
          <w:sz w:val="24"/>
          <w:szCs w:val="24"/>
        </w:rPr>
        <w:t>аявител</w:t>
      </w:r>
      <w:r w:rsidR="00E64CA1" w:rsidRPr="00F645FF">
        <w:rPr>
          <w:bCs/>
          <w:color w:val="000000" w:themeColor="text1"/>
          <w:sz w:val="24"/>
          <w:szCs w:val="24"/>
        </w:rPr>
        <w:t xml:space="preserve">я </w:t>
      </w:r>
      <w:r w:rsidR="006E734D" w:rsidRPr="00F645FF">
        <w:rPr>
          <w:bCs/>
          <w:color w:val="000000" w:themeColor="text1"/>
          <w:sz w:val="24"/>
          <w:szCs w:val="24"/>
        </w:rPr>
        <w:t xml:space="preserve">либо </w:t>
      </w:r>
      <w:r w:rsidR="00E64CA1" w:rsidRPr="00F645FF">
        <w:rPr>
          <w:bCs/>
          <w:color w:val="000000" w:themeColor="text1"/>
          <w:sz w:val="24"/>
          <w:szCs w:val="24"/>
        </w:rPr>
        <w:t xml:space="preserve">в </w:t>
      </w:r>
      <w:r w:rsidR="006E734D" w:rsidRPr="00F645FF">
        <w:rPr>
          <w:bCs/>
          <w:color w:val="000000" w:themeColor="text1"/>
          <w:sz w:val="24"/>
          <w:szCs w:val="24"/>
        </w:rPr>
        <w:t xml:space="preserve">письменной форме, в том числе в электронном виде, если это предусмотрено указанным </w:t>
      </w:r>
      <w:r w:rsidR="009C29E7" w:rsidRPr="00F645FF">
        <w:rPr>
          <w:bCs/>
          <w:color w:val="000000" w:themeColor="text1"/>
          <w:sz w:val="24"/>
          <w:szCs w:val="24"/>
        </w:rPr>
        <w:t>запросом</w:t>
      </w:r>
      <w:r w:rsidR="00E64CA1" w:rsidRPr="00F645FF">
        <w:rPr>
          <w:bCs/>
          <w:color w:val="000000" w:themeColor="text1"/>
          <w:sz w:val="24"/>
          <w:szCs w:val="24"/>
        </w:rPr>
        <w:t xml:space="preserve">, </w:t>
      </w:r>
      <w:r w:rsidR="00E64CA1" w:rsidRPr="00F645FF">
        <w:rPr>
          <w:color w:val="000000" w:themeColor="text1"/>
          <w:sz w:val="24"/>
          <w:szCs w:val="24"/>
        </w:rPr>
        <w:t>в течение двух рабочих дней со дня поступления соответствующего запроса</w:t>
      </w:r>
      <w:r w:rsidR="009C29E7" w:rsidRPr="00F645FF">
        <w:rPr>
          <w:bCs/>
          <w:color w:val="000000" w:themeColor="text1"/>
          <w:sz w:val="24"/>
          <w:szCs w:val="24"/>
        </w:rPr>
        <w:t>.</w:t>
      </w:r>
      <w:r w:rsidR="00AE1859" w:rsidRPr="00F645FF">
        <w:rPr>
          <w:bCs/>
          <w:color w:val="000000" w:themeColor="text1"/>
          <w:sz w:val="24"/>
          <w:szCs w:val="24"/>
        </w:rPr>
        <w:t xml:space="preserve"> </w:t>
      </w:r>
    </w:p>
    <w:p w:rsidR="00533D2A" w:rsidRPr="00F139CF" w:rsidRDefault="00F626A4" w:rsidP="00F139CF">
      <w:pPr>
        <w:pStyle w:val="ConsPlusNormal"/>
        <w:ind w:firstLine="709"/>
        <w:jc w:val="both"/>
        <w:rPr>
          <w:bCs/>
          <w:color w:val="000000" w:themeColor="text1"/>
          <w:sz w:val="24"/>
          <w:szCs w:val="24"/>
        </w:rPr>
      </w:pPr>
      <w:r w:rsidRPr="00F645FF">
        <w:rPr>
          <w:bCs/>
          <w:color w:val="000000" w:themeColor="text1"/>
          <w:sz w:val="24"/>
          <w:szCs w:val="24"/>
        </w:rPr>
        <w:t>2.</w:t>
      </w:r>
      <w:r w:rsidR="00367CAB" w:rsidRPr="00F645FF">
        <w:rPr>
          <w:bCs/>
          <w:color w:val="000000" w:themeColor="text1"/>
          <w:sz w:val="24"/>
          <w:szCs w:val="24"/>
        </w:rPr>
        <w:t>26</w:t>
      </w:r>
      <w:r w:rsidR="00F24CA3" w:rsidRPr="00F645FF">
        <w:rPr>
          <w:bCs/>
          <w:color w:val="000000" w:themeColor="text1"/>
          <w:sz w:val="24"/>
          <w:szCs w:val="24"/>
        </w:rPr>
        <w:t>.</w:t>
      </w:r>
      <w:r w:rsidR="00533D2A" w:rsidRPr="00F645FF">
        <w:rPr>
          <w:bCs/>
          <w:color w:val="000000" w:themeColor="text1"/>
          <w:sz w:val="24"/>
          <w:szCs w:val="24"/>
        </w:rPr>
        <w:t xml:space="preserve"> Результат предоставления услуги (его копия ил</w:t>
      </w:r>
      <w:r w:rsidR="00FA399D" w:rsidRPr="00F645FF">
        <w:rPr>
          <w:bCs/>
          <w:color w:val="000000" w:themeColor="text1"/>
          <w:sz w:val="24"/>
          <w:szCs w:val="24"/>
        </w:rPr>
        <w:t xml:space="preserve">и сведения, содержащиеся в нем), предусмотренный </w:t>
      </w:r>
      <w:r w:rsidR="00FA399D" w:rsidRPr="00F139CF">
        <w:rPr>
          <w:bCs/>
          <w:color w:val="000000" w:themeColor="text1"/>
          <w:sz w:val="24"/>
          <w:szCs w:val="24"/>
        </w:rPr>
        <w:t xml:space="preserve">подпунктом </w:t>
      </w:r>
      <w:r w:rsidR="006055ED" w:rsidRPr="00F139CF">
        <w:rPr>
          <w:bCs/>
          <w:color w:val="000000" w:themeColor="text1"/>
          <w:sz w:val="24"/>
          <w:szCs w:val="24"/>
        </w:rPr>
        <w:t>«</w:t>
      </w:r>
      <w:r w:rsidR="00FA399D" w:rsidRPr="00F139CF">
        <w:rPr>
          <w:bCs/>
          <w:color w:val="000000" w:themeColor="text1"/>
          <w:sz w:val="24"/>
          <w:szCs w:val="24"/>
        </w:rPr>
        <w:t>а</w:t>
      </w:r>
      <w:r w:rsidR="006055ED" w:rsidRPr="00F139CF">
        <w:rPr>
          <w:bCs/>
          <w:color w:val="000000" w:themeColor="text1"/>
          <w:sz w:val="24"/>
          <w:szCs w:val="24"/>
        </w:rPr>
        <w:t>»</w:t>
      </w:r>
      <w:r w:rsidR="00FA399D" w:rsidRPr="00F139CF">
        <w:rPr>
          <w:bCs/>
          <w:color w:val="000000" w:themeColor="text1"/>
          <w:sz w:val="24"/>
          <w:szCs w:val="24"/>
        </w:rPr>
        <w:t xml:space="preserve"> пункта </w:t>
      </w:r>
      <w:r w:rsidRPr="00F139CF">
        <w:rPr>
          <w:bCs/>
          <w:color w:val="000000" w:themeColor="text1"/>
          <w:sz w:val="24"/>
          <w:szCs w:val="24"/>
        </w:rPr>
        <w:t>2.</w:t>
      </w:r>
      <w:r w:rsidR="00B80909" w:rsidRPr="00F139CF">
        <w:rPr>
          <w:bCs/>
          <w:color w:val="000000" w:themeColor="text1"/>
          <w:sz w:val="24"/>
          <w:szCs w:val="24"/>
        </w:rPr>
        <w:t xml:space="preserve">19 </w:t>
      </w:r>
      <w:r w:rsidRPr="00F139CF">
        <w:rPr>
          <w:bCs/>
          <w:color w:val="000000" w:themeColor="text1"/>
          <w:sz w:val="24"/>
          <w:szCs w:val="24"/>
        </w:rPr>
        <w:t>Административного регламента</w:t>
      </w:r>
      <w:r w:rsidR="00FA399D" w:rsidRPr="00F139CF">
        <w:rPr>
          <w:bCs/>
          <w:color w:val="000000" w:themeColor="text1"/>
          <w:sz w:val="24"/>
          <w:szCs w:val="24"/>
        </w:rPr>
        <w:t>:</w:t>
      </w:r>
    </w:p>
    <w:p w:rsidR="00533D2A" w:rsidRPr="00F139CF" w:rsidRDefault="002F6F6B" w:rsidP="00F139CF">
      <w:pPr>
        <w:autoSpaceDE w:val="0"/>
        <w:spacing w:after="0" w:line="240" w:lineRule="auto"/>
        <w:ind w:firstLine="709"/>
        <w:jc w:val="both"/>
        <w:rPr>
          <w:rFonts w:ascii="Times New Roman" w:hAnsi="Times New Roman"/>
          <w:bCs/>
          <w:color w:val="000000" w:themeColor="text1"/>
          <w:sz w:val="24"/>
          <w:szCs w:val="24"/>
        </w:rPr>
      </w:pPr>
      <w:r w:rsidRPr="00F139CF">
        <w:rPr>
          <w:rFonts w:ascii="Times New Roman" w:hAnsi="Times New Roman"/>
          <w:bCs/>
          <w:color w:val="000000" w:themeColor="text1"/>
          <w:sz w:val="24"/>
          <w:szCs w:val="24"/>
        </w:rPr>
        <w:t>а)</w:t>
      </w:r>
      <w:r w:rsidR="000B2ED3" w:rsidRPr="00F139CF">
        <w:rPr>
          <w:rFonts w:ascii="Times New Roman" w:hAnsi="Times New Roman"/>
          <w:bCs/>
          <w:color w:val="000000" w:themeColor="text1"/>
          <w:sz w:val="24"/>
          <w:szCs w:val="24"/>
        </w:rPr>
        <w:t xml:space="preserve"> </w:t>
      </w:r>
      <w:r w:rsidR="00F76422" w:rsidRPr="00F139CF">
        <w:rPr>
          <w:rFonts w:ascii="Times New Roman" w:hAnsi="Times New Roman"/>
          <w:bCs/>
          <w:color w:val="000000"/>
          <w:sz w:val="24"/>
          <w:szCs w:val="24"/>
        </w:rPr>
        <w:t>в течение пяти рабочих дней со дня его направления заявителю подлежит направлению (в том числе с использованием СМЭВ) в о</w:t>
      </w:r>
      <w:r w:rsidR="00F76422" w:rsidRPr="00F139CF">
        <w:rPr>
          <w:rFonts w:ascii="Times New Roman" w:hAnsi="Times New Roman"/>
          <w:bCs/>
          <w:iCs/>
          <w:sz w:val="24"/>
          <w:szCs w:val="24"/>
        </w:rPr>
        <w:t xml:space="preserve">тдел ведения информационной системы обеспечения градостроительной деятельности </w:t>
      </w:r>
      <w:r w:rsidR="00F76422" w:rsidRPr="00F139CF">
        <w:rPr>
          <w:rFonts w:ascii="Times New Roman" w:hAnsi="Times New Roman"/>
          <w:bCs/>
          <w:color w:val="000000"/>
          <w:sz w:val="24"/>
          <w:szCs w:val="24"/>
        </w:rPr>
        <w:t>уполномоченного органа</w:t>
      </w:r>
      <w:r w:rsidR="005211E8" w:rsidRPr="00F139CF">
        <w:rPr>
          <w:rFonts w:ascii="Times New Roman" w:hAnsi="Times New Roman"/>
          <w:bCs/>
          <w:color w:val="000000"/>
          <w:sz w:val="24"/>
          <w:szCs w:val="24"/>
        </w:rPr>
        <w:t>;</w:t>
      </w:r>
    </w:p>
    <w:p w:rsidR="00F139CF" w:rsidRPr="00F139CF" w:rsidRDefault="0018767D" w:rsidP="00F139CF">
      <w:pPr>
        <w:autoSpaceDE w:val="0"/>
        <w:autoSpaceDN w:val="0"/>
        <w:adjustRightInd w:val="0"/>
        <w:spacing w:after="0" w:line="240" w:lineRule="auto"/>
        <w:ind w:firstLine="709"/>
        <w:jc w:val="both"/>
        <w:rPr>
          <w:rFonts w:ascii="Times New Roman" w:eastAsia="Calibri" w:hAnsi="Times New Roman"/>
          <w:sz w:val="24"/>
          <w:szCs w:val="24"/>
        </w:rPr>
      </w:pPr>
      <w:r w:rsidRPr="00F139CF">
        <w:rPr>
          <w:rFonts w:ascii="Times New Roman" w:hAnsi="Times New Roman"/>
          <w:bCs/>
          <w:color w:val="000000" w:themeColor="text1"/>
          <w:sz w:val="24"/>
          <w:szCs w:val="24"/>
        </w:rPr>
        <w:t>б</w:t>
      </w:r>
      <w:r w:rsidR="00533D2A" w:rsidRPr="00F139CF">
        <w:rPr>
          <w:rFonts w:ascii="Times New Roman" w:hAnsi="Times New Roman"/>
          <w:bCs/>
          <w:color w:val="000000" w:themeColor="text1"/>
          <w:sz w:val="24"/>
          <w:szCs w:val="24"/>
        </w:rPr>
        <w:t xml:space="preserve">) в трехдневный срок со дня его направления </w:t>
      </w:r>
      <w:r w:rsidR="00013311" w:rsidRPr="00F139CF">
        <w:rPr>
          <w:rFonts w:ascii="Times New Roman" w:hAnsi="Times New Roman"/>
          <w:bCs/>
          <w:color w:val="000000" w:themeColor="text1"/>
          <w:sz w:val="24"/>
          <w:szCs w:val="24"/>
        </w:rPr>
        <w:t>з</w:t>
      </w:r>
      <w:r w:rsidR="00EC6427" w:rsidRPr="00F139CF">
        <w:rPr>
          <w:rFonts w:ascii="Times New Roman" w:hAnsi="Times New Roman"/>
          <w:bCs/>
          <w:color w:val="000000" w:themeColor="text1"/>
          <w:sz w:val="24"/>
          <w:szCs w:val="24"/>
        </w:rPr>
        <w:t>аявител</w:t>
      </w:r>
      <w:r w:rsidR="00533D2A" w:rsidRPr="00F139CF">
        <w:rPr>
          <w:rFonts w:ascii="Times New Roman" w:hAnsi="Times New Roman"/>
          <w:bCs/>
          <w:color w:val="000000" w:themeColor="text1"/>
          <w:sz w:val="24"/>
          <w:szCs w:val="24"/>
        </w:rPr>
        <w:t xml:space="preserve">ю </w:t>
      </w:r>
      <w:r w:rsidR="005F5D2B" w:rsidRPr="00F139CF">
        <w:rPr>
          <w:rFonts w:ascii="Times New Roman" w:hAnsi="Times New Roman"/>
          <w:bCs/>
          <w:color w:val="000000" w:themeColor="text1"/>
          <w:sz w:val="24"/>
          <w:szCs w:val="24"/>
        </w:rPr>
        <w:t xml:space="preserve">подлежит направлению </w:t>
      </w:r>
      <w:r w:rsidR="00533D2A" w:rsidRPr="00F139CF">
        <w:rPr>
          <w:rFonts w:ascii="Times New Roman" w:hAnsi="Times New Roman"/>
          <w:bCs/>
          <w:color w:val="000000" w:themeColor="text1"/>
          <w:sz w:val="24"/>
          <w:szCs w:val="24"/>
        </w:rPr>
        <w:t xml:space="preserve">в </w:t>
      </w:r>
      <w:r w:rsidR="006055ED" w:rsidRPr="00F139CF">
        <w:rPr>
          <w:rFonts w:ascii="Times New Roman" w:hAnsi="Times New Roman"/>
          <w:bCs/>
          <w:color w:val="000000" w:themeColor="text1"/>
          <w:sz w:val="24"/>
          <w:szCs w:val="24"/>
        </w:rPr>
        <w:t xml:space="preserve">инспекцию Государственного строительного надзора Калужской области </w:t>
      </w:r>
      <w:r w:rsidR="00533D2A" w:rsidRPr="00F139CF">
        <w:rPr>
          <w:rFonts w:ascii="Times New Roman" w:hAnsi="Times New Roman"/>
          <w:bCs/>
          <w:color w:val="000000" w:themeColor="text1"/>
          <w:sz w:val="24"/>
          <w:szCs w:val="24"/>
        </w:rPr>
        <w:t xml:space="preserve">(в случае выдачи </w:t>
      </w:r>
      <w:r w:rsidR="00013311" w:rsidRPr="00F139CF">
        <w:rPr>
          <w:rFonts w:ascii="Times New Roman" w:hAnsi="Times New Roman"/>
          <w:bCs/>
          <w:color w:val="000000" w:themeColor="text1"/>
          <w:sz w:val="24"/>
          <w:szCs w:val="24"/>
        </w:rPr>
        <w:t>з</w:t>
      </w:r>
      <w:r w:rsidR="00EC6427" w:rsidRPr="00F139CF">
        <w:rPr>
          <w:rFonts w:ascii="Times New Roman" w:hAnsi="Times New Roman"/>
          <w:bCs/>
          <w:color w:val="000000" w:themeColor="text1"/>
          <w:sz w:val="24"/>
          <w:szCs w:val="24"/>
        </w:rPr>
        <w:t>аявител</w:t>
      </w:r>
      <w:r w:rsidR="00533D2A" w:rsidRPr="00F139CF">
        <w:rPr>
          <w:rFonts w:ascii="Times New Roman" w:hAnsi="Times New Roman"/>
          <w:bCs/>
          <w:color w:val="000000" w:themeColor="text1"/>
          <w:sz w:val="24"/>
          <w:szCs w:val="24"/>
        </w:rPr>
        <w:t>ю разрешения на строительство объектов капитального строительства, указанных в пункте 5 статьи 6 Градостроительного кодекса Российской Федерации</w:t>
      </w:r>
      <w:r w:rsidR="005F5D2B" w:rsidRPr="00F139CF">
        <w:rPr>
          <w:rFonts w:ascii="Times New Roman" w:hAnsi="Times New Roman"/>
          <w:bCs/>
          <w:color w:val="000000" w:themeColor="text1"/>
          <w:sz w:val="24"/>
          <w:szCs w:val="24"/>
        </w:rPr>
        <w:t>)</w:t>
      </w:r>
      <w:r w:rsidR="00533D2A" w:rsidRPr="00F139CF">
        <w:rPr>
          <w:rFonts w:ascii="Times New Roman" w:hAnsi="Times New Roman"/>
          <w:bCs/>
          <w:color w:val="000000" w:themeColor="text1"/>
          <w:sz w:val="24"/>
          <w:szCs w:val="24"/>
        </w:rPr>
        <w:t xml:space="preserve"> или в</w:t>
      </w:r>
      <w:r w:rsidR="00F139CF" w:rsidRPr="00F139CF">
        <w:rPr>
          <w:rFonts w:ascii="Times New Roman" w:eastAsia="Calibri" w:hAnsi="Times New Roman"/>
          <w:sz w:val="24"/>
          <w:szCs w:val="24"/>
        </w:rPr>
        <w:t xml:space="preserve"> </w:t>
      </w:r>
      <w:r w:rsidR="00F139CF">
        <w:rPr>
          <w:rFonts w:ascii="Times New Roman" w:eastAsia="Calibri" w:hAnsi="Times New Roman"/>
          <w:sz w:val="24"/>
          <w:szCs w:val="24"/>
        </w:rPr>
        <w:t>у</w:t>
      </w:r>
      <w:r w:rsidR="00F139CF" w:rsidRPr="00F139CF">
        <w:rPr>
          <w:rFonts w:ascii="Times New Roman" w:eastAsia="Calibri" w:hAnsi="Times New Roman"/>
          <w:sz w:val="24"/>
          <w:szCs w:val="24"/>
        </w:rPr>
        <w:t>правлени</w:t>
      </w:r>
      <w:r w:rsidR="00F139CF">
        <w:rPr>
          <w:rFonts w:ascii="Times New Roman" w:eastAsia="Calibri" w:hAnsi="Times New Roman"/>
          <w:sz w:val="24"/>
          <w:szCs w:val="24"/>
        </w:rPr>
        <w:t>е</w:t>
      </w:r>
      <w:r w:rsidR="00F139CF" w:rsidRPr="00F139CF">
        <w:rPr>
          <w:rFonts w:ascii="Times New Roman" w:eastAsia="Calibri" w:hAnsi="Times New Roman"/>
          <w:sz w:val="24"/>
          <w:szCs w:val="24"/>
        </w:rPr>
        <w:t xml:space="preserve"> Федеральной службы по надзору в сфере природопользования (Росприроднадзора) по Калужской области (Управление Росприроднадзора по Калужской области)</w:t>
      </w:r>
      <w:r w:rsidR="00F139CF">
        <w:rPr>
          <w:rFonts w:ascii="Times New Roman" w:eastAsia="Calibri" w:hAnsi="Times New Roman"/>
          <w:sz w:val="24"/>
          <w:szCs w:val="24"/>
        </w:rPr>
        <w:t>;</w:t>
      </w:r>
    </w:p>
    <w:p w:rsidR="00533D2A" w:rsidRPr="00F645FF" w:rsidRDefault="00FA399D" w:rsidP="00F645FF">
      <w:pPr>
        <w:pStyle w:val="ConsPlusNormal"/>
        <w:ind w:firstLine="709"/>
        <w:jc w:val="both"/>
        <w:rPr>
          <w:bCs/>
          <w:color w:val="000000" w:themeColor="text1"/>
          <w:sz w:val="24"/>
          <w:szCs w:val="24"/>
        </w:rPr>
      </w:pPr>
      <w:r w:rsidRPr="00F645FF">
        <w:rPr>
          <w:bCs/>
          <w:color w:val="000000" w:themeColor="text1"/>
          <w:sz w:val="24"/>
          <w:szCs w:val="24"/>
        </w:rPr>
        <w:t xml:space="preserve">в) </w:t>
      </w:r>
      <w:r w:rsidR="00533D2A" w:rsidRPr="00F645FF">
        <w:rPr>
          <w:bCs/>
          <w:color w:val="000000" w:themeColor="text1"/>
          <w:sz w:val="24"/>
          <w:szCs w:val="24"/>
        </w:rPr>
        <w:t xml:space="preserve">в течение трех рабочих дней со дня его направления </w:t>
      </w:r>
      <w:r w:rsidR="00013311" w:rsidRPr="00F645FF">
        <w:rPr>
          <w:bCs/>
          <w:color w:val="000000" w:themeColor="text1"/>
          <w:sz w:val="24"/>
          <w:szCs w:val="24"/>
        </w:rPr>
        <w:t>з</w:t>
      </w:r>
      <w:r w:rsidR="00EC6427" w:rsidRPr="00F645FF">
        <w:rPr>
          <w:bCs/>
          <w:color w:val="000000" w:themeColor="text1"/>
          <w:sz w:val="24"/>
          <w:szCs w:val="24"/>
        </w:rPr>
        <w:t>аявител</w:t>
      </w:r>
      <w:r w:rsidR="00533D2A" w:rsidRPr="00F645FF">
        <w:rPr>
          <w:bCs/>
          <w:color w:val="000000" w:themeColor="text1"/>
          <w:sz w:val="24"/>
          <w:szCs w:val="24"/>
        </w:rPr>
        <w:t xml:space="preserve">ю </w:t>
      </w:r>
      <w:r w:rsidR="005F5D2B" w:rsidRPr="00F645FF">
        <w:rPr>
          <w:bCs/>
          <w:color w:val="000000" w:themeColor="text1"/>
          <w:sz w:val="24"/>
          <w:szCs w:val="24"/>
        </w:rPr>
        <w:t>подлежит направлению</w:t>
      </w:r>
      <w:r w:rsidR="00012720">
        <w:rPr>
          <w:bCs/>
          <w:color w:val="000000" w:themeColor="text1"/>
          <w:sz w:val="24"/>
          <w:szCs w:val="24"/>
        </w:rPr>
        <w:t xml:space="preserve"> в</w:t>
      </w:r>
      <w:r w:rsidR="00F139CF" w:rsidRPr="00F139CF">
        <w:rPr>
          <w:sz w:val="24"/>
          <w:szCs w:val="24"/>
          <w:lang w:eastAsia="ru-RU"/>
        </w:rPr>
        <w:t xml:space="preserve"> </w:t>
      </w:r>
      <w:r w:rsidR="00F139CF">
        <w:rPr>
          <w:sz w:val="24"/>
          <w:szCs w:val="24"/>
          <w:lang w:eastAsia="ru-RU"/>
        </w:rPr>
        <w:t xml:space="preserve">министерство экономического развития </w:t>
      </w:r>
      <w:r w:rsidR="00F139CF" w:rsidRPr="00F76422">
        <w:rPr>
          <w:sz w:val="24"/>
          <w:szCs w:val="24"/>
          <w:lang w:eastAsia="ru-RU"/>
        </w:rPr>
        <w:t>и</w:t>
      </w:r>
      <w:r w:rsidR="00F139CF">
        <w:rPr>
          <w:sz w:val="24"/>
          <w:szCs w:val="24"/>
          <w:lang w:eastAsia="ru-RU"/>
        </w:rPr>
        <w:t xml:space="preserve"> промышленности</w:t>
      </w:r>
      <w:r w:rsidR="00F139CF" w:rsidRPr="00F76422">
        <w:rPr>
          <w:sz w:val="24"/>
          <w:szCs w:val="24"/>
          <w:lang w:eastAsia="ru-RU"/>
        </w:rPr>
        <w:t xml:space="preserve"> Калужской области</w:t>
      </w:r>
      <w:r w:rsidR="00F139CF">
        <w:rPr>
          <w:sz w:val="24"/>
          <w:szCs w:val="24"/>
          <w:lang w:eastAsia="ru-RU"/>
        </w:rPr>
        <w:t>,</w:t>
      </w:r>
      <w:r w:rsidR="00F139CF">
        <w:rPr>
          <w:bCs/>
          <w:color w:val="000000" w:themeColor="text1"/>
          <w:sz w:val="24"/>
          <w:szCs w:val="24"/>
        </w:rPr>
        <w:t xml:space="preserve"> Городск</w:t>
      </w:r>
      <w:r w:rsidR="00012720">
        <w:rPr>
          <w:bCs/>
          <w:color w:val="000000" w:themeColor="text1"/>
          <w:sz w:val="24"/>
          <w:szCs w:val="24"/>
        </w:rPr>
        <w:t>ую</w:t>
      </w:r>
      <w:r w:rsidR="00F139CF">
        <w:rPr>
          <w:bCs/>
          <w:color w:val="000000" w:themeColor="text1"/>
          <w:sz w:val="24"/>
          <w:szCs w:val="24"/>
        </w:rPr>
        <w:t xml:space="preserve"> Управ</w:t>
      </w:r>
      <w:r w:rsidR="00012720">
        <w:rPr>
          <w:bCs/>
          <w:color w:val="000000" w:themeColor="text1"/>
          <w:sz w:val="24"/>
          <w:szCs w:val="24"/>
        </w:rPr>
        <w:t>у</w:t>
      </w:r>
      <w:r w:rsidR="00F139CF">
        <w:rPr>
          <w:bCs/>
          <w:color w:val="000000" w:themeColor="text1"/>
          <w:sz w:val="24"/>
          <w:szCs w:val="24"/>
        </w:rPr>
        <w:t xml:space="preserve"> города Калуги</w:t>
      </w:r>
      <w:r w:rsidR="005F5D2B" w:rsidRPr="00F645FF">
        <w:rPr>
          <w:bCs/>
          <w:color w:val="000000" w:themeColor="text1"/>
          <w:sz w:val="24"/>
          <w:szCs w:val="24"/>
        </w:rPr>
        <w:t xml:space="preserve"> </w:t>
      </w:r>
      <w:r w:rsidR="00533D2A" w:rsidRPr="00F645FF">
        <w:rPr>
          <w:color w:val="000000" w:themeColor="text1"/>
          <w:sz w:val="24"/>
          <w:szCs w:val="24"/>
        </w:rPr>
        <w:t xml:space="preserve">(в том числе с использованием </w:t>
      </w:r>
      <w:r w:rsidR="00997A48" w:rsidRPr="00F645FF">
        <w:rPr>
          <w:color w:val="000000" w:themeColor="text1"/>
          <w:sz w:val="24"/>
          <w:szCs w:val="24"/>
        </w:rPr>
        <w:t>СМЭВ</w:t>
      </w:r>
      <w:r w:rsidR="00533D2A" w:rsidRPr="00F645FF">
        <w:rPr>
          <w:color w:val="000000" w:themeColor="text1"/>
          <w:sz w:val="24"/>
          <w:szCs w:val="24"/>
        </w:rPr>
        <w:t>)</w:t>
      </w:r>
      <w:r w:rsidR="00533D2A" w:rsidRPr="00F645FF">
        <w:rPr>
          <w:bCs/>
          <w:color w:val="000000" w:themeColor="text1"/>
          <w:sz w:val="24"/>
          <w:szCs w:val="24"/>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533D2A" w:rsidRPr="00F76422" w:rsidRDefault="00FA399D" w:rsidP="00F645FF">
      <w:pPr>
        <w:pStyle w:val="ConsPlusNormal"/>
        <w:ind w:firstLine="709"/>
        <w:jc w:val="both"/>
        <w:rPr>
          <w:bCs/>
          <w:color w:val="000000" w:themeColor="text1"/>
          <w:sz w:val="24"/>
          <w:szCs w:val="24"/>
        </w:rPr>
      </w:pPr>
      <w:r w:rsidRPr="00F645FF">
        <w:rPr>
          <w:bCs/>
          <w:color w:val="000000" w:themeColor="text1"/>
          <w:sz w:val="24"/>
          <w:szCs w:val="24"/>
        </w:rPr>
        <w:t>г</w:t>
      </w:r>
      <w:r w:rsidR="00533D2A" w:rsidRPr="00F645FF">
        <w:rPr>
          <w:bCs/>
          <w:color w:val="000000" w:themeColor="text1"/>
          <w:sz w:val="24"/>
          <w:szCs w:val="24"/>
        </w:rPr>
        <w:t xml:space="preserve">) в течение пяти рабочих дней со дня его направления </w:t>
      </w:r>
      <w:r w:rsidR="00615598" w:rsidRPr="00F645FF">
        <w:rPr>
          <w:bCs/>
          <w:color w:val="000000" w:themeColor="text1"/>
          <w:sz w:val="24"/>
          <w:szCs w:val="24"/>
        </w:rPr>
        <w:t>з</w:t>
      </w:r>
      <w:r w:rsidR="00EC6427" w:rsidRPr="00F645FF">
        <w:rPr>
          <w:bCs/>
          <w:color w:val="000000" w:themeColor="text1"/>
          <w:sz w:val="24"/>
          <w:szCs w:val="24"/>
        </w:rPr>
        <w:t>аявител</w:t>
      </w:r>
      <w:r w:rsidR="00533D2A" w:rsidRPr="00F645FF">
        <w:rPr>
          <w:bCs/>
          <w:color w:val="000000" w:themeColor="text1"/>
          <w:sz w:val="24"/>
          <w:szCs w:val="24"/>
        </w:rPr>
        <w:t xml:space="preserve">ю </w:t>
      </w:r>
      <w:r w:rsidR="00402128" w:rsidRPr="00F645FF">
        <w:rPr>
          <w:bCs/>
          <w:color w:val="000000" w:themeColor="text1"/>
          <w:sz w:val="24"/>
          <w:szCs w:val="24"/>
        </w:rPr>
        <w:t xml:space="preserve">по результатам рассмотрения заявления о внесении изменений </w:t>
      </w:r>
      <w:r w:rsidRPr="00F645FF">
        <w:rPr>
          <w:bCs/>
          <w:color w:val="000000" w:themeColor="text1"/>
          <w:sz w:val="24"/>
          <w:szCs w:val="24"/>
        </w:rPr>
        <w:t xml:space="preserve">подлежит направлению </w:t>
      </w:r>
      <w:r w:rsidR="00533D2A" w:rsidRPr="00F76422">
        <w:rPr>
          <w:bCs/>
          <w:color w:val="000000" w:themeColor="text1"/>
          <w:sz w:val="24"/>
          <w:szCs w:val="24"/>
        </w:rPr>
        <w:t xml:space="preserve">в </w:t>
      </w:r>
      <w:r w:rsidR="00F76422" w:rsidRPr="00F76422">
        <w:rPr>
          <w:sz w:val="24"/>
          <w:szCs w:val="24"/>
        </w:rPr>
        <w:t>инспекцию Государственного строительного надзора Калужской области</w:t>
      </w:r>
      <w:r w:rsidR="00533D2A" w:rsidRPr="00F76422">
        <w:rPr>
          <w:color w:val="000000" w:themeColor="text1"/>
          <w:sz w:val="24"/>
          <w:szCs w:val="24"/>
        </w:rPr>
        <w:t>;</w:t>
      </w:r>
    </w:p>
    <w:p w:rsidR="00F76422" w:rsidRDefault="00FA399D" w:rsidP="00F645FF">
      <w:pPr>
        <w:pStyle w:val="ConsPlusNormal"/>
        <w:ind w:firstLine="709"/>
        <w:jc w:val="both"/>
        <w:rPr>
          <w:color w:val="000000" w:themeColor="text1"/>
          <w:sz w:val="24"/>
          <w:szCs w:val="24"/>
        </w:rPr>
      </w:pPr>
      <w:r w:rsidRPr="00F645FF">
        <w:rPr>
          <w:bCs/>
          <w:color w:val="000000" w:themeColor="text1"/>
          <w:sz w:val="24"/>
          <w:szCs w:val="24"/>
        </w:rPr>
        <w:t>д</w:t>
      </w:r>
      <w:r w:rsidR="00533D2A" w:rsidRPr="00F645FF">
        <w:rPr>
          <w:bCs/>
          <w:color w:val="000000" w:themeColor="text1"/>
          <w:sz w:val="24"/>
          <w:szCs w:val="24"/>
        </w:rPr>
        <w:t xml:space="preserve">) в течение пяти рабочих дней со дня его направления </w:t>
      </w:r>
      <w:r w:rsidR="00615598" w:rsidRPr="00F645FF">
        <w:rPr>
          <w:bCs/>
          <w:color w:val="000000" w:themeColor="text1"/>
          <w:sz w:val="24"/>
          <w:szCs w:val="24"/>
        </w:rPr>
        <w:t>з</w:t>
      </w:r>
      <w:r w:rsidR="00EC6427" w:rsidRPr="00F645FF">
        <w:rPr>
          <w:bCs/>
          <w:color w:val="000000" w:themeColor="text1"/>
          <w:sz w:val="24"/>
          <w:szCs w:val="24"/>
        </w:rPr>
        <w:t>аявител</w:t>
      </w:r>
      <w:r w:rsidR="00533D2A" w:rsidRPr="00F645FF">
        <w:rPr>
          <w:bCs/>
          <w:color w:val="000000" w:themeColor="text1"/>
          <w:sz w:val="24"/>
          <w:szCs w:val="24"/>
        </w:rPr>
        <w:t xml:space="preserve">ю </w:t>
      </w:r>
      <w:r w:rsidR="00402128" w:rsidRPr="00F645FF">
        <w:rPr>
          <w:bCs/>
          <w:color w:val="000000" w:themeColor="text1"/>
          <w:sz w:val="24"/>
          <w:szCs w:val="24"/>
        </w:rPr>
        <w:t xml:space="preserve">по результатам </w:t>
      </w:r>
      <w:r w:rsidR="00402128" w:rsidRPr="00F76422">
        <w:rPr>
          <w:bCs/>
          <w:color w:val="000000" w:themeColor="text1"/>
          <w:sz w:val="24"/>
          <w:szCs w:val="24"/>
        </w:rPr>
        <w:t xml:space="preserve">рассмотрения заявления о внесении изменений </w:t>
      </w:r>
      <w:r w:rsidR="009B070B" w:rsidRPr="00F76422">
        <w:rPr>
          <w:bCs/>
          <w:color w:val="000000" w:themeColor="text1"/>
          <w:sz w:val="24"/>
          <w:szCs w:val="24"/>
        </w:rPr>
        <w:t xml:space="preserve">подлежит направлению </w:t>
      </w:r>
      <w:r w:rsidR="00533D2A" w:rsidRPr="00F76422">
        <w:rPr>
          <w:bCs/>
          <w:color w:val="000000" w:themeColor="text1"/>
          <w:sz w:val="24"/>
          <w:szCs w:val="24"/>
        </w:rPr>
        <w:t xml:space="preserve">в </w:t>
      </w:r>
      <w:r w:rsidR="00F76422" w:rsidRPr="00F76422">
        <w:rPr>
          <w:sz w:val="24"/>
          <w:szCs w:val="24"/>
          <w:lang w:eastAsia="ru-RU"/>
        </w:rPr>
        <w:t>Управление Федеральной службы государственной регистрации, кадастра и картографии по Калужской области</w:t>
      </w:r>
      <w:r w:rsidR="003115DC" w:rsidRPr="00F76422">
        <w:rPr>
          <w:bCs/>
          <w:color w:val="000000" w:themeColor="text1"/>
          <w:sz w:val="24"/>
          <w:szCs w:val="24"/>
        </w:rPr>
        <w:t>;</w:t>
      </w:r>
    </w:p>
    <w:p w:rsidR="00080D07" w:rsidRPr="00F645FF" w:rsidRDefault="00A83966" w:rsidP="00F645FF">
      <w:pPr>
        <w:pStyle w:val="ConsPlusNormal"/>
        <w:ind w:firstLine="709"/>
        <w:jc w:val="both"/>
        <w:rPr>
          <w:color w:val="000000" w:themeColor="text1"/>
          <w:sz w:val="24"/>
          <w:szCs w:val="24"/>
        </w:rPr>
      </w:pPr>
      <w:r w:rsidRPr="00F645FF">
        <w:rPr>
          <w:color w:val="000000" w:themeColor="text1"/>
          <w:sz w:val="24"/>
          <w:szCs w:val="24"/>
        </w:rPr>
        <w:lastRenderedPageBreak/>
        <w:t>е)</w:t>
      </w:r>
      <w:r w:rsidRPr="00F645FF">
        <w:rPr>
          <w:bCs/>
          <w:color w:val="000000" w:themeColor="text1"/>
          <w:sz w:val="24"/>
          <w:szCs w:val="24"/>
        </w:rPr>
        <w:t xml:space="preserve"> </w:t>
      </w:r>
      <w:r w:rsidRPr="00F645FF">
        <w:rPr>
          <w:color w:val="000000" w:themeColor="text1"/>
          <w:sz w:val="24"/>
          <w:szCs w:val="24"/>
        </w:rPr>
        <w:t>в течение трех рабочих дне</w:t>
      </w:r>
      <w:r w:rsidR="002B02D9" w:rsidRPr="00F645FF">
        <w:rPr>
          <w:color w:val="000000" w:themeColor="text1"/>
          <w:sz w:val="24"/>
          <w:szCs w:val="24"/>
        </w:rPr>
        <w:t>й</w:t>
      </w:r>
      <w:r w:rsidRPr="00F645FF">
        <w:rPr>
          <w:color w:val="000000" w:themeColor="text1"/>
          <w:sz w:val="24"/>
          <w:szCs w:val="24"/>
        </w:rPr>
        <w:t xml:space="preserve"> </w:t>
      </w:r>
      <w:r w:rsidR="00125C4D" w:rsidRPr="00F645FF">
        <w:rPr>
          <w:color w:val="000000" w:themeColor="text1"/>
          <w:sz w:val="24"/>
          <w:szCs w:val="24"/>
        </w:rPr>
        <w:t>после</w:t>
      </w:r>
      <w:r w:rsidRPr="00F645FF">
        <w:rPr>
          <w:color w:val="000000" w:themeColor="text1"/>
          <w:sz w:val="24"/>
          <w:szCs w:val="24"/>
        </w:rPr>
        <w:t xml:space="preserve"> </w:t>
      </w:r>
      <w:r w:rsidR="00125C4D" w:rsidRPr="00F645FF">
        <w:rPr>
          <w:color w:val="000000" w:themeColor="text1"/>
          <w:sz w:val="24"/>
          <w:szCs w:val="24"/>
        </w:rPr>
        <w:t xml:space="preserve">выдачи его заявителю </w:t>
      </w:r>
      <w:r w:rsidR="002B02D9" w:rsidRPr="00F645FF">
        <w:rPr>
          <w:color w:val="000000" w:themeColor="text1"/>
          <w:sz w:val="24"/>
          <w:szCs w:val="24"/>
        </w:rPr>
        <w:t xml:space="preserve">в отношении объекта капитального строительства жилого назначения </w:t>
      </w:r>
      <w:r w:rsidR="00817751" w:rsidRPr="00F645FF">
        <w:rPr>
          <w:color w:val="000000" w:themeColor="text1"/>
          <w:sz w:val="24"/>
          <w:szCs w:val="24"/>
        </w:rPr>
        <w:t xml:space="preserve">подлежит размещению </w:t>
      </w:r>
      <w:r w:rsidR="00F76422">
        <w:rPr>
          <w:color w:val="000000" w:themeColor="text1"/>
          <w:sz w:val="24"/>
          <w:szCs w:val="24"/>
        </w:rPr>
        <w:t xml:space="preserve">специалистом отдела объектов капитального строительства </w:t>
      </w:r>
      <w:r w:rsidR="00125C4D" w:rsidRPr="00F645FF">
        <w:rPr>
          <w:color w:val="000000" w:themeColor="text1"/>
          <w:sz w:val="24"/>
          <w:szCs w:val="24"/>
        </w:rPr>
        <w:t xml:space="preserve">в </w:t>
      </w:r>
      <w:r w:rsidR="00817751" w:rsidRPr="00F645FF">
        <w:rPr>
          <w:color w:val="000000" w:themeColor="text1"/>
          <w:sz w:val="24"/>
          <w:szCs w:val="24"/>
        </w:rPr>
        <w:t>единой информационной системе жилищного строительства</w:t>
      </w:r>
      <w:r w:rsidR="003115DC" w:rsidRPr="00F645FF">
        <w:rPr>
          <w:color w:val="000000" w:themeColor="text1"/>
          <w:sz w:val="24"/>
          <w:szCs w:val="24"/>
        </w:rPr>
        <w:t>.</w:t>
      </w:r>
    </w:p>
    <w:p w:rsidR="008328C0" w:rsidRPr="00F645FF" w:rsidRDefault="00F626A4" w:rsidP="00F645FF">
      <w:pPr>
        <w:pStyle w:val="ConsPlusNormal"/>
        <w:ind w:firstLine="709"/>
        <w:jc w:val="both"/>
        <w:rPr>
          <w:bCs/>
          <w:color w:val="000000" w:themeColor="text1"/>
          <w:sz w:val="24"/>
          <w:szCs w:val="24"/>
        </w:rPr>
      </w:pPr>
      <w:r w:rsidRPr="00F645FF">
        <w:rPr>
          <w:bCs/>
          <w:color w:val="000000" w:themeColor="text1"/>
          <w:sz w:val="24"/>
          <w:szCs w:val="24"/>
        </w:rPr>
        <w:t>2.</w:t>
      </w:r>
      <w:r w:rsidR="00367CAB" w:rsidRPr="00F645FF">
        <w:rPr>
          <w:bCs/>
          <w:color w:val="000000" w:themeColor="text1"/>
          <w:sz w:val="24"/>
          <w:szCs w:val="24"/>
        </w:rPr>
        <w:t>27</w:t>
      </w:r>
      <w:r w:rsidR="008328C0" w:rsidRPr="00F645FF">
        <w:rPr>
          <w:bCs/>
          <w:color w:val="000000" w:themeColor="text1"/>
          <w:sz w:val="24"/>
          <w:szCs w:val="24"/>
        </w:rPr>
        <w:t xml:space="preserve">. Порядок исправления допущенных опечаток и ошибок в </w:t>
      </w:r>
      <w:r w:rsidR="008328C0" w:rsidRPr="00F645FF">
        <w:rPr>
          <w:rFonts w:eastAsia="Times New Roman"/>
          <w:bCs/>
          <w:color w:val="000000" w:themeColor="text1"/>
          <w:sz w:val="24"/>
          <w:szCs w:val="24"/>
          <w:lang w:eastAsia="ru-RU"/>
        </w:rPr>
        <w:t>разрешени</w:t>
      </w:r>
      <w:r w:rsidR="002142F6" w:rsidRPr="00F645FF">
        <w:rPr>
          <w:rFonts w:eastAsia="Times New Roman"/>
          <w:bCs/>
          <w:color w:val="000000" w:themeColor="text1"/>
          <w:sz w:val="24"/>
          <w:szCs w:val="24"/>
          <w:lang w:eastAsia="ru-RU"/>
        </w:rPr>
        <w:t>и</w:t>
      </w:r>
      <w:r w:rsidR="008328C0" w:rsidRPr="00F645FF">
        <w:rPr>
          <w:rFonts w:eastAsia="Times New Roman"/>
          <w:bCs/>
          <w:color w:val="000000" w:themeColor="text1"/>
          <w:sz w:val="24"/>
          <w:szCs w:val="24"/>
          <w:lang w:eastAsia="ru-RU"/>
        </w:rPr>
        <w:t xml:space="preserve"> на строительство</w:t>
      </w:r>
      <w:r w:rsidR="008328C0" w:rsidRPr="00F645FF">
        <w:rPr>
          <w:bCs/>
          <w:color w:val="000000" w:themeColor="text1"/>
          <w:sz w:val="24"/>
          <w:szCs w:val="24"/>
        </w:rPr>
        <w:t>.</w:t>
      </w:r>
    </w:p>
    <w:p w:rsidR="008328C0" w:rsidRPr="00F645FF" w:rsidRDefault="008328C0" w:rsidP="00F645FF">
      <w:pPr>
        <w:pStyle w:val="ConsPlusNormal"/>
        <w:ind w:firstLine="709"/>
        <w:jc w:val="both"/>
        <w:rPr>
          <w:bCs/>
          <w:color w:val="000000" w:themeColor="text1"/>
          <w:sz w:val="24"/>
          <w:szCs w:val="24"/>
        </w:rPr>
      </w:pPr>
      <w:r w:rsidRPr="00F645FF">
        <w:rPr>
          <w:bCs/>
          <w:color w:val="000000" w:themeColor="text1"/>
          <w:sz w:val="24"/>
          <w:szCs w:val="24"/>
        </w:rPr>
        <w:t xml:space="preserve">Заявитель вправе обратиться в уполномоченный орган с заявлением об исправлении </w:t>
      </w:r>
      <w:r w:rsidR="006516C6" w:rsidRPr="00F645FF">
        <w:rPr>
          <w:bCs/>
          <w:color w:val="000000" w:themeColor="text1"/>
          <w:sz w:val="24"/>
          <w:szCs w:val="24"/>
        </w:rPr>
        <w:t>допущенных опечаток и</w:t>
      </w:r>
      <w:r w:rsidRPr="00F645FF">
        <w:rPr>
          <w:bCs/>
          <w:color w:val="000000" w:themeColor="text1"/>
          <w:sz w:val="24"/>
          <w:szCs w:val="24"/>
        </w:rPr>
        <w:t xml:space="preserve"> ошибок в </w:t>
      </w:r>
      <w:r w:rsidR="00467B33" w:rsidRPr="00F645FF">
        <w:rPr>
          <w:rFonts w:eastAsia="Times New Roman"/>
          <w:bCs/>
          <w:color w:val="000000" w:themeColor="text1"/>
          <w:sz w:val="24"/>
          <w:szCs w:val="24"/>
          <w:lang w:eastAsia="ru-RU"/>
        </w:rPr>
        <w:t>разрешени</w:t>
      </w:r>
      <w:r w:rsidR="002142F6" w:rsidRPr="00F645FF">
        <w:rPr>
          <w:rFonts w:eastAsia="Times New Roman"/>
          <w:bCs/>
          <w:color w:val="000000" w:themeColor="text1"/>
          <w:sz w:val="24"/>
          <w:szCs w:val="24"/>
          <w:lang w:eastAsia="ru-RU"/>
        </w:rPr>
        <w:t>и</w:t>
      </w:r>
      <w:r w:rsidR="00467B33" w:rsidRPr="00F645FF">
        <w:rPr>
          <w:rFonts w:eastAsia="Times New Roman"/>
          <w:bCs/>
          <w:color w:val="000000" w:themeColor="text1"/>
          <w:sz w:val="24"/>
          <w:szCs w:val="24"/>
          <w:lang w:eastAsia="ru-RU"/>
        </w:rPr>
        <w:t xml:space="preserve"> на строительство</w:t>
      </w:r>
      <w:r w:rsidR="002142F6" w:rsidRPr="00F645FF">
        <w:rPr>
          <w:bCs/>
          <w:color w:val="000000" w:themeColor="text1"/>
          <w:sz w:val="24"/>
          <w:szCs w:val="24"/>
        </w:rPr>
        <w:t xml:space="preserve"> </w:t>
      </w:r>
      <w:r w:rsidRPr="00F645FF">
        <w:rPr>
          <w:bCs/>
          <w:color w:val="000000" w:themeColor="text1"/>
          <w:sz w:val="24"/>
          <w:szCs w:val="24"/>
        </w:rPr>
        <w:t xml:space="preserve">(далее </w:t>
      </w:r>
      <w:r w:rsidR="00467B33" w:rsidRPr="00F645FF">
        <w:rPr>
          <w:bCs/>
          <w:color w:val="000000" w:themeColor="text1"/>
          <w:sz w:val="24"/>
          <w:szCs w:val="24"/>
        </w:rPr>
        <w:t>-</w:t>
      </w:r>
      <w:r w:rsidRPr="00F645FF">
        <w:rPr>
          <w:bCs/>
          <w:color w:val="000000" w:themeColor="text1"/>
          <w:sz w:val="24"/>
          <w:szCs w:val="24"/>
        </w:rPr>
        <w:t xml:space="preserve"> заявление об исправлении </w:t>
      </w:r>
      <w:r w:rsidR="006516C6" w:rsidRPr="00F645FF">
        <w:rPr>
          <w:bCs/>
          <w:color w:val="000000" w:themeColor="text1"/>
          <w:sz w:val="24"/>
          <w:szCs w:val="24"/>
        </w:rPr>
        <w:t>допущенных опечаток и ошибок</w:t>
      </w:r>
      <w:r w:rsidRPr="00F645FF">
        <w:rPr>
          <w:bCs/>
          <w:color w:val="000000" w:themeColor="text1"/>
          <w:sz w:val="24"/>
          <w:szCs w:val="24"/>
        </w:rPr>
        <w:t xml:space="preserve">) </w:t>
      </w:r>
      <w:r w:rsidR="00764216" w:rsidRPr="00F645FF">
        <w:rPr>
          <w:bCs/>
          <w:color w:val="000000" w:themeColor="text1"/>
          <w:sz w:val="24"/>
          <w:szCs w:val="24"/>
        </w:rPr>
        <w:t xml:space="preserve">по форме согласно Приложению № </w:t>
      </w:r>
      <w:r w:rsidR="009C0CE3" w:rsidRPr="00F645FF">
        <w:rPr>
          <w:bCs/>
          <w:color w:val="000000" w:themeColor="text1"/>
          <w:sz w:val="24"/>
          <w:szCs w:val="24"/>
        </w:rPr>
        <w:t>9</w:t>
      </w:r>
      <w:r w:rsidRPr="00F645FF">
        <w:rPr>
          <w:bCs/>
          <w:color w:val="000000" w:themeColor="text1"/>
          <w:sz w:val="24"/>
          <w:szCs w:val="24"/>
        </w:rPr>
        <w:t xml:space="preserve"> к </w:t>
      </w:r>
      <w:r w:rsidR="00F626A4" w:rsidRPr="00F645FF">
        <w:rPr>
          <w:bCs/>
          <w:color w:val="000000" w:themeColor="text1"/>
          <w:sz w:val="24"/>
          <w:szCs w:val="24"/>
        </w:rPr>
        <w:t xml:space="preserve">Административному регламенту </w:t>
      </w:r>
      <w:r w:rsidRPr="00F645FF">
        <w:rPr>
          <w:bCs/>
          <w:color w:val="000000" w:themeColor="text1"/>
          <w:sz w:val="24"/>
          <w:szCs w:val="24"/>
        </w:rPr>
        <w:t xml:space="preserve">в порядке, установленном пунктами </w:t>
      </w:r>
      <w:r w:rsidR="00F626A4" w:rsidRPr="00F645FF">
        <w:rPr>
          <w:bCs/>
          <w:color w:val="000000" w:themeColor="text1"/>
          <w:sz w:val="24"/>
          <w:szCs w:val="24"/>
        </w:rPr>
        <w:t>2.</w:t>
      </w:r>
      <w:r w:rsidRPr="00F645FF">
        <w:rPr>
          <w:bCs/>
          <w:color w:val="000000" w:themeColor="text1"/>
          <w:sz w:val="24"/>
          <w:szCs w:val="24"/>
        </w:rPr>
        <w:t xml:space="preserve">4 </w:t>
      </w:r>
      <w:r w:rsidR="00F626A4" w:rsidRPr="00F645FF">
        <w:rPr>
          <w:bCs/>
          <w:color w:val="000000" w:themeColor="text1"/>
          <w:sz w:val="24"/>
          <w:szCs w:val="24"/>
        </w:rPr>
        <w:t>–</w:t>
      </w:r>
      <w:r w:rsidRPr="00F645FF">
        <w:rPr>
          <w:bCs/>
          <w:color w:val="000000" w:themeColor="text1"/>
          <w:sz w:val="24"/>
          <w:szCs w:val="24"/>
        </w:rPr>
        <w:t xml:space="preserve"> </w:t>
      </w:r>
      <w:r w:rsidR="00F626A4" w:rsidRPr="00F645FF">
        <w:rPr>
          <w:bCs/>
          <w:color w:val="000000" w:themeColor="text1"/>
          <w:sz w:val="24"/>
          <w:szCs w:val="24"/>
        </w:rPr>
        <w:t>2.</w:t>
      </w:r>
      <w:r w:rsidRPr="00F645FF">
        <w:rPr>
          <w:bCs/>
          <w:color w:val="000000" w:themeColor="text1"/>
          <w:sz w:val="24"/>
          <w:szCs w:val="24"/>
        </w:rPr>
        <w:t xml:space="preserve">7, </w:t>
      </w:r>
      <w:r w:rsidR="00F626A4" w:rsidRPr="00F645FF">
        <w:rPr>
          <w:bCs/>
          <w:color w:val="000000" w:themeColor="text1"/>
          <w:sz w:val="24"/>
          <w:szCs w:val="24"/>
        </w:rPr>
        <w:t>2.</w:t>
      </w:r>
      <w:r w:rsidR="004A4699" w:rsidRPr="00F645FF">
        <w:rPr>
          <w:bCs/>
          <w:color w:val="000000" w:themeColor="text1"/>
          <w:sz w:val="24"/>
          <w:szCs w:val="24"/>
        </w:rPr>
        <w:t xml:space="preserve">12 </w:t>
      </w:r>
      <w:r w:rsidR="00F626A4" w:rsidRPr="00F645FF">
        <w:rPr>
          <w:bCs/>
          <w:color w:val="000000" w:themeColor="text1"/>
          <w:sz w:val="24"/>
          <w:szCs w:val="24"/>
        </w:rPr>
        <w:t>Административного регламента</w:t>
      </w:r>
      <w:r w:rsidRPr="00F645FF">
        <w:rPr>
          <w:bCs/>
          <w:color w:val="000000" w:themeColor="text1"/>
          <w:sz w:val="24"/>
          <w:szCs w:val="24"/>
        </w:rPr>
        <w:t>.</w:t>
      </w:r>
    </w:p>
    <w:p w:rsidR="008328C0" w:rsidRPr="00F645FF" w:rsidRDefault="008328C0" w:rsidP="00F645FF">
      <w:pPr>
        <w:pStyle w:val="ConsPlusNormal"/>
        <w:ind w:firstLine="709"/>
        <w:jc w:val="both"/>
        <w:rPr>
          <w:bCs/>
          <w:color w:val="000000" w:themeColor="text1"/>
          <w:sz w:val="24"/>
          <w:szCs w:val="24"/>
        </w:rPr>
      </w:pPr>
      <w:r w:rsidRPr="00F645FF">
        <w:rPr>
          <w:bCs/>
          <w:color w:val="000000" w:themeColor="text1"/>
          <w:sz w:val="24"/>
          <w:szCs w:val="24"/>
        </w:rPr>
        <w:t xml:space="preserve">В случае подтверждения наличия допущенных опечаток, ошибок в </w:t>
      </w:r>
      <w:r w:rsidR="002142F6" w:rsidRPr="00F645FF">
        <w:rPr>
          <w:rFonts w:eastAsia="Times New Roman"/>
          <w:bCs/>
          <w:color w:val="000000" w:themeColor="text1"/>
          <w:sz w:val="24"/>
          <w:szCs w:val="24"/>
          <w:lang w:eastAsia="ru-RU"/>
        </w:rPr>
        <w:t>разрешении на строительство</w:t>
      </w:r>
      <w:r w:rsidRPr="00F645FF">
        <w:rPr>
          <w:bCs/>
          <w:color w:val="000000" w:themeColor="text1"/>
          <w:sz w:val="24"/>
          <w:szCs w:val="24"/>
        </w:rPr>
        <w:t xml:space="preserve"> уполномоченный орган вносит исправления в ранее выданное </w:t>
      </w:r>
      <w:r w:rsidR="002142F6" w:rsidRPr="00F645FF">
        <w:rPr>
          <w:rFonts w:eastAsia="Times New Roman"/>
          <w:bCs/>
          <w:color w:val="000000" w:themeColor="text1"/>
          <w:sz w:val="24"/>
          <w:szCs w:val="24"/>
          <w:lang w:eastAsia="ru-RU"/>
        </w:rPr>
        <w:t>разрешение на строительство</w:t>
      </w:r>
      <w:r w:rsidRPr="00F645FF">
        <w:rPr>
          <w:bCs/>
          <w:color w:val="000000" w:themeColor="text1"/>
          <w:sz w:val="24"/>
          <w:szCs w:val="24"/>
        </w:rPr>
        <w:t xml:space="preserve">. Дата и номер выданного </w:t>
      </w:r>
      <w:r w:rsidR="002142F6" w:rsidRPr="00F645FF">
        <w:rPr>
          <w:rFonts w:eastAsia="Times New Roman"/>
          <w:bCs/>
          <w:color w:val="000000" w:themeColor="text1"/>
          <w:sz w:val="24"/>
          <w:szCs w:val="24"/>
          <w:lang w:eastAsia="ru-RU"/>
        </w:rPr>
        <w:t>разрешения на строительство</w:t>
      </w:r>
      <w:r w:rsidR="00CF002A" w:rsidRPr="00F645FF">
        <w:rPr>
          <w:bCs/>
          <w:color w:val="000000" w:themeColor="text1"/>
          <w:sz w:val="24"/>
          <w:szCs w:val="24"/>
        </w:rPr>
        <w:t xml:space="preserve"> </w:t>
      </w:r>
      <w:r w:rsidRPr="00F645FF">
        <w:rPr>
          <w:bCs/>
          <w:color w:val="000000" w:themeColor="text1"/>
          <w:sz w:val="24"/>
          <w:szCs w:val="24"/>
        </w:rPr>
        <w:t xml:space="preserve">не изменяются, а в соответствующей графе формы </w:t>
      </w:r>
      <w:r w:rsidR="00926CEA" w:rsidRPr="00F645FF">
        <w:rPr>
          <w:rFonts w:eastAsia="Times New Roman"/>
          <w:bCs/>
          <w:color w:val="000000" w:themeColor="text1"/>
          <w:sz w:val="24"/>
          <w:szCs w:val="24"/>
          <w:lang w:eastAsia="ru-RU"/>
        </w:rPr>
        <w:t>разрешения на строительство</w:t>
      </w:r>
      <w:r w:rsidR="00CF002A" w:rsidRPr="00F645FF">
        <w:rPr>
          <w:rFonts w:eastAsia="Times New Roman"/>
          <w:bCs/>
          <w:color w:val="000000" w:themeColor="text1"/>
          <w:sz w:val="24"/>
          <w:szCs w:val="24"/>
          <w:lang w:eastAsia="ru-RU"/>
        </w:rPr>
        <w:t xml:space="preserve"> </w:t>
      </w:r>
      <w:r w:rsidRPr="00F645FF">
        <w:rPr>
          <w:bCs/>
          <w:color w:val="000000" w:themeColor="text1"/>
          <w:sz w:val="24"/>
          <w:szCs w:val="24"/>
        </w:rPr>
        <w:t>указывается дата внесения исправлений.</w:t>
      </w:r>
    </w:p>
    <w:p w:rsidR="008328C0" w:rsidRPr="00F645FF" w:rsidRDefault="00532373" w:rsidP="00F645FF">
      <w:pPr>
        <w:pStyle w:val="ConsPlusNormal"/>
        <w:ind w:firstLine="709"/>
        <w:jc w:val="both"/>
        <w:rPr>
          <w:bCs/>
          <w:color w:val="000000" w:themeColor="text1"/>
          <w:sz w:val="24"/>
          <w:szCs w:val="24"/>
        </w:rPr>
      </w:pPr>
      <w:r w:rsidRPr="00F645FF">
        <w:rPr>
          <w:rFonts w:eastAsia="Times New Roman"/>
          <w:bCs/>
          <w:color w:val="000000" w:themeColor="text1"/>
          <w:sz w:val="24"/>
          <w:szCs w:val="24"/>
          <w:lang w:eastAsia="ru-RU"/>
        </w:rPr>
        <w:t>Разрешение на строительство</w:t>
      </w:r>
      <w:r w:rsidRPr="00F645FF">
        <w:rPr>
          <w:bCs/>
          <w:color w:val="000000" w:themeColor="text1"/>
          <w:sz w:val="24"/>
          <w:szCs w:val="24"/>
        </w:rPr>
        <w:t xml:space="preserve"> </w:t>
      </w:r>
      <w:r w:rsidR="008328C0" w:rsidRPr="00F645FF">
        <w:rPr>
          <w:bCs/>
          <w:color w:val="000000" w:themeColor="text1"/>
          <w:sz w:val="24"/>
          <w:szCs w:val="24"/>
        </w:rPr>
        <w:t xml:space="preserve">с внесенными исправлениями </w:t>
      </w:r>
      <w:r w:rsidR="006516C6" w:rsidRPr="00F645FF">
        <w:rPr>
          <w:bCs/>
          <w:color w:val="000000" w:themeColor="text1"/>
          <w:sz w:val="24"/>
          <w:szCs w:val="24"/>
        </w:rPr>
        <w:t>допущенных опечаток и ошибок</w:t>
      </w:r>
      <w:r w:rsidR="008328C0" w:rsidRPr="00F645FF">
        <w:rPr>
          <w:bCs/>
          <w:color w:val="000000" w:themeColor="text1"/>
          <w:sz w:val="24"/>
          <w:szCs w:val="24"/>
        </w:rPr>
        <w:t xml:space="preserve"> </w:t>
      </w:r>
      <w:r w:rsidR="00376E13" w:rsidRPr="00F645FF">
        <w:rPr>
          <w:bCs/>
          <w:color w:val="000000" w:themeColor="text1"/>
          <w:sz w:val="24"/>
          <w:szCs w:val="24"/>
        </w:rPr>
        <w:t xml:space="preserve">либо решение об отказе во внесении исправлений в разрешение на строительство по форме согласно </w:t>
      </w:r>
      <w:r w:rsidR="00334339" w:rsidRPr="00F645FF">
        <w:rPr>
          <w:bCs/>
          <w:color w:val="000000" w:themeColor="text1"/>
          <w:sz w:val="24"/>
          <w:szCs w:val="24"/>
        </w:rPr>
        <w:t>П</w:t>
      </w:r>
      <w:r w:rsidR="00376E13" w:rsidRPr="00F645FF">
        <w:rPr>
          <w:bCs/>
          <w:color w:val="000000" w:themeColor="text1"/>
          <w:sz w:val="24"/>
          <w:szCs w:val="24"/>
        </w:rPr>
        <w:t xml:space="preserve">риложению № </w:t>
      </w:r>
      <w:r w:rsidR="009C0CE3" w:rsidRPr="00F645FF">
        <w:rPr>
          <w:bCs/>
          <w:color w:val="000000" w:themeColor="text1"/>
          <w:sz w:val="24"/>
          <w:szCs w:val="24"/>
        </w:rPr>
        <w:t>10</w:t>
      </w:r>
      <w:r w:rsidR="005211E8">
        <w:rPr>
          <w:bCs/>
          <w:color w:val="000000" w:themeColor="text1"/>
          <w:sz w:val="24"/>
          <w:szCs w:val="24"/>
        </w:rPr>
        <w:t xml:space="preserve"> к</w:t>
      </w:r>
      <w:r w:rsidR="00376E13" w:rsidRPr="00F645FF">
        <w:rPr>
          <w:bCs/>
          <w:color w:val="000000" w:themeColor="text1"/>
          <w:sz w:val="24"/>
          <w:szCs w:val="24"/>
        </w:rPr>
        <w:t xml:space="preserve"> </w:t>
      </w:r>
      <w:r w:rsidR="00F626A4" w:rsidRPr="00F645FF">
        <w:rPr>
          <w:bCs/>
          <w:color w:val="000000" w:themeColor="text1"/>
          <w:sz w:val="24"/>
          <w:szCs w:val="24"/>
        </w:rPr>
        <w:t xml:space="preserve">Административному регламенту </w:t>
      </w:r>
      <w:r w:rsidR="008328C0" w:rsidRPr="00F645FF">
        <w:rPr>
          <w:bCs/>
          <w:color w:val="000000" w:themeColor="text1"/>
          <w:sz w:val="24"/>
          <w:szCs w:val="24"/>
        </w:rPr>
        <w:t xml:space="preserve">направляется заявителю в порядке, установленном пунктом </w:t>
      </w:r>
      <w:r w:rsidR="00F626A4" w:rsidRPr="00F645FF">
        <w:rPr>
          <w:bCs/>
          <w:color w:val="000000" w:themeColor="text1"/>
          <w:sz w:val="24"/>
          <w:szCs w:val="24"/>
        </w:rPr>
        <w:t>2.</w:t>
      </w:r>
      <w:r w:rsidR="005B5B4C" w:rsidRPr="00F645FF">
        <w:rPr>
          <w:bCs/>
          <w:color w:val="000000" w:themeColor="text1"/>
          <w:sz w:val="24"/>
          <w:szCs w:val="24"/>
        </w:rPr>
        <w:t xml:space="preserve">23 </w:t>
      </w:r>
      <w:r w:rsidR="00F626A4" w:rsidRPr="00F645FF">
        <w:rPr>
          <w:bCs/>
          <w:color w:val="000000" w:themeColor="text1"/>
          <w:sz w:val="24"/>
          <w:szCs w:val="24"/>
        </w:rPr>
        <w:t>Административного регламента</w:t>
      </w:r>
      <w:r w:rsidR="008328C0" w:rsidRPr="00F645FF">
        <w:rPr>
          <w:bCs/>
          <w:color w:val="000000" w:themeColor="text1"/>
          <w:sz w:val="24"/>
          <w:szCs w:val="24"/>
        </w:rPr>
        <w:t xml:space="preserve">, способом, указанным в заявлении об исправлении </w:t>
      </w:r>
      <w:r w:rsidR="006516C6" w:rsidRPr="00F645FF">
        <w:rPr>
          <w:bCs/>
          <w:color w:val="000000" w:themeColor="text1"/>
          <w:sz w:val="24"/>
          <w:szCs w:val="24"/>
        </w:rPr>
        <w:t>допущенных опечаток и ошибок</w:t>
      </w:r>
      <w:r w:rsidR="008328C0" w:rsidRPr="00F645FF">
        <w:rPr>
          <w:bCs/>
          <w:color w:val="000000" w:themeColor="text1"/>
          <w:sz w:val="24"/>
          <w:szCs w:val="24"/>
        </w:rPr>
        <w:t xml:space="preserve">, в течение пяти рабочих дней с даты поступления заявления об исправлении </w:t>
      </w:r>
      <w:r w:rsidR="006516C6" w:rsidRPr="00F645FF">
        <w:rPr>
          <w:bCs/>
          <w:color w:val="000000" w:themeColor="text1"/>
          <w:sz w:val="24"/>
          <w:szCs w:val="24"/>
        </w:rPr>
        <w:t>допущенных опечаток и ошибок</w:t>
      </w:r>
      <w:r w:rsidR="008328C0" w:rsidRPr="00F645FF">
        <w:rPr>
          <w:bCs/>
          <w:color w:val="000000" w:themeColor="text1"/>
          <w:sz w:val="24"/>
          <w:szCs w:val="24"/>
        </w:rPr>
        <w:t>.</w:t>
      </w:r>
    </w:p>
    <w:p w:rsidR="008328C0" w:rsidRPr="00F645FF" w:rsidRDefault="00F626A4" w:rsidP="00F645FF">
      <w:pPr>
        <w:pStyle w:val="ConsPlusNormal"/>
        <w:ind w:firstLine="709"/>
        <w:jc w:val="both"/>
        <w:rPr>
          <w:bCs/>
          <w:color w:val="000000" w:themeColor="text1"/>
          <w:sz w:val="24"/>
          <w:szCs w:val="24"/>
        </w:rPr>
      </w:pPr>
      <w:r w:rsidRPr="00F645FF">
        <w:rPr>
          <w:bCs/>
          <w:color w:val="000000" w:themeColor="text1"/>
          <w:sz w:val="24"/>
          <w:szCs w:val="24"/>
        </w:rPr>
        <w:t>2.</w:t>
      </w:r>
      <w:r w:rsidR="00367CAB" w:rsidRPr="00F645FF">
        <w:rPr>
          <w:bCs/>
          <w:color w:val="000000" w:themeColor="text1"/>
          <w:sz w:val="24"/>
          <w:szCs w:val="24"/>
        </w:rPr>
        <w:t>28</w:t>
      </w:r>
      <w:r w:rsidR="008328C0" w:rsidRPr="00F645FF">
        <w:rPr>
          <w:bCs/>
          <w:color w:val="000000" w:themeColor="text1"/>
          <w:sz w:val="24"/>
          <w:szCs w:val="24"/>
        </w:rPr>
        <w:t xml:space="preserve">. Исчерпывающий перечень оснований для отказа в исправлении допущенных опечаток и ошибок </w:t>
      </w:r>
      <w:r w:rsidR="00532373" w:rsidRPr="00F645FF">
        <w:rPr>
          <w:bCs/>
          <w:color w:val="000000" w:themeColor="text1"/>
          <w:sz w:val="24"/>
          <w:szCs w:val="24"/>
        </w:rPr>
        <w:t xml:space="preserve">в </w:t>
      </w:r>
      <w:r w:rsidR="00532373" w:rsidRPr="00F645FF">
        <w:rPr>
          <w:rFonts w:eastAsia="Times New Roman"/>
          <w:bCs/>
          <w:color w:val="000000" w:themeColor="text1"/>
          <w:sz w:val="24"/>
          <w:szCs w:val="24"/>
          <w:lang w:eastAsia="ru-RU"/>
        </w:rPr>
        <w:t>разрешении на строительство</w:t>
      </w:r>
      <w:r w:rsidR="008328C0" w:rsidRPr="00F645FF">
        <w:rPr>
          <w:bCs/>
          <w:color w:val="000000" w:themeColor="text1"/>
          <w:sz w:val="24"/>
          <w:szCs w:val="24"/>
        </w:rPr>
        <w:t>:</w:t>
      </w:r>
    </w:p>
    <w:p w:rsidR="008328C0" w:rsidRPr="00F645FF" w:rsidRDefault="008328C0" w:rsidP="00F645FF">
      <w:pPr>
        <w:pStyle w:val="ConsPlusNormal"/>
        <w:ind w:firstLine="709"/>
        <w:jc w:val="both"/>
        <w:rPr>
          <w:bCs/>
          <w:color w:val="000000" w:themeColor="text1"/>
          <w:sz w:val="24"/>
          <w:szCs w:val="24"/>
        </w:rPr>
      </w:pPr>
      <w:r w:rsidRPr="00F645FF">
        <w:rPr>
          <w:bCs/>
          <w:color w:val="000000" w:themeColor="text1"/>
          <w:sz w:val="24"/>
          <w:szCs w:val="24"/>
        </w:rPr>
        <w:t xml:space="preserve">а) несоответствие заявителя кругу лиц, указанных в пункте </w:t>
      </w:r>
      <w:r w:rsidR="00F626A4" w:rsidRPr="00F645FF">
        <w:rPr>
          <w:bCs/>
          <w:color w:val="000000" w:themeColor="text1"/>
          <w:sz w:val="24"/>
          <w:szCs w:val="24"/>
        </w:rPr>
        <w:t>2.</w:t>
      </w:r>
      <w:r w:rsidRPr="00F645FF">
        <w:rPr>
          <w:bCs/>
          <w:color w:val="000000" w:themeColor="text1"/>
          <w:sz w:val="24"/>
          <w:szCs w:val="24"/>
        </w:rPr>
        <w:t xml:space="preserve">2 </w:t>
      </w:r>
      <w:r w:rsidR="00F626A4" w:rsidRPr="00F645FF">
        <w:rPr>
          <w:bCs/>
          <w:color w:val="000000" w:themeColor="text1"/>
          <w:sz w:val="24"/>
          <w:szCs w:val="24"/>
        </w:rPr>
        <w:t>Административного регламента</w:t>
      </w:r>
      <w:r w:rsidRPr="00F645FF">
        <w:rPr>
          <w:bCs/>
          <w:color w:val="000000" w:themeColor="text1"/>
          <w:sz w:val="24"/>
          <w:szCs w:val="24"/>
        </w:rPr>
        <w:t>;</w:t>
      </w:r>
    </w:p>
    <w:p w:rsidR="008328C0" w:rsidRPr="00F645FF" w:rsidRDefault="008328C0" w:rsidP="00F645FF">
      <w:pPr>
        <w:pStyle w:val="ConsPlusNormal"/>
        <w:ind w:firstLine="709"/>
        <w:jc w:val="both"/>
        <w:rPr>
          <w:bCs/>
          <w:color w:val="000000" w:themeColor="text1"/>
          <w:sz w:val="24"/>
          <w:szCs w:val="24"/>
        </w:rPr>
      </w:pPr>
      <w:r w:rsidRPr="00F645FF">
        <w:rPr>
          <w:bCs/>
          <w:color w:val="000000" w:themeColor="text1"/>
          <w:sz w:val="24"/>
          <w:szCs w:val="24"/>
        </w:rPr>
        <w:t xml:space="preserve">б) отсутствие </w:t>
      </w:r>
      <w:r w:rsidR="006516C6" w:rsidRPr="00F645FF">
        <w:rPr>
          <w:bCs/>
          <w:color w:val="000000" w:themeColor="text1"/>
          <w:sz w:val="24"/>
          <w:szCs w:val="24"/>
        </w:rPr>
        <w:t>опечаток и ошибок</w:t>
      </w:r>
      <w:r w:rsidR="00532373" w:rsidRPr="00F645FF">
        <w:rPr>
          <w:bCs/>
          <w:color w:val="000000" w:themeColor="text1"/>
          <w:sz w:val="24"/>
          <w:szCs w:val="24"/>
        </w:rPr>
        <w:t xml:space="preserve"> </w:t>
      </w:r>
      <w:r w:rsidRPr="00F645FF">
        <w:rPr>
          <w:bCs/>
          <w:color w:val="000000" w:themeColor="text1"/>
          <w:sz w:val="24"/>
          <w:szCs w:val="24"/>
        </w:rPr>
        <w:t xml:space="preserve">в </w:t>
      </w:r>
      <w:r w:rsidR="00532373" w:rsidRPr="00F645FF">
        <w:rPr>
          <w:rFonts w:eastAsia="Times New Roman"/>
          <w:bCs/>
          <w:color w:val="000000" w:themeColor="text1"/>
          <w:sz w:val="24"/>
          <w:szCs w:val="24"/>
          <w:lang w:eastAsia="ru-RU"/>
        </w:rPr>
        <w:t>разрешении на строительство</w:t>
      </w:r>
      <w:r w:rsidRPr="00F645FF">
        <w:rPr>
          <w:bCs/>
          <w:color w:val="000000" w:themeColor="text1"/>
          <w:sz w:val="24"/>
          <w:szCs w:val="24"/>
        </w:rPr>
        <w:t>.</w:t>
      </w:r>
    </w:p>
    <w:p w:rsidR="009922F9" w:rsidRPr="00F645FF" w:rsidRDefault="00F626A4" w:rsidP="00F645FF">
      <w:pPr>
        <w:pStyle w:val="ConsPlusNormal"/>
        <w:ind w:firstLine="709"/>
        <w:jc w:val="both"/>
        <w:rPr>
          <w:bCs/>
          <w:color w:val="000000" w:themeColor="text1"/>
          <w:sz w:val="24"/>
          <w:szCs w:val="24"/>
        </w:rPr>
      </w:pPr>
      <w:r w:rsidRPr="00F645FF">
        <w:rPr>
          <w:bCs/>
          <w:color w:val="000000" w:themeColor="text1"/>
          <w:sz w:val="24"/>
          <w:szCs w:val="24"/>
        </w:rPr>
        <w:t>2.</w:t>
      </w:r>
      <w:r w:rsidR="00367CAB" w:rsidRPr="00F645FF">
        <w:rPr>
          <w:bCs/>
          <w:color w:val="000000" w:themeColor="text1"/>
          <w:sz w:val="24"/>
          <w:szCs w:val="24"/>
        </w:rPr>
        <w:t>29</w:t>
      </w:r>
      <w:r w:rsidR="009922F9" w:rsidRPr="00F645FF">
        <w:rPr>
          <w:bCs/>
          <w:color w:val="000000" w:themeColor="text1"/>
          <w:sz w:val="24"/>
          <w:szCs w:val="24"/>
        </w:rPr>
        <w:t>. Порядок выдачи дубликата разрешения на строительство.</w:t>
      </w:r>
    </w:p>
    <w:p w:rsidR="009922F9" w:rsidRPr="00F645FF" w:rsidRDefault="009922F9" w:rsidP="00F645FF">
      <w:pPr>
        <w:pStyle w:val="ConsPlusNormal"/>
        <w:ind w:firstLine="709"/>
        <w:jc w:val="both"/>
        <w:rPr>
          <w:bCs/>
          <w:color w:val="000000" w:themeColor="text1"/>
          <w:sz w:val="24"/>
          <w:szCs w:val="24"/>
        </w:rPr>
      </w:pPr>
      <w:r w:rsidRPr="00F645FF">
        <w:rPr>
          <w:bCs/>
          <w:color w:val="000000" w:themeColor="text1"/>
          <w:sz w:val="24"/>
          <w:szCs w:val="24"/>
        </w:rPr>
        <w:t xml:space="preserve">Заявитель вправе обратиться в уполномоченный орган с заявлением о выдаче дубликата разрешения на строительство (далее – заявление о выдаче дубликата) по форме согласно Приложению № </w:t>
      </w:r>
      <w:r w:rsidR="00341372" w:rsidRPr="00F645FF">
        <w:rPr>
          <w:bCs/>
          <w:color w:val="000000" w:themeColor="text1"/>
          <w:sz w:val="24"/>
          <w:szCs w:val="24"/>
        </w:rPr>
        <w:t>1</w:t>
      </w:r>
      <w:r w:rsidR="009C0CE3" w:rsidRPr="00F645FF">
        <w:rPr>
          <w:bCs/>
          <w:color w:val="000000" w:themeColor="text1"/>
          <w:sz w:val="24"/>
          <w:szCs w:val="24"/>
        </w:rPr>
        <w:t>1</w:t>
      </w:r>
      <w:r w:rsidRPr="00F645FF">
        <w:rPr>
          <w:bCs/>
          <w:color w:val="000000" w:themeColor="text1"/>
          <w:sz w:val="24"/>
          <w:szCs w:val="24"/>
        </w:rPr>
        <w:t xml:space="preserve"> к </w:t>
      </w:r>
      <w:r w:rsidR="00F626A4" w:rsidRPr="00F645FF">
        <w:rPr>
          <w:bCs/>
          <w:color w:val="000000" w:themeColor="text1"/>
          <w:sz w:val="24"/>
          <w:szCs w:val="24"/>
        </w:rPr>
        <w:t>Административному регламенту</w:t>
      </w:r>
      <w:r w:rsidRPr="00F645FF">
        <w:rPr>
          <w:bCs/>
          <w:color w:val="000000" w:themeColor="text1"/>
          <w:sz w:val="24"/>
          <w:szCs w:val="24"/>
        </w:rPr>
        <w:t>, в порядке, установленном</w:t>
      </w:r>
      <w:r w:rsidR="005211E8">
        <w:rPr>
          <w:bCs/>
          <w:color w:val="000000" w:themeColor="text1"/>
          <w:sz w:val="24"/>
          <w:szCs w:val="24"/>
        </w:rPr>
        <w:br/>
      </w:r>
      <w:r w:rsidRPr="00F645FF">
        <w:rPr>
          <w:bCs/>
          <w:color w:val="000000" w:themeColor="text1"/>
          <w:sz w:val="24"/>
          <w:szCs w:val="24"/>
        </w:rPr>
        <w:t xml:space="preserve">пунктами </w:t>
      </w:r>
      <w:r w:rsidR="00F626A4" w:rsidRPr="00F645FF">
        <w:rPr>
          <w:bCs/>
          <w:color w:val="000000" w:themeColor="text1"/>
          <w:sz w:val="24"/>
          <w:szCs w:val="24"/>
        </w:rPr>
        <w:t>2.</w:t>
      </w:r>
      <w:r w:rsidRPr="00F645FF">
        <w:rPr>
          <w:bCs/>
          <w:color w:val="000000" w:themeColor="text1"/>
          <w:sz w:val="24"/>
          <w:szCs w:val="24"/>
        </w:rPr>
        <w:t xml:space="preserve">4 </w:t>
      </w:r>
      <w:r w:rsidR="00F626A4" w:rsidRPr="00F645FF">
        <w:rPr>
          <w:bCs/>
          <w:color w:val="000000" w:themeColor="text1"/>
          <w:sz w:val="24"/>
          <w:szCs w:val="24"/>
        </w:rPr>
        <w:t>–</w:t>
      </w:r>
      <w:r w:rsidRPr="00F645FF">
        <w:rPr>
          <w:bCs/>
          <w:color w:val="000000" w:themeColor="text1"/>
          <w:sz w:val="24"/>
          <w:szCs w:val="24"/>
        </w:rPr>
        <w:t xml:space="preserve"> </w:t>
      </w:r>
      <w:r w:rsidR="00F626A4" w:rsidRPr="00F645FF">
        <w:rPr>
          <w:bCs/>
          <w:color w:val="000000" w:themeColor="text1"/>
          <w:sz w:val="24"/>
          <w:szCs w:val="24"/>
        </w:rPr>
        <w:t>2.</w:t>
      </w:r>
      <w:r w:rsidRPr="00F645FF">
        <w:rPr>
          <w:bCs/>
          <w:color w:val="000000" w:themeColor="text1"/>
          <w:sz w:val="24"/>
          <w:szCs w:val="24"/>
        </w:rPr>
        <w:t xml:space="preserve">7, </w:t>
      </w:r>
      <w:r w:rsidR="00F626A4" w:rsidRPr="00F645FF">
        <w:rPr>
          <w:bCs/>
          <w:color w:val="000000" w:themeColor="text1"/>
          <w:sz w:val="24"/>
          <w:szCs w:val="24"/>
        </w:rPr>
        <w:t>2.</w:t>
      </w:r>
      <w:r w:rsidR="004A4699" w:rsidRPr="00F645FF">
        <w:rPr>
          <w:bCs/>
          <w:color w:val="000000" w:themeColor="text1"/>
          <w:sz w:val="24"/>
          <w:szCs w:val="24"/>
        </w:rPr>
        <w:t xml:space="preserve">12 </w:t>
      </w:r>
      <w:r w:rsidR="00F626A4" w:rsidRPr="00F645FF">
        <w:rPr>
          <w:bCs/>
          <w:color w:val="000000" w:themeColor="text1"/>
          <w:sz w:val="24"/>
          <w:szCs w:val="24"/>
        </w:rPr>
        <w:t>Административного регламента</w:t>
      </w:r>
      <w:r w:rsidRPr="00F645FF">
        <w:rPr>
          <w:bCs/>
          <w:color w:val="000000" w:themeColor="text1"/>
          <w:sz w:val="24"/>
          <w:szCs w:val="24"/>
        </w:rPr>
        <w:t>.</w:t>
      </w:r>
    </w:p>
    <w:p w:rsidR="009922F9" w:rsidRPr="00F645FF" w:rsidRDefault="009922F9" w:rsidP="00F645FF">
      <w:pPr>
        <w:pStyle w:val="ConsPlusNormal"/>
        <w:ind w:firstLine="709"/>
        <w:jc w:val="both"/>
        <w:rPr>
          <w:bCs/>
          <w:color w:val="000000" w:themeColor="text1"/>
          <w:sz w:val="24"/>
          <w:szCs w:val="24"/>
        </w:rPr>
      </w:pPr>
      <w:r w:rsidRPr="00F645FF">
        <w:rPr>
          <w:bCs/>
          <w:color w:val="000000" w:themeColor="text1"/>
          <w:sz w:val="24"/>
          <w:szCs w:val="24"/>
        </w:rPr>
        <w:t xml:space="preserve">В случае отсутствия оснований для отказа в выдаче </w:t>
      </w:r>
      <w:r w:rsidR="00722943" w:rsidRPr="00F645FF">
        <w:rPr>
          <w:bCs/>
          <w:color w:val="000000" w:themeColor="text1"/>
          <w:sz w:val="24"/>
          <w:szCs w:val="24"/>
        </w:rPr>
        <w:t xml:space="preserve">дубликата </w:t>
      </w:r>
      <w:r w:rsidRPr="00F645FF">
        <w:rPr>
          <w:bCs/>
          <w:color w:val="000000" w:themeColor="text1"/>
          <w:sz w:val="24"/>
          <w:szCs w:val="24"/>
        </w:rPr>
        <w:t>разрешения на строительство</w:t>
      </w:r>
      <w:r w:rsidR="00722943" w:rsidRPr="00F645FF">
        <w:rPr>
          <w:bCs/>
          <w:color w:val="000000" w:themeColor="text1"/>
          <w:sz w:val="24"/>
          <w:szCs w:val="24"/>
        </w:rPr>
        <w:t xml:space="preserve">, установленных пунктом </w:t>
      </w:r>
      <w:r w:rsidR="00600DB0" w:rsidRPr="00F645FF">
        <w:rPr>
          <w:bCs/>
          <w:color w:val="000000" w:themeColor="text1"/>
          <w:sz w:val="24"/>
          <w:szCs w:val="24"/>
        </w:rPr>
        <w:t>2.</w:t>
      </w:r>
      <w:r w:rsidR="00400E3A" w:rsidRPr="00F645FF">
        <w:rPr>
          <w:bCs/>
          <w:color w:val="000000" w:themeColor="text1"/>
          <w:sz w:val="24"/>
          <w:szCs w:val="24"/>
        </w:rPr>
        <w:t>30</w:t>
      </w:r>
      <w:r w:rsidR="004A4699" w:rsidRPr="00F645FF">
        <w:rPr>
          <w:bCs/>
          <w:color w:val="000000" w:themeColor="text1"/>
          <w:sz w:val="24"/>
          <w:szCs w:val="24"/>
        </w:rPr>
        <w:t xml:space="preserve"> </w:t>
      </w:r>
      <w:r w:rsidR="00600DB0" w:rsidRPr="00F645FF">
        <w:rPr>
          <w:bCs/>
          <w:color w:val="000000" w:themeColor="text1"/>
          <w:sz w:val="24"/>
          <w:szCs w:val="24"/>
        </w:rPr>
        <w:t>Административного регламента</w:t>
      </w:r>
      <w:r w:rsidRPr="00F645FF">
        <w:rPr>
          <w:bCs/>
          <w:color w:val="000000" w:themeColor="text1"/>
          <w:sz w:val="24"/>
          <w:szCs w:val="24"/>
        </w:rPr>
        <w:t xml:space="preserve">, уполномоченный орган выдает дубликат </w:t>
      </w:r>
      <w:r w:rsidR="00722943" w:rsidRPr="00F645FF">
        <w:rPr>
          <w:bCs/>
          <w:color w:val="000000" w:themeColor="text1"/>
          <w:sz w:val="24"/>
          <w:szCs w:val="24"/>
        </w:rPr>
        <w:t>разрешения на строительство</w:t>
      </w:r>
      <w:r w:rsidRPr="00F645FF">
        <w:rPr>
          <w:bCs/>
          <w:color w:val="000000" w:themeColor="text1"/>
          <w:sz w:val="24"/>
          <w:szCs w:val="24"/>
        </w:rPr>
        <w:t xml:space="preserve"> с тем же регистрационным номером</w:t>
      </w:r>
      <w:r w:rsidR="00722943" w:rsidRPr="00F645FF">
        <w:rPr>
          <w:bCs/>
          <w:color w:val="000000" w:themeColor="text1"/>
          <w:sz w:val="24"/>
          <w:szCs w:val="24"/>
        </w:rPr>
        <w:t xml:space="preserve"> и указанием того же срока действия, которые</w:t>
      </w:r>
      <w:r w:rsidRPr="00F645FF">
        <w:rPr>
          <w:bCs/>
          <w:color w:val="000000" w:themeColor="text1"/>
          <w:sz w:val="24"/>
          <w:szCs w:val="24"/>
        </w:rPr>
        <w:t xml:space="preserve"> был</w:t>
      </w:r>
      <w:r w:rsidR="00722943" w:rsidRPr="00F645FF">
        <w:rPr>
          <w:bCs/>
          <w:color w:val="000000" w:themeColor="text1"/>
          <w:sz w:val="24"/>
          <w:szCs w:val="24"/>
        </w:rPr>
        <w:t>и</w:t>
      </w:r>
      <w:r w:rsidRPr="00F645FF">
        <w:rPr>
          <w:bCs/>
          <w:color w:val="000000" w:themeColor="text1"/>
          <w:sz w:val="24"/>
          <w:szCs w:val="24"/>
        </w:rPr>
        <w:t xml:space="preserve"> указан</w:t>
      </w:r>
      <w:r w:rsidR="00722943" w:rsidRPr="00F645FF">
        <w:rPr>
          <w:bCs/>
          <w:color w:val="000000" w:themeColor="text1"/>
          <w:sz w:val="24"/>
          <w:szCs w:val="24"/>
        </w:rPr>
        <w:t>ы</w:t>
      </w:r>
      <w:r w:rsidRPr="00F645FF">
        <w:rPr>
          <w:bCs/>
          <w:color w:val="000000" w:themeColor="text1"/>
          <w:sz w:val="24"/>
          <w:szCs w:val="24"/>
        </w:rPr>
        <w:t xml:space="preserve"> в ранее выданном </w:t>
      </w:r>
      <w:r w:rsidR="00722943" w:rsidRPr="00F645FF">
        <w:rPr>
          <w:bCs/>
          <w:color w:val="000000" w:themeColor="text1"/>
          <w:sz w:val="24"/>
          <w:szCs w:val="24"/>
        </w:rPr>
        <w:t>разрешении на строительство</w:t>
      </w:r>
      <w:r w:rsidRPr="00F645FF">
        <w:rPr>
          <w:bCs/>
          <w:color w:val="000000" w:themeColor="text1"/>
          <w:sz w:val="24"/>
          <w:szCs w:val="24"/>
        </w:rPr>
        <w:t xml:space="preserve">. </w:t>
      </w:r>
      <w:r w:rsidR="009A4455" w:rsidRPr="00F645FF">
        <w:rPr>
          <w:color w:val="000000" w:themeColor="text1"/>
          <w:sz w:val="24"/>
          <w:szCs w:val="24"/>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w:t>
      </w:r>
      <w:r w:rsidR="005211E8">
        <w:rPr>
          <w:color w:val="000000" w:themeColor="text1"/>
          <w:sz w:val="24"/>
          <w:szCs w:val="24"/>
        </w:rPr>
        <w:t xml:space="preserve"> заместителя Городского Головы - начальника</w:t>
      </w:r>
      <w:r w:rsidR="009A4455" w:rsidRPr="00F645FF">
        <w:rPr>
          <w:color w:val="000000" w:themeColor="text1"/>
          <w:sz w:val="24"/>
          <w:szCs w:val="24"/>
        </w:rPr>
        <w:t xml:space="preserve"> уполномоченного</w:t>
      </w:r>
      <w:r w:rsidR="005211E8">
        <w:rPr>
          <w:color w:val="000000" w:themeColor="text1"/>
          <w:sz w:val="24"/>
          <w:szCs w:val="24"/>
        </w:rPr>
        <w:t xml:space="preserve"> органа</w:t>
      </w:r>
      <w:r w:rsidR="009A4455" w:rsidRPr="00F645FF">
        <w:rPr>
          <w:color w:val="000000" w:themeColor="text1"/>
          <w:sz w:val="24"/>
          <w:szCs w:val="24"/>
        </w:rPr>
        <w:t>, то в качестве дубликата разрешения на строительство заявителю повторно представляется указанный документ.</w:t>
      </w:r>
    </w:p>
    <w:p w:rsidR="009922F9" w:rsidRPr="00F645FF" w:rsidRDefault="009922F9" w:rsidP="00F645FF">
      <w:pPr>
        <w:pStyle w:val="ConsPlusNormal"/>
        <w:ind w:firstLine="709"/>
        <w:jc w:val="both"/>
        <w:rPr>
          <w:bCs/>
          <w:color w:val="000000" w:themeColor="text1"/>
          <w:sz w:val="24"/>
          <w:szCs w:val="24"/>
        </w:rPr>
      </w:pPr>
      <w:r w:rsidRPr="00F645FF">
        <w:rPr>
          <w:bCs/>
          <w:color w:val="000000" w:themeColor="text1"/>
          <w:sz w:val="24"/>
          <w:szCs w:val="24"/>
        </w:rPr>
        <w:t xml:space="preserve">Дубликат </w:t>
      </w:r>
      <w:r w:rsidR="00722943" w:rsidRPr="00F645FF">
        <w:rPr>
          <w:bCs/>
          <w:color w:val="000000" w:themeColor="text1"/>
          <w:sz w:val="24"/>
          <w:szCs w:val="24"/>
        </w:rPr>
        <w:t>разрешения на строительство</w:t>
      </w:r>
      <w:r w:rsidRPr="00F645FF">
        <w:rPr>
          <w:bCs/>
          <w:color w:val="000000" w:themeColor="text1"/>
          <w:sz w:val="24"/>
          <w:szCs w:val="24"/>
        </w:rPr>
        <w:t xml:space="preserve"> </w:t>
      </w:r>
      <w:r w:rsidR="00376E13" w:rsidRPr="00F645FF">
        <w:rPr>
          <w:bCs/>
          <w:color w:val="000000" w:themeColor="text1"/>
          <w:sz w:val="24"/>
          <w:szCs w:val="24"/>
        </w:rPr>
        <w:t xml:space="preserve">либо решение об отказе в выдаче дубликата разрешения на строительство по форме согласно </w:t>
      </w:r>
      <w:r w:rsidR="00334339" w:rsidRPr="00F645FF">
        <w:rPr>
          <w:bCs/>
          <w:color w:val="000000" w:themeColor="text1"/>
          <w:sz w:val="24"/>
          <w:szCs w:val="24"/>
        </w:rPr>
        <w:t>П</w:t>
      </w:r>
      <w:r w:rsidR="00376E13" w:rsidRPr="00F645FF">
        <w:rPr>
          <w:bCs/>
          <w:color w:val="000000" w:themeColor="text1"/>
          <w:sz w:val="24"/>
          <w:szCs w:val="24"/>
        </w:rPr>
        <w:t xml:space="preserve">риложению № </w:t>
      </w:r>
      <w:r w:rsidR="00341372" w:rsidRPr="00F645FF">
        <w:rPr>
          <w:bCs/>
          <w:color w:val="000000" w:themeColor="text1"/>
          <w:sz w:val="24"/>
          <w:szCs w:val="24"/>
        </w:rPr>
        <w:t>1</w:t>
      </w:r>
      <w:r w:rsidR="009C0CE3" w:rsidRPr="00F645FF">
        <w:rPr>
          <w:bCs/>
          <w:color w:val="000000" w:themeColor="text1"/>
          <w:sz w:val="24"/>
          <w:szCs w:val="24"/>
        </w:rPr>
        <w:t>2</w:t>
      </w:r>
      <w:r w:rsidR="00376E13" w:rsidRPr="00F645FF">
        <w:rPr>
          <w:bCs/>
          <w:color w:val="000000" w:themeColor="text1"/>
          <w:sz w:val="24"/>
          <w:szCs w:val="24"/>
        </w:rPr>
        <w:t xml:space="preserve"> к </w:t>
      </w:r>
      <w:r w:rsidR="00600DB0" w:rsidRPr="00F645FF">
        <w:rPr>
          <w:bCs/>
          <w:color w:val="000000" w:themeColor="text1"/>
          <w:sz w:val="24"/>
          <w:szCs w:val="24"/>
        </w:rPr>
        <w:t xml:space="preserve">Административному регламенту </w:t>
      </w:r>
      <w:r w:rsidRPr="00F645FF">
        <w:rPr>
          <w:bCs/>
          <w:color w:val="000000" w:themeColor="text1"/>
          <w:sz w:val="24"/>
          <w:szCs w:val="24"/>
        </w:rPr>
        <w:t>направляется заявителю в п</w:t>
      </w:r>
      <w:r w:rsidR="00722943" w:rsidRPr="00F645FF">
        <w:rPr>
          <w:bCs/>
          <w:color w:val="000000" w:themeColor="text1"/>
          <w:sz w:val="24"/>
          <w:szCs w:val="24"/>
        </w:rPr>
        <w:t xml:space="preserve">орядке, установленном пунктом </w:t>
      </w:r>
      <w:r w:rsidR="00600DB0" w:rsidRPr="00F645FF">
        <w:rPr>
          <w:bCs/>
          <w:color w:val="000000" w:themeColor="text1"/>
          <w:sz w:val="24"/>
          <w:szCs w:val="24"/>
        </w:rPr>
        <w:t>2.</w:t>
      </w:r>
      <w:r w:rsidR="005B5B4C" w:rsidRPr="00F645FF">
        <w:rPr>
          <w:bCs/>
          <w:color w:val="000000" w:themeColor="text1"/>
          <w:sz w:val="24"/>
          <w:szCs w:val="24"/>
        </w:rPr>
        <w:t xml:space="preserve">23 </w:t>
      </w:r>
      <w:r w:rsidR="00600DB0" w:rsidRPr="00F645FF">
        <w:rPr>
          <w:bCs/>
          <w:color w:val="000000" w:themeColor="text1"/>
          <w:sz w:val="24"/>
          <w:szCs w:val="24"/>
        </w:rPr>
        <w:t>Административного регламента</w:t>
      </w:r>
      <w:r w:rsidRPr="00F645FF">
        <w:rPr>
          <w:bCs/>
          <w:color w:val="000000" w:themeColor="text1"/>
          <w:sz w:val="24"/>
          <w:szCs w:val="24"/>
        </w:rPr>
        <w:t>, способом, указанным заявителем в заявлении о выдаче дубликата, в течение пяти рабочих дней с даты поступления заявления о выдаче дубликата.</w:t>
      </w:r>
    </w:p>
    <w:p w:rsidR="009922F9" w:rsidRPr="00F645FF" w:rsidRDefault="00F626A4" w:rsidP="00F645FF">
      <w:pPr>
        <w:pStyle w:val="ConsPlusNormal"/>
        <w:ind w:firstLine="709"/>
        <w:jc w:val="both"/>
        <w:rPr>
          <w:bCs/>
          <w:color w:val="000000" w:themeColor="text1"/>
          <w:sz w:val="24"/>
          <w:szCs w:val="24"/>
        </w:rPr>
      </w:pPr>
      <w:r w:rsidRPr="00F645FF">
        <w:rPr>
          <w:bCs/>
          <w:color w:val="000000" w:themeColor="text1"/>
          <w:sz w:val="24"/>
          <w:szCs w:val="24"/>
        </w:rPr>
        <w:t>2.</w:t>
      </w:r>
      <w:r w:rsidR="00367CAB" w:rsidRPr="00F645FF">
        <w:rPr>
          <w:bCs/>
          <w:color w:val="000000" w:themeColor="text1"/>
          <w:sz w:val="24"/>
          <w:szCs w:val="24"/>
        </w:rPr>
        <w:t>30</w:t>
      </w:r>
      <w:r w:rsidR="009922F9" w:rsidRPr="00F645FF">
        <w:rPr>
          <w:bCs/>
          <w:color w:val="000000" w:themeColor="text1"/>
          <w:sz w:val="24"/>
          <w:szCs w:val="24"/>
        </w:rPr>
        <w:t xml:space="preserve">. Исчерпывающий перечень оснований для отказа в выдаче дубликата </w:t>
      </w:r>
      <w:r w:rsidR="00BF236B" w:rsidRPr="00F645FF">
        <w:rPr>
          <w:bCs/>
          <w:color w:val="000000" w:themeColor="text1"/>
          <w:sz w:val="24"/>
          <w:szCs w:val="24"/>
        </w:rPr>
        <w:t>разрешения на строительство</w:t>
      </w:r>
      <w:r w:rsidR="009922F9" w:rsidRPr="00F645FF">
        <w:rPr>
          <w:bCs/>
          <w:color w:val="000000" w:themeColor="text1"/>
          <w:sz w:val="24"/>
          <w:szCs w:val="24"/>
        </w:rPr>
        <w:t>:</w:t>
      </w:r>
    </w:p>
    <w:p w:rsidR="009922F9" w:rsidRPr="00F645FF" w:rsidRDefault="00F279B4" w:rsidP="00F645FF">
      <w:pPr>
        <w:pStyle w:val="ConsPlusNormal"/>
        <w:ind w:firstLine="709"/>
        <w:jc w:val="both"/>
        <w:rPr>
          <w:bCs/>
          <w:color w:val="000000" w:themeColor="text1"/>
          <w:sz w:val="24"/>
          <w:szCs w:val="24"/>
        </w:rPr>
      </w:pPr>
      <w:r w:rsidRPr="00104B3B">
        <w:rPr>
          <w:bCs/>
          <w:color w:val="000000" w:themeColor="text1"/>
          <w:sz w:val="24"/>
          <w:szCs w:val="24"/>
        </w:rPr>
        <w:t>-</w:t>
      </w:r>
      <w:r>
        <w:rPr>
          <w:bCs/>
          <w:color w:val="000000" w:themeColor="text1"/>
          <w:sz w:val="24"/>
          <w:szCs w:val="24"/>
        </w:rPr>
        <w:t xml:space="preserve"> </w:t>
      </w:r>
      <w:r w:rsidR="009922F9" w:rsidRPr="00F645FF">
        <w:rPr>
          <w:bCs/>
          <w:color w:val="000000" w:themeColor="text1"/>
          <w:sz w:val="24"/>
          <w:szCs w:val="24"/>
        </w:rPr>
        <w:t xml:space="preserve">несоответствие заявителя кругу лиц, указанных в пункте </w:t>
      </w:r>
      <w:r w:rsidR="00600DB0" w:rsidRPr="00F645FF">
        <w:rPr>
          <w:bCs/>
          <w:color w:val="000000" w:themeColor="text1"/>
          <w:sz w:val="24"/>
          <w:szCs w:val="24"/>
        </w:rPr>
        <w:t>2.</w:t>
      </w:r>
      <w:r w:rsidR="009922F9" w:rsidRPr="00F645FF">
        <w:rPr>
          <w:bCs/>
          <w:color w:val="000000" w:themeColor="text1"/>
          <w:sz w:val="24"/>
          <w:szCs w:val="24"/>
        </w:rPr>
        <w:t xml:space="preserve">2 </w:t>
      </w:r>
      <w:r w:rsidR="00600DB0" w:rsidRPr="00F645FF">
        <w:rPr>
          <w:bCs/>
          <w:color w:val="000000" w:themeColor="text1"/>
          <w:sz w:val="24"/>
          <w:szCs w:val="24"/>
        </w:rPr>
        <w:t>Административного регламента</w:t>
      </w:r>
      <w:r w:rsidR="009922F9" w:rsidRPr="00F645FF">
        <w:rPr>
          <w:bCs/>
          <w:color w:val="000000" w:themeColor="text1"/>
          <w:sz w:val="24"/>
          <w:szCs w:val="24"/>
        </w:rPr>
        <w:t>.</w:t>
      </w:r>
    </w:p>
    <w:p w:rsidR="003D753E" w:rsidRPr="00F645FF" w:rsidRDefault="00F626A4" w:rsidP="00F645FF">
      <w:pPr>
        <w:pStyle w:val="ConsPlusNormal"/>
        <w:ind w:firstLine="709"/>
        <w:jc w:val="both"/>
        <w:rPr>
          <w:bCs/>
          <w:color w:val="000000" w:themeColor="text1"/>
          <w:sz w:val="24"/>
          <w:szCs w:val="24"/>
        </w:rPr>
      </w:pPr>
      <w:r w:rsidRPr="00F645FF">
        <w:rPr>
          <w:bCs/>
          <w:color w:val="000000" w:themeColor="text1"/>
          <w:sz w:val="24"/>
          <w:szCs w:val="24"/>
        </w:rPr>
        <w:t>2.</w:t>
      </w:r>
      <w:r w:rsidR="00367CAB" w:rsidRPr="00F645FF">
        <w:rPr>
          <w:bCs/>
          <w:color w:val="000000" w:themeColor="text1"/>
          <w:sz w:val="24"/>
          <w:szCs w:val="24"/>
        </w:rPr>
        <w:t>31</w:t>
      </w:r>
      <w:r w:rsidR="003D753E" w:rsidRPr="00F645FF">
        <w:rPr>
          <w:bCs/>
          <w:color w:val="000000" w:themeColor="text1"/>
          <w:sz w:val="24"/>
          <w:szCs w:val="24"/>
        </w:rPr>
        <w:t xml:space="preserve">. Порядок </w:t>
      </w:r>
      <w:r w:rsidR="00F86099" w:rsidRPr="00F645FF">
        <w:rPr>
          <w:bCs/>
          <w:color w:val="000000" w:themeColor="text1"/>
          <w:sz w:val="24"/>
          <w:szCs w:val="24"/>
        </w:rPr>
        <w:t xml:space="preserve">оставления </w:t>
      </w:r>
      <w:r w:rsidR="001B03D0" w:rsidRPr="00F645FF">
        <w:rPr>
          <w:rFonts w:eastAsia="Times New Roman"/>
          <w:bCs/>
          <w:color w:val="000000" w:themeColor="text1"/>
          <w:sz w:val="24"/>
          <w:szCs w:val="24"/>
          <w:lang w:eastAsia="ru-RU"/>
        </w:rPr>
        <w:t>заявления о выдаче разрешения на строительство, заявления о в</w:t>
      </w:r>
      <w:r w:rsidR="00A248F9" w:rsidRPr="00F645FF">
        <w:rPr>
          <w:rFonts w:eastAsia="Times New Roman"/>
          <w:bCs/>
          <w:color w:val="000000" w:themeColor="text1"/>
          <w:sz w:val="24"/>
          <w:szCs w:val="24"/>
          <w:lang w:eastAsia="ru-RU"/>
        </w:rPr>
        <w:t xml:space="preserve">несении изменений, уведомления </w:t>
      </w:r>
      <w:r w:rsidR="003D753E" w:rsidRPr="00F645FF">
        <w:rPr>
          <w:bCs/>
          <w:color w:val="000000" w:themeColor="text1"/>
          <w:sz w:val="24"/>
          <w:szCs w:val="24"/>
        </w:rPr>
        <w:t>без рассмотрени</w:t>
      </w:r>
      <w:r w:rsidR="001B03D0" w:rsidRPr="00F645FF">
        <w:rPr>
          <w:bCs/>
          <w:color w:val="000000" w:themeColor="text1"/>
          <w:sz w:val="24"/>
          <w:szCs w:val="24"/>
        </w:rPr>
        <w:t>я.</w:t>
      </w:r>
    </w:p>
    <w:p w:rsidR="003D753E" w:rsidRPr="00F645FF" w:rsidRDefault="003D753E" w:rsidP="00F645FF">
      <w:pPr>
        <w:pStyle w:val="ConsPlusNormal"/>
        <w:ind w:firstLine="709"/>
        <w:jc w:val="both"/>
        <w:rPr>
          <w:bCs/>
          <w:color w:val="000000" w:themeColor="text1"/>
          <w:sz w:val="24"/>
          <w:szCs w:val="24"/>
        </w:rPr>
      </w:pPr>
      <w:r w:rsidRPr="00F645FF">
        <w:rPr>
          <w:bCs/>
          <w:color w:val="000000" w:themeColor="text1"/>
          <w:sz w:val="24"/>
          <w:szCs w:val="24"/>
        </w:rPr>
        <w:lastRenderedPageBreak/>
        <w:t xml:space="preserve">Заявитель вправе </w:t>
      </w:r>
      <w:r w:rsidR="00B956C1" w:rsidRPr="00F645FF">
        <w:rPr>
          <w:bCs/>
          <w:color w:val="000000" w:themeColor="text1"/>
          <w:sz w:val="24"/>
          <w:szCs w:val="24"/>
        </w:rPr>
        <w:t>обратиться</w:t>
      </w:r>
      <w:r w:rsidRPr="00F645FF">
        <w:rPr>
          <w:bCs/>
          <w:color w:val="000000" w:themeColor="text1"/>
          <w:sz w:val="24"/>
          <w:szCs w:val="24"/>
        </w:rPr>
        <w:t xml:space="preserve"> </w:t>
      </w:r>
      <w:r w:rsidR="00B956C1" w:rsidRPr="00F645FF">
        <w:rPr>
          <w:bCs/>
          <w:color w:val="000000" w:themeColor="text1"/>
          <w:sz w:val="24"/>
          <w:szCs w:val="24"/>
        </w:rPr>
        <w:t xml:space="preserve">в уполномоченный орган с </w:t>
      </w:r>
      <w:r w:rsidRPr="00F645FF">
        <w:rPr>
          <w:bCs/>
          <w:color w:val="000000" w:themeColor="text1"/>
          <w:sz w:val="24"/>
          <w:szCs w:val="24"/>
        </w:rPr>
        <w:t>заявление</w:t>
      </w:r>
      <w:r w:rsidR="00B956C1" w:rsidRPr="00F645FF">
        <w:rPr>
          <w:bCs/>
          <w:color w:val="000000" w:themeColor="text1"/>
          <w:sz w:val="24"/>
          <w:szCs w:val="24"/>
        </w:rPr>
        <w:t>м</w:t>
      </w:r>
      <w:r w:rsidRPr="00F645FF">
        <w:rPr>
          <w:bCs/>
          <w:color w:val="000000" w:themeColor="text1"/>
          <w:sz w:val="24"/>
          <w:szCs w:val="24"/>
        </w:rPr>
        <w:t xml:space="preserve"> об оставлении </w:t>
      </w:r>
      <w:r w:rsidR="001B03D0" w:rsidRPr="00F645FF">
        <w:rPr>
          <w:rFonts w:eastAsia="Times New Roman"/>
          <w:bCs/>
          <w:color w:val="000000" w:themeColor="text1"/>
          <w:sz w:val="24"/>
          <w:szCs w:val="24"/>
          <w:lang w:eastAsia="ru-RU"/>
        </w:rPr>
        <w:t>заявления о выдаче разрешения на строительство, заявления о в</w:t>
      </w:r>
      <w:r w:rsidR="00A248F9" w:rsidRPr="00F645FF">
        <w:rPr>
          <w:rFonts w:eastAsia="Times New Roman"/>
          <w:bCs/>
          <w:color w:val="000000" w:themeColor="text1"/>
          <w:sz w:val="24"/>
          <w:szCs w:val="24"/>
          <w:lang w:eastAsia="ru-RU"/>
        </w:rPr>
        <w:t xml:space="preserve">несении изменений, уведомления </w:t>
      </w:r>
      <w:r w:rsidRPr="00F645FF">
        <w:rPr>
          <w:bCs/>
          <w:color w:val="000000" w:themeColor="text1"/>
          <w:sz w:val="24"/>
          <w:szCs w:val="24"/>
        </w:rPr>
        <w:t>без рассмотрения</w:t>
      </w:r>
      <w:r w:rsidR="001B03D0" w:rsidRPr="00F645FF">
        <w:rPr>
          <w:bCs/>
          <w:color w:val="000000" w:themeColor="text1"/>
          <w:sz w:val="24"/>
          <w:szCs w:val="24"/>
        </w:rPr>
        <w:t xml:space="preserve"> </w:t>
      </w:r>
      <w:r w:rsidR="00EF1926" w:rsidRPr="00F645FF">
        <w:rPr>
          <w:bCs/>
          <w:color w:val="000000" w:themeColor="text1"/>
          <w:sz w:val="24"/>
          <w:szCs w:val="24"/>
        </w:rPr>
        <w:t>по</w:t>
      </w:r>
      <w:r w:rsidRPr="00F645FF">
        <w:rPr>
          <w:bCs/>
          <w:color w:val="000000" w:themeColor="text1"/>
          <w:sz w:val="24"/>
          <w:szCs w:val="24"/>
        </w:rPr>
        <w:t xml:space="preserve"> форме </w:t>
      </w:r>
      <w:r w:rsidR="000569BA">
        <w:rPr>
          <w:bCs/>
          <w:color w:val="000000" w:themeColor="text1"/>
          <w:sz w:val="24"/>
          <w:szCs w:val="24"/>
        </w:rPr>
        <w:t xml:space="preserve">согласно Приложению № </w:t>
      </w:r>
      <w:r w:rsidR="00341372" w:rsidRPr="00F645FF">
        <w:rPr>
          <w:bCs/>
          <w:color w:val="000000" w:themeColor="text1"/>
          <w:sz w:val="24"/>
          <w:szCs w:val="24"/>
        </w:rPr>
        <w:t>1</w:t>
      </w:r>
      <w:r w:rsidR="009C0CE3" w:rsidRPr="00F645FF">
        <w:rPr>
          <w:bCs/>
          <w:color w:val="000000" w:themeColor="text1"/>
          <w:sz w:val="24"/>
          <w:szCs w:val="24"/>
        </w:rPr>
        <w:t>3</w:t>
      </w:r>
      <w:r w:rsidR="00EF1926" w:rsidRPr="00F645FF">
        <w:rPr>
          <w:bCs/>
          <w:color w:val="000000" w:themeColor="text1"/>
          <w:sz w:val="24"/>
          <w:szCs w:val="24"/>
        </w:rPr>
        <w:t xml:space="preserve"> </w:t>
      </w:r>
      <w:r w:rsidR="00DC40C5" w:rsidRPr="00F645FF">
        <w:rPr>
          <w:color w:val="000000" w:themeColor="text1"/>
          <w:sz w:val="24"/>
          <w:szCs w:val="24"/>
        </w:rPr>
        <w:t xml:space="preserve">в порядке, установленном пунктами </w:t>
      </w:r>
      <w:r w:rsidR="00600DB0" w:rsidRPr="00F645FF">
        <w:rPr>
          <w:color w:val="000000" w:themeColor="text1"/>
          <w:sz w:val="24"/>
          <w:szCs w:val="24"/>
        </w:rPr>
        <w:t>2.</w:t>
      </w:r>
      <w:r w:rsidR="00DC40C5" w:rsidRPr="00F645FF">
        <w:rPr>
          <w:color w:val="000000" w:themeColor="text1"/>
          <w:sz w:val="24"/>
          <w:szCs w:val="24"/>
        </w:rPr>
        <w:t xml:space="preserve">4 </w:t>
      </w:r>
      <w:r w:rsidR="00600DB0" w:rsidRPr="00F645FF">
        <w:rPr>
          <w:color w:val="000000" w:themeColor="text1"/>
          <w:sz w:val="24"/>
          <w:szCs w:val="24"/>
        </w:rPr>
        <w:t>–</w:t>
      </w:r>
      <w:r w:rsidR="00DC40C5" w:rsidRPr="00F645FF">
        <w:rPr>
          <w:color w:val="000000" w:themeColor="text1"/>
          <w:sz w:val="24"/>
          <w:szCs w:val="24"/>
        </w:rPr>
        <w:t xml:space="preserve"> </w:t>
      </w:r>
      <w:r w:rsidR="00600DB0" w:rsidRPr="00F645FF">
        <w:rPr>
          <w:color w:val="000000" w:themeColor="text1"/>
          <w:sz w:val="24"/>
          <w:szCs w:val="24"/>
        </w:rPr>
        <w:t>2.</w:t>
      </w:r>
      <w:r w:rsidR="00DC40C5" w:rsidRPr="00F645FF">
        <w:rPr>
          <w:color w:val="000000" w:themeColor="text1"/>
          <w:sz w:val="24"/>
          <w:szCs w:val="24"/>
        </w:rPr>
        <w:t xml:space="preserve">7, </w:t>
      </w:r>
      <w:r w:rsidR="00600DB0" w:rsidRPr="00F645FF">
        <w:rPr>
          <w:color w:val="000000" w:themeColor="text1"/>
          <w:sz w:val="24"/>
          <w:szCs w:val="24"/>
        </w:rPr>
        <w:t>2.</w:t>
      </w:r>
      <w:r w:rsidR="004A4699" w:rsidRPr="00F645FF">
        <w:rPr>
          <w:color w:val="000000" w:themeColor="text1"/>
          <w:sz w:val="24"/>
          <w:szCs w:val="24"/>
        </w:rPr>
        <w:t xml:space="preserve">12 </w:t>
      </w:r>
      <w:r w:rsidR="00600DB0" w:rsidRPr="00F645FF">
        <w:rPr>
          <w:bCs/>
          <w:color w:val="000000" w:themeColor="text1"/>
          <w:sz w:val="24"/>
          <w:szCs w:val="24"/>
        </w:rPr>
        <w:t>Административного регламента</w:t>
      </w:r>
      <w:r w:rsidR="00DC40C5" w:rsidRPr="00F645FF">
        <w:rPr>
          <w:color w:val="000000" w:themeColor="text1"/>
          <w:sz w:val="24"/>
          <w:szCs w:val="24"/>
        </w:rPr>
        <w:t xml:space="preserve">, </w:t>
      </w:r>
      <w:r w:rsidRPr="00F645FF">
        <w:rPr>
          <w:bCs/>
          <w:color w:val="000000" w:themeColor="text1"/>
          <w:sz w:val="24"/>
          <w:szCs w:val="24"/>
        </w:rPr>
        <w:t>не позднее рабочего дня, предшествующего дню окончания</w:t>
      </w:r>
      <w:r w:rsidR="00ED2D08" w:rsidRPr="00F645FF">
        <w:rPr>
          <w:bCs/>
          <w:color w:val="000000" w:themeColor="text1"/>
          <w:sz w:val="24"/>
          <w:szCs w:val="24"/>
        </w:rPr>
        <w:t xml:space="preserve"> срока</w:t>
      </w:r>
      <w:r w:rsidRPr="00F645FF">
        <w:rPr>
          <w:bCs/>
          <w:color w:val="000000" w:themeColor="text1"/>
          <w:sz w:val="24"/>
          <w:szCs w:val="24"/>
        </w:rPr>
        <w:t xml:space="preserve"> предоставления услуги.</w:t>
      </w:r>
    </w:p>
    <w:p w:rsidR="00EF1926" w:rsidRPr="00F645FF" w:rsidRDefault="003D753E" w:rsidP="00F645FF">
      <w:pPr>
        <w:pStyle w:val="ConsPlusNormal"/>
        <w:ind w:firstLine="709"/>
        <w:jc w:val="both"/>
        <w:rPr>
          <w:bCs/>
          <w:color w:val="000000" w:themeColor="text1"/>
          <w:sz w:val="24"/>
          <w:szCs w:val="24"/>
        </w:rPr>
      </w:pPr>
      <w:r w:rsidRPr="00F645FF">
        <w:rPr>
          <w:bCs/>
          <w:color w:val="000000" w:themeColor="text1"/>
          <w:sz w:val="24"/>
          <w:szCs w:val="24"/>
        </w:rPr>
        <w:t xml:space="preserve">На основании поступившего заявления об оставлении </w:t>
      </w:r>
      <w:r w:rsidR="00681807" w:rsidRPr="00F645FF">
        <w:rPr>
          <w:rFonts w:eastAsia="Times New Roman"/>
          <w:bCs/>
          <w:color w:val="000000" w:themeColor="text1"/>
          <w:sz w:val="24"/>
          <w:szCs w:val="24"/>
          <w:lang w:eastAsia="ru-RU"/>
        </w:rPr>
        <w:t>заявления о выдаче разрешения на строительство, заявления о в</w:t>
      </w:r>
      <w:r w:rsidR="00A248F9" w:rsidRPr="00F645FF">
        <w:rPr>
          <w:rFonts w:eastAsia="Times New Roman"/>
          <w:bCs/>
          <w:color w:val="000000" w:themeColor="text1"/>
          <w:sz w:val="24"/>
          <w:szCs w:val="24"/>
          <w:lang w:eastAsia="ru-RU"/>
        </w:rPr>
        <w:t xml:space="preserve">несении изменений, уведомления </w:t>
      </w:r>
      <w:r w:rsidRPr="00F645FF">
        <w:rPr>
          <w:bCs/>
          <w:color w:val="000000" w:themeColor="text1"/>
          <w:sz w:val="24"/>
          <w:szCs w:val="24"/>
        </w:rPr>
        <w:t>без рассмотрения уполномоченн</w:t>
      </w:r>
      <w:r w:rsidR="00EF1926" w:rsidRPr="00F645FF">
        <w:rPr>
          <w:bCs/>
          <w:color w:val="000000" w:themeColor="text1"/>
          <w:sz w:val="24"/>
          <w:szCs w:val="24"/>
        </w:rPr>
        <w:t>ый</w:t>
      </w:r>
      <w:r w:rsidRPr="00F645FF">
        <w:rPr>
          <w:bCs/>
          <w:color w:val="000000" w:themeColor="text1"/>
          <w:sz w:val="24"/>
          <w:szCs w:val="24"/>
        </w:rPr>
        <w:t xml:space="preserve"> орган принимает </w:t>
      </w:r>
      <w:r w:rsidR="00B956C1" w:rsidRPr="00F645FF">
        <w:rPr>
          <w:bCs/>
          <w:color w:val="000000" w:themeColor="text1"/>
          <w:sz w:val="24"/>
          <w:szCs w:val="24"/>
        </w:rPr>
        <w:t>р</w:t>
      </w:r>
      <w:r w:rsidRPr="00F645FF">
        <w:rPr>
          <w:bCs/>
          <w:color w:val="000000" w:themeColor="text1"/>
          <w:sz w:val="24"/>
          <w:szCs w:val="24"/>
        </w:rPr>
        <w:t xml:space="preserve">ешение об оставлении </w:t>
      </w:r>
      <w:r w:rsidR="00B956C1" w:rsidRPr="00F645FF">
        <w:rPr>
          <w:rFonts w:eastAsia="Times New Roman"/>
          <w:bCs/>
          <w:color w:val="000000" w:themeColor="text1"/>
          <w:sz w:val="24"/>
          <w:szCs w:val="24"/>
          <w:lang w:eastAsia="ru-RU"/>
        </w:rPr>
        <w:t>заявления о выдаче разрешения на строительство, заявления о в</w:t>
      </w:r>
      <w:r w:rsidR="00A248F9" w:rsidRPr="00F645FF">
        <w:rPr>
          <w:rFonts w:eastAsia="Times New Roman"/>
          <w:bCs/>
          <w:color w:val="000000" w:themeColor="text1"/>
          <w:sz w:val="24"/>
          <w:szCs w:val="24"/>
          <w:lang w:eastAsia="ru-RU"/>
        </w:rPr>
        <w:t xml:space="preserve">несении изменений, уведомления </w:t>
      </w:r>
      <w:r w:rsidRPr="00F645FF">
        <w:rPr>
          <w:bCs/>
          <w:color w:val="000000" w:themeColor="text1"/>
          <w:sz w:val="24"/>
          <w:szCs w:val="24"/>
        </w:rPr>
        <w:t>без рассмотрения</w:t>
      </w:r>
      <w:r w:rsidR="00EF1926" w:rsidRPr="00F645FF">
        <w:rPr>
          <w:bCs/>
          <w:color w:val="000000" w:themeColor="text1"/>
          <w:sz w:val="24"/>
          <w:szCs w:val="24"/>
        </w:rPr>
        <w:t>.</w:t>
      </w:r>
    </w:p>
    <w:p w:rsidR="00CD3DEA" w:rsidRPr="00F645FF" w:rsidRDefault="00EF1926" w:rsidP="00F645FF">
      <w:pPr>
        <w:pStyle w:val="ConsPlusNormal"/>
        <w:ind w:firstLine="709"/>
        <w:jc w:val="both"/>
        <w:rPr>
          <w:bCs/>
          <w:color w:val="000000" w:themeColor="text1"/>
          <w:sz w:val="24"/>
          <w:szCs w:val="24"/>
        </w:rPr>
      </w:pPr>
      <w:r w:rsidRPr="00F645FF">
        <w:rPr>
          <w:bCs/>
          <w:color w:val="000000" w:themeColor="text1"/>
          <w:sz w:val="24"/>
          <w:szCs w:val="24"/>
        </w:rPr>
        <w:t>Решение об оставлении заявления о выдаче разрешения на строительство, заявления о в</w:t>
      </w:r>
      <w:r w:rsidR="00A248F9" w:rsidRPr="00F645FF">
        <w:rPr>
          <w:bCs/>
          <w:color w:val="000000" w:themeColor="text1"/>
          <w:sz w:val="24"/>
          <w:szCs w:val="24"/>
        </w:rPr>
        <w:t xml:space="preserve">несении изменений, уведомления </w:t>
      </w:r>
      <w:r w:rsidRPr="00F645FF">
        <w:rPr>
          <w:bCs/>
          <w:color w:val="000000" w:themeColor="text1"/>
          <w:sz w:val="24"/>
          <w:szCs w:val="24"/>
        </w:rPr>
        <w:t>без рассмотрения направляется заявителю</w:t>
      </w:r>
      <w:r w:rsidR="003D753E" w:rsidRPr="00F645FF">
        <w:rPr>
          <w:bCs/>
          <w:color w:val="000000" w:themeColor="text1"/>
          <w:sz w:val="24"/>
          <w:szCs w:val="24"/>
        </w:rPr>
        <w:t xml:space="preserve"> по форме, приведенной в Приложении № </w:t>
      </w:r>
      <w:r w:rsidR="00341372" w:rsidRPr="00F645FF">
        <w:rPr>
          <w:bCs/>
          <w:color w:val="000000" w:themeColor="text1"/>
          <w:sz w:val="24"/>
          <w:szCs w:val="24"/>
        </w:rPr>
        <w:t>1</w:t>
      </w:r>
      <w:r w:rsidR="009C0CE3" w:rsidRPr="00F645FF">
        <w:rPr>
          <w:bCs/>
          <w:color w:val="000000" w:themeColor="text1"/>
          <w:sz w:val="24"/>
          <w:szCs w:val="24"/>
        </w:rPr>
        <w:t>4</w:t>
      </w:r>
      <w:r w:rsidR="00341372" w:rsidRPr="00F645FF">
        <w:rPr>
          <w:bCs/>
          <w:color w:val="000000" w:themeColor="text1"/>
          <w:sz w:val="24"/>
          <w:szCs w:val="24"/>
        </w:rPr>
        <w:t xml:space="preserve"> </w:t>
      </w:r>
      <w:r w:rsidR="003D753E" w:rsidRPr="00F645FF">
        <w:rPr>
          <w:bCs/>
          <w:color w:val="000000" w:themeColor="text1"/>
          <w:sz w:val="24"/>
          <w:szCs w:val="24"/>
        </w:rPr>
        <w:t xml:space="preserve">к </w:t>
      </w:r>
      <w:r w:rsidR="00600DB0" w:rsidRPr="00F645FF">
        <w:rPr>
          <w:bCs/>
          <w:color w:val="000000" w:themeColor="text1"/>
          <w:sz w:val="24"/>
          <w:szCs w:val="24"/>
        </w:rPr>
        <w:t>Административному регламенту</w:t>
      </w:r>
      <w:r w:rsidR="002E118B" w:rsidRPr="00F645FF">
        <w:rPr>
          <w:bCs/>
          <w:color w:val="000000" w:themeColor="text1"/>
          <w:sz w:val="24"/>
          <w:szCs w:val="24"/>
        </w:rPr>
        <w:t>,</w:t>
      </w:r>
      <w:r w:rsidR="001B510A" w:rsidRPr="00F645FF">
        <w:rPr>
          <w:bCs/>
          <w:color w:val="000000" w:themeColor="text1"/>
          <w:sz w:val="24"/>
          <w:szCs w:val="24"/>
        </w:rPr>
        <w:t xml:space="preserve"> в порядке, установленном пунктом </w:t>
      </w:r>
      <w:r w:rsidR="00600DB0" w:rsidRPr="00F645FF">
        <w:rPr>
          <w:bCs/>
          <w:color w:val="000000" w:themeColor="text1"/>
          <w:sz w:val="24"/>
          <w:szCs w:val="24"/>
        </w:rPr>
        <w:t>2.</w:t>
      </w:r>
      <w:r w:rsidR="005B5B4C" w:rsidRPr="00F645FF">
        <w:rPr>
          <w:bCs/>
          <w:color w:val="000000" w:themeColor="text1"/>
          <w:sz w:val="24"/>
          <w:szCs w:val="24"/>
        </w:rPr>
        <w:t xml:space="preserve">23 </w:t>
      </w:r>
      <w:r w:rsidR="00600DB0" w:rsidRPr="00F645FF">
        <w:rPr>
          <w:bCs/>
          <w:color w:val="000000" w:themeColor="text1"/>
          <w:sz w:val="24"/>
          <w:szCs w:val="24"/>
        </w:rPr>
        <w:t>Административного регламента</w:t>
      </w:r>
      <w:r w:rsidR="003D753E" w:rsidRPr="00F645FF">
        <w:rPr>
          <w:bCs/>
          <w:color w:val="000000" w:themeColor="text1"/>
          <w:sz w:val="24"/>
          <w:szCs w:val="24"/>
        </w:rPr>
        <w:t xml:space="preserve">, </w:t>
      </w:r>
      <w:r w:rsidR="001B510A" w:rsidRPr="00F645FF">
        <w:rPr>
          <w:bCs/>
          <w:color w:val="000000" w:themeColor="text1"/>
          <w:sz w:val="24"/>
          <w:szCs w:val="24"/>
        </w:rPr>
        <w:t xml:space="preserve">способом, указанным заявителем в заявлении об оставлении </w:t>
      </w:r>
      <w:r w:rsidR="000840E9" w:rsidRPr="00F645FF">
        <w:rPr>
          <w:bCs/>
          <w:color w:val="000000" w:themeColor="text1"/>
          <w:sz w:val="24"/>
          <w:szCs w:val="24"/>
        </w:rPr>
        <w:t>заявления о выдаче разрешения на строительство, заявления о в</w:t>
      </w:r>
      <w:r w:rsidR="00A248F9" w:rsidRPr="00F645FF">
        <w:rPr>
          <w:bCs/>
          <w:color w:val="000000" w:themeColor="text1"/>
          <w:sz w:val="24"/>
          <w:szCs w:val="24"/>
        </w:rPr>
        <w:t xml:space="preserve">несении изменений, уведомления </w:t>
      </w:r>
      <w:r w:rsidR="000840E9" w:rsidRPr="00F645FF">
        <w:rPr>
          <w:bCs/>
          <w:color w:val="000000" w:themeColor="text1"/>
          <w:sz w:val="24"/>
          <w:szCs w:val="24"/>
        </w:rPr>
        <w:t xml:space="preserve">без рассмотрения, </w:t>
      </w:r>
      <w:r w:rsidR="003D753E" w:rsidRPr="00F645FF">
        <w:rPr>
          <w:bCs/>
          <w:color w:val="000000" w:themeColor="text1"/>
          <w:sz w:val="24"/>
          <w:szCs w:val="24"/>
        </w:rPr>
        <w:t xml:space="preserve">не позднее рабочего дня, следующего за днем </w:t>
      </w:r>
      <w:r w:rsidR="002E118B" w:rsidRPr="00F645FF">
        <w:rPr>
          <w:bCs/>
          <w:color w:val="000000" w:themeColor="text1"/>
          <w:sz w:val="24"/>
          <w:szCs w:val="24"/>
        </w:rPr>
        <w:t>поступления</w:t>
      </w:r>
      <w:r w:rsidR="003D753E" w:rsidRPr="00F645FF">
        <w:rPr>
          <w:bCs/>
          <w:color w:val="000000" w:themeColor="text1"/>
          <w:sz w:val="24"/>
          <w:szCs w:val="24"/>
        </w:rPr>
        <w:t xml:space="preserve"> </w:t>
      </w:r>
      <w:r w:rsidR="000840E9" w:rsidRPr="00F645FF">
        <w:rPr>
          <w:bCs/>
          <w:color w:val="000000" w:themeColor="text1"/>
          <w:sz w:val="24"/>
          <w:szCs w:val="24"/>
        </w:rPr>
        <w:t xml:space="preserve">заявления об оставлении </w:t>
      </w:r>
      <w:r w:rsidR="00D01D77" w:rsidRPr="00F645FF">
        <w:rPr>
          <w:bCs/>
          <w:color w:val="000000" w:themeColor="text1"/>
          <w:sz w:val="24"/>
          <w:szCs w:val="24"/>
        </w:rPr>
        <w:t xml:space="preserve">заявления о выдаче разрешения на строительство, заявления о </w:t>
      </w:r>
      <w:r w:rsidR="00A248F9" w:rsidRPr="00F645FF">
        <w:rPr>
          <w:bCs/>
          <w:color w:val="000000" w:themeColor="text1"/>
          <w:sz w:val="24"/>
          <w:szCs w:val="24"/>
        </w:rPr>
        <w:t>внесении изменений, уведомления</w:t>
      </w:r>
      <w:r w:rsidR="003D753E" w:rsidRPr="00F645FF">
        <w:rPr>
          <w:bCs/>
          <w:color w:val="000000" w:themeColor="text1"/>
          <w:sz w:val="24"/>
          <w:szCs w:val="24"/>
        </w:rPr>
        <w:t>.</w:t>
      </w:r>
    </w:p>
    <w:p w:rsidR="00511437" w:rsidRPr="00F645FF" w:rsidRDefault="003D753E" w:rsidP="00F645FF">
      <w:pPr>
        <w:pStyle w:val="ConsPlusNormal"/>
        <w:ind w:firstLine="709"/>
        <w:jc w:val="both"/>
        <w:rPr>
          <w:bCs/>
          <w:color w:val="000000" w:themeColor="text1"/>
          <w:sz w:val="24"/>
          <w:szCs w:val="24"/>
        </w:rPr>
      </w:pPr>
      <w:r w:rsidRPr="00F645FF">
        <w:rPr>
          <w:bCs/>
          <w:color w:val="000000" w:themeColor="text1"/>
          <w:sz w:val="24"/>
          <w:szCs w:val="24"/>
        </w:rPr>
        <w:t xml:space="preserve">Оставление </w:t>
      </w:r>
      <w:r w:rsidR="002D3226" w:rsidRPr="00F645FF">
        <w:rPr>
          <w:bCs/>
          <w:color w:val="000000" w:themeColor="text1"/>
          <w:sz w:val="24"/>
          <w:szCs w:val="24"/>
        </w:rPr>
        <w:t>заявления о выдаче разрешения на строительство, заявления о в</w:t>
      </w:r>
      <w:r w:rsidR="0045352B" w:rsidRPr="00F645FF">
        <w:rPr>
          <w:bCs/>
          <w:color w:val="000000" w:themeColor="text1"/>
          <w:sz w:val="24"/>
          <w:szCs w:val="24"/>
        </w:rPr>
        <w:t xml:space="preserve">несении изменений, уведомления </w:t>
      </w:r>
      <w:r w:rsidRPr="00F645FF">
        <w:rPr>
          <w:bCs/>
          <w:color w:val="000000" w:themeColor="text1"/>
          <w:sz w:val="24"/>
          <w:szCs w:val="24"/>
        </w:rPr>
        <w:t xml:space="preserve">без рассмотрения не препятствует повторному обращению </w:t>
      </w:r>
      <w:r w:rsidR="00385C45" w:rsidRPr="00F645FF">
        <w:rPr>
          <w:bCs/>
          <w:color w:val="000000" w:themeColor="text1"/>
          <w:sz w:val="24"/>
          <w:szCs w:val="24"/>
        </w:rPr>
        <w:t>з</w:t>
      </w:r>
      <w:r w:rsidRPr="00F645FF">
        <w:rPr>
          <w:bCs/>
          <w:color w:val="000000" w:themeColor="text1"/>
          <w:sz w:val="24"/>
          <w:szCs w:val="24"/>
        </w:rPr>
        <w:t>аявителя в уполномоченный орган за предоставлением услуги.</w:t>
      </w:r>
    </w:p>
    <w:p w:rsidR="00511437" w:rsidRPr="00F645FF" w:rsidRDefault="00511437" w:rsidP="00F645FF">
      <w:pPr>
        <w:autoSpaceDE w:val="0"/>
        <w:autoSpaceDN w:val="0"/>
        <w:adjustRightInd w:val="0"/>
        <w:spacing w:after="0" w:line="240" w:lineRule="auto"/>
        <w:ind w:firstLine="709"/>
        <w:jc w:val="both"/>
        <w:rPr>
          <w:rFonts w:ascii="Times New Roman" w:hAnsi="Times New Roman"/>
          <w:color w:val="000000" w:themeColor="text1"/>
          <w:sz w:val="24"/>
          <w:szCs w:val="24"/>
        </w:rPr>
      </w:pPr>
      <w:r w:rsidRPr="00F645FF">
        <w:rPr>
          <w:rFonts w:ascii="Times New Roman" w:hAnsi="Times New Roman"/>
          <w:color w:val="000000" w:themeColor="text1"/>
          <w:sz w:val="24"/>
          <w:szCs w:val="24"/>
        </w:rPr>
        <w:t>2.</w:t>
      </w:r>
      <w:r w:rsidR="00F626A4" w:rsidRPr="00F645FF">
        <w:rPr>
          <w:rFonts w:ascii="Times New Roman" w:hAnsi="Times New Roman"/>
          <w:color w:val="000000" w:themeColor="text1"/>
          <w:sz w:val="24"/>
          <w:szCs w:val="24"/>
        </w:rPr>
        <w:t>32</w:t>
      </w:r>
      <w:r w:rsidRPr="00F645FF">
        <w:rPr>
          <w:rFonts w:ascii="Times New Roman" w:hAnsi="Times New Roman"/>
          <w:color w:val="000000" w:themeColor="text1"/>
          <w:sz w:val="24"/>
          <w:szCs w:val="24"/>
        </w:rPr>
        <w:t xml:space="preserve">. При </w:t>
      </w:r>
      <w:r w:rsidR="00BD3483" w:rsidRPr="00F645FF">
        <w:rPr>
          <w:rFonts w:ascii="Times New Roman" w:hAnsi="Times New Roman"/>
          <w:color w:val="000000" w:themeColor="text1"/>
          <w:sz w:val="24"/>
          <w:szCs w:val="24"/>
        </w:rPr>
        <w:t>предоставлении услуги</w:t>
      </w:r>
      <w:r w:rsidRPr="00F645FF">
        <w:rPr>
          <w:rFonts w:ascii="Times New Roman" w:hAnsi="Times New Roman"/>
          <w:color w:val="000000" w:themeColor="text1"/>
          <w:sz w:val="24"/>
          <w:szCs w:val="24"/>
        </w:rPr>
        <w:t xml:space="preserve"> запрещается требовать от заявителя:</w:t>
      </w:r>
    </w:p>
    <w:p w:rsidR="00511437" w:rsidRPr="00F645FF" w:rsidRDefault="00511437" w:rsidP="00F645FF">
      <w:pPr>
        <w:autoSpaceDE w:val="0"/>
        <w:autoSpaceDN w:val="0"/>
        <w:adjustRightInd w:val="0"/>
        <w:spacing w:after="0" w:line="240" w:lineRule="auto"/>
        <w:ind w:firstLine="709"/>
        <w:jc w:val="both"/>
        <w:rPr>
          <w:rFonts w:ascii="Times New Roman" w:hAnsi="Times New Roman"/>
          <w:color w:val="000000" w:themeColor="text1"/>
          <w:sz w:val="24"/>
          <w:szCs w:val="24"/>
        </w:rPr>
      </w:pPr>
      <w:r w:rsidRPr="00F645FF">
        <w:rPr>
          <w:rFonts w:ascii="Times New Roman" w:hAnsi="Times New Roman"/>
          <w:color w:val="000000" w:themeColor="text1"/>
          <w:sz w:val="24"/>
          <w:szCs w:val="24"/>
        </w:rPr>
        <w:t>1</w:t>
      </w:r>
      <w:r w:rsidR="00371EBF" w:rsidRPr="00F645FF">
        <w:rPr>
          <w:rFonts w:ascii="Times New Roman" w:hAnsi="Times New Roman"/>
          <w:color w:val="000000" w:themeColor="text1"/>
          <w:sz w:val="24"/>
          <w:szCs w:val="24"/>
        </w:rPr>
        <w:t>)</w:t>
      </w:r>
      <w:r w:rsidRPr="00F645FF">
        <w:rPr>
          <w:rFonts w:ascii="Times New Roman" w:hAnsi="Times New Roman"/>
          <w:color w:val="000000" w:themeColor="text1"/>
          <w:sz w:val="24"/>
          <w:szCs w:val="24"/>
        </w:rPr>
        <w:t xml:space="preserve"> </w:t>
      </w:r>
      <w:r w:rsidR="009B318C" w:rsidRPr="00F645FF">
        <w:rPr>
          <w:rFonts w:ascii="Times New Roman" w:hAnsi="Times New Roman"/>
          <w:color w:val="000000" w:themeColor="text1"/>
          <w:sz w:val="24"/>
          <w:szCs w:val="24"/>
        </w:rPr>
        <w:t>п</w:t>
      </w:r>
      <w:r w:rsidRPr="00F645FF">
        <w:rPr>
          <w:rFonts w:ascii="Times New Roman" w:hAnsi="Times New Roman"/>
          <w:color w:val="000000" w:themeColor="text1"/>
          <w:sz w:val="24"/>
          <w:szCs w:val="24"/>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BD3483" w:rsidRPr="00F645FF">
        <w:rPr>
          <w:rFonts w:ascii="Times New Roman" w:hAnsi="Times New Roman"/>
          <w:color w:val="000000" w:themeColor="text1"/>
          <w:sz w:val="24"/>
          <w:szCs w:val="24"/>
        </w:rPr>
        <w:t>предоставлением услуги</w:t>
      </w:r>
      <w:r w:rsidR="004060F2" w:rsidRPr="00F645FF">
        <w:rPr>
          <w:rFonts w:ascii="Times New Roman" w:hAnsi="Times New Roman"/>
          <w:color w:val="000000" w:themeColor="text1"/>
          <w:sz w:val="24"/>
          <w:szCs w:val="24"/>
        </w:rPr>
        <w:t>;</w:t>
      </w:r>
    </w:p>
    <w:p w:rsidR="00511437" w:rsidRPr="00104B3B" w:rsidRDefault="00511437" w:rsidP="00104B3B">
      <w:pPr>
        <w:autoSpaceDE w:val="0"/>
        <w:autoSpaceDN w:val="0"/>
        <w:adjustRightInd w:val="0"/>
        <w:spacing w:after="0" w:line="240" w:lineRule="auto"/>
        <w:ind w:firstLine="709"/>
        <w:jc w:val="both"/>
        <w:rPr>
          <w:rFonts w:ascii="Times New Roman" w:hAnsi="Times New Roman"/>
          <w:color w:val="000000" w:themeColor="text1"/>
          <w:sz w:val="24"/>
          <w:szCs w:val="24"/>
        </w:rPr>
      </w:pPr>
      <w:r w:rsidRPr="00F645FF">
        <w:rPr>
          <w:rFonts w:ascii="Times New Roman" w:hAnsi="Times New Roman"/>
          <w:color w:val="000000" w:themeColor="text1"/>
          <w:sz w:val="24"/>
          <w:szCs w:val="24"/>
        </w:rPr>
        <w:t>2</w:t>
      </w:r>
      <w:r w:rsidR="00371EBF" w:rsidRPr="00F645FF">
        <w:rPr>
          <w:rFonts w:ascii="Times New Roman" w:hAnsi="Times New Roman"/>
          <w:color w:val="000000" w:themeColor="text1"/>
          <w:sz w:val="24"/>
          <w:szCs w:val="24"/>
        </w:rPr>
        <w:t>)</w:t>
      </w:r>
      <w:r w:rsidRPr="00F645FF">
        <w:rPr>
          <w:rFonts w:ascii="Times New Roman" w:hAnsi="Times New Roman"/>
          <w:color w:val="000000" w:themeColor="text1"/>
          <w:sz w:val="24"/>
          <w:szCs w:val="24"/>
        </w:rPr>
        <w:t xml:space="preserve"> </w:t>
      </w:r>
      <w:r w:rsidR="009B318C" w:rsidRPr="00F645FF">
        <w:rPr>
          <w:rFonts w:ascii="Times New Roman" w:hAnsi="Times New Roman"/>
          <w:color w:val="000000" w:themeColor="text1"/>
          <w:sz w:val="24"/>
          <w:szCs w:val="24"/>
        </w:rPr>
        <w:t>п</w:t>
      </w:r>
      <w:r w:rsidRPr="00F645FF">
        <w:rPr>
          <w:rFonts w:ascii="Times New Roman" w:hAnsi="Times New Roman"/>
          <w:color w:val="000000" w:themeColor="text1"/>
          <w:sz w:val="24"/>
          <w:szCs w:val="24"/>
        </w:rPr>
        <w:t xml:space="preserve">редставления документов и информации, которые в соответствии с нормативными правовыми актами Российской Федерации, </w:t>
      </w:r>
      <w:r w:rsidR="000569BA">
        <w:rPr>
          <w:rFonts w:ascii="Times New Roman" w:hAnsi="Times New Roman"/>
          <w:color w:val="000000" w:themeColor="text1"/>
          <w:sz w:val="24"/>
          <w:szCs w:val="24"/>
        </w:rPr>
        <w:t>Калужской области</w:t>
      </w:r>
      <w:r w:rsidRPr="00F645FF">
        <w:rPr>
          <w:rFonts w:ascii="Times New Roman" w:hAnsi="Times New Roman"/>
          <w:color w:val="000000" w:themeColor="text1"/>
          <w:sz w:val="24"/>
          <w:szCs w:val="24"/>
        </w:rPr>
        <w:t xml:space="preserve"> и муниципальн</w:t>
      </w:r>
      <w:r w:rsidR="000569BA">
        <w:rPr>
          <w:rFonts w:ascii="Times New Roman" w:hAnsi="Times New Roman"/>
          <w:color w:val="000000" w:themeColor="text1"/>
          <w:sz w:val="24"/>
          <w:szCs w:val="24"/>
        </w:rPr>
        <w:t>ого образования «Город Калуга»</w:t>
      </w:r>
      <w:r w:rsidR="00B133FF">
        <w:rPr>
          <w:rFonts w:ascii="Times New Roman" w:hAnsi="Times New Roman"/>
          <w:color w:val="000000" w:themeColor="text1"/>
          <w:sz w:val="24"/>
          <w:szCs w:val="24"/>
        </w:rPr>
        <w:t>,</w:t>
      </w:r>
      <w:r w:rsidRPr="00F645FF">
        <w:rPr>
          <w:rFonts w:ascii="Times New Roman" w:hAnsi="Times New Roman"/>
          <w:color w:val="000000" w:themeColor="text1"/>
          <w:sz w:val="24"/>
          <w:szCs w:val="24"/>
        </w:rPr>
        <w:t xml:space="preserve"> правовыми актами находятся в распоряжении</w:t>
      </w:r>
      <w:r w:rsidR="000569BA">
        <w:rPr>
          <w:rFonts w:ascii="Times New Roman" w:hAnsi="Times New Roman"/>
          <w:color w:val="000000" w:themeColor="text1"/>
          <w:sz w:val="24"/>
          <w:szCs w:val="24"/>
        </w:rPr>
        <w:t xml:space="preserve"> уполномоченного</w:t>
      </w:r>
      <w:r w:rsidRPr="00F645FF">
        <w:rPr>
          <w:rFonts w:ascii="Times New Roman" w:hAnsi="Times New Roman"/>
          <w:color w:val="000000" w:themeColor="text1"/>
          <w:sz w:val="24"/>
          <w:szCs w:val="24"/>
        </w:rPr>
        <w:t xml:space="preserve"> орган</w:t>
      </w:r>
      <w:r w:rsidR="000569BA">
        <w:rPr>
          <w:rFonts w:ascii="Times New Roman" w:hAnsi="Times New Roman"/>
          <w:color w:val="000000" w:themeColor="text1"/>
          <w:sz w:val="24"/>
          <w:szCs w:val="24"/>
        </w:rPr>
        <w:t>а</w:t>
      </w:r>
      <w:r w:rsidRPr="00F645FF">
        <w:rPr>
          <w:rFonts w:ascii="Times New Roman" w:hAnsi="Times New Roman"/>
          <w:color w:val="000000" w:themeColor="text1"/>
          <w:sz w:val="24"/>
          <w:szCs w:val="24"/>
        </w:rPr>
        <w:t xml:space="preserve">, в </w:t>
      </w:r>
      <w:r w:rsidRPr="00104B3B">
        <w:rPr>
          <w:rFonts w:ascii="Times New Roman" w:hAnsi="Times New Roman"/>
          <w:color w:val="000000" w:themeColor="text1"/>
          <w:sz w:val="24"/>
          <w:szCs w:val="24"/>
        </w:rPr>
        <w:t>предоставлении услуг</w:t>
      </w:r>
      <w:r w:rsidR="00B133FF" w:rsidRPr="00104B3B">
        <w:rPr>
          <w:rFonts w:ascii="Times New Roman" w:hAnsi="Times New Roman"/>
          <w:color w:val="000000" w:themeColor="text1"/>
          <w:sz w:val="24"/>
          <w:szCs w:val="24"/>
        </w:rPr>
        <w:t>и</w:t>
      </w:r>
      <w:r w:rsidRPr="00104B3B">
        <w:rPr>
          <w:rFonts w:ascii="Times New Roman" w:hAnsi="Times New Roman"/>
          <w:color w:val="000000" w:themeColor="text1"/>
          <w:sz w:val="24"/>
          <w:szCs w:val="24"/>
        </w:rPr>
        <w:t>, за исключением документов, указанных в части 6 статьи 7 Федерального закона № 210-ФЗ</w:t>
      </w:r>
      <w:r w:rsidR="004060F2" w:rsidRPr="00104B3B">
        <w:rPr>
          <w:rFonts w:ascii="Times New Roman" w:hAnsi="Times New Roman"/>
          <w:color w:val="000000" w:themeColor="text1"/>
          <w:sz w:val="24"/>
          <w:szCs w:val="24"/>
        </w:rPr>
        <w:t>;</w:t>
      </w:r>
    </w:p>
    <w:p w:rsidR="00235F72" w:rsidRPr="00104B3B" w:rsidRDefault="00235F72" w:rsidP="00104B3B">
      <w:pPr>
        <w:autoSpaceDE w:val="0"/>
        <w:spacing w:after="0" w:line="240" w:lineRule="auto"/>
        <w:ind w:firstLine="709"/>
        <w:jc w:val="both"/>
        <w:rPr>
          <w:rFonts w:ascii="Times New Roman" w:hAnsi="Times New Roman"/>
          <w:sz w:val="24"/>
          <w:szCs w:val="24"/>
        </w:rPr>
      </w:pPr>
      <w:r w:rsidRPr="00104B3B">
        <w:rPr>
          <w:rFonts w:ascii="Times New Roman" w:hAnsi="Times New Roman"/>
          <w:sz w:val="24"/>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28" w:history="1">
        <w:r w:rsidRPr="00104B3B">
          <w:rPr>
            <w:rFonts w:ascii="Times New Roman" w:hAnsi="Times New Roman"/>
            <w:sz w:val="24"/>
            <w:szCs w:val="24"/>
          </w:rPr>
          <w:t>части 1 статьи 9</w:t>
        </w:r>
      </w:hyperlink>
      <w:r w:rsidRPr="00104B3B">
        <w:rPr>
          <w:rFonts w:ascii="Times New Roman" w:hAnsi="Times New Roman"/>
          <w:sz w:val="24"/>
          <w:szCs w:val="24"/>
        </w:rPr>
        <w:t xml:space="preserve"> Федерального закона № 210-ФЗ;</w:t>
      </w:r>
    </w:p>
    <w:p w:rsidR="00511437" w:rsidRPr="00F645FF" w:rsidRDefault="00104B3B" w:rsidP="00104B3B">
      <w:pPr>
        <w:autoSpaceDE w:val="0"/>
        <w:autoSpaceDN w:val="0"/>
        <w:adjustRightInd w:val="0"/>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371EBF" w:rsidRPr="00104B3B">
        <w:rPr>
          <w:rFonts w:ascii="Times New Roman" w:hAnsi="Times New Roman"/>
          <w:color w:val="000000" w:themeColor="text1"/>
          <w:sz w:val="24"/>
          <w:szCs w:val="24"/>
        </w:rPr>
        <w:t>)</w:t>
      </w:r>
      <w:r w:rsidR="00511437" w:rsidRPr="00104B3B">
        <w:rPr>
          <w:rFonts w:ascii="Times New Roman" w:hAnsi="Times New Roman"/>
          <w:color w:val="000000" w:themeColor="text1"/>
          <w:sz w:val="24"/>
          <w:szCs w:val="24"/>
        </w:rPr>
        <w:t xml:space="preserve"> </w:t>
      </w:r>
      <w:r w:rsidR="009B318C" w:rsidRPr="00104B3B">
        <w:rPr>
          <w:rFonts w:ascii="Times New Roman" w:hAnsi="Times New Roman"/>
          <w:color w:val="000000" w:themeColor="text1"/>
          <w:sz w:val="24"/>
          <w:szCs w:val="24"/>
        </w:rPr>
        <w:t>п</w:t>
      </w:r>
      <w:r w:rsidR="00511437" w:rsidRPr="00104B3B">
        <w:rPr>
          <w:rFonts w:ascii="Times New Roman" w:hAnsi="Times New Roman"/>
          <w:color w:val="000000" w:themeColor="text1"/>
          <w:sz w:val="24"/>
          <w:szCs w:val="24"/>
        </w:rPr>
        <w:t>редставления документов и информации, отсутствие</w:t>
      </w:r>
      <w:r w:rsidR="00511437" w:rsidRPr="00F645FF">
        <w:rPr>
          <w:rFonts w:ascii="Times New Roman" w:hAnsi="Times New Roman"/>
          <w:color w:val="000000" w:themeColor="text1"/>
          <w:sz w:val="24"/>
          <w:szCs w:val="24"/>
        </w:rPr>
        <w:t xml:space="preserve"> и (или) недостоверность которых не указывались при первоначальном отказе в приеме документов, необходимых для </w:t>
      </w:r>
      <w:r w:rsidR="00BD3483" w:rsidRPr="00F645FF">
        <w:rPr>
          <w:rFonts w:ascii="Times New Roman" w:hAnsi="Times New Roman"/>
          <w:color w:val="000000" w:themeColor="text1"/>
          <w:sz w:val="24"/>
          <w:szCs w:val="24"/>
        </w:rPr>
        <w:t>предоставления услуги</w:t>
      </w:r>
      <w:r w:rsidR="00511437" w:rsidRPr="00F645FF">
        <w:rPr>
          <w:rFonts w:ascii="Times New Roman" w:hAnsi="Times New Roman"/>
          <w:color w:val="000000" w:themeColor="text1"/>
          <w:sz w:val="24"/>
          <w:szCs w:val="24"/>
        </w:rPr>
        <w:t xml:space="preserve">, либо в </w:t>
      </w:r>
      <w:r w:rsidR="00BD3483" w:rsidRPr="00F645FF">
        <w:rPr>
          <w:rFonts w:ascii="Times New Roman" w:hAnsi="Times New Roman"/>
          <w:color w:val="000000" w:themeColor="text1"/>
          <w:sz w:val="24"/>
          <w:szCs w:val="24"/>
        </w:rPr>
        <w:t>предоставлении услуги</w:t>
      </w:r>
      <w:r w:rsidR="00511437" w:rsidRPr="00F645FF">
        <w:rPr>
          <w:rFonts w:ascii="Times New Roman" w:hAnsi="Times New Roman"/>
          <w:color w:val="000000" w:themeColor="text1"/>
          <w:sz w:val="24"/>
          <w:szCs w:val="24"/>
        </w:rPr>
        <w:t>, за исключением следующих случаев:</w:t>
      </w:r>
    </w:p>
    <w:p w:rsidR="00511437" w:rsidRPr="00F645FF" w:rsidRDefault="009B318C" w:rsidP="00104B3B">
      <w:pPr>
        <w:autoSpaceDE w:val="0"/>
        <w:autoSpaceDN w:val="0"/>
        <w:adjustRightInd w:val="0"/>
        <w:spacing w:after="0" w:line="240" w:lineRule="auto"/>
        <w:ind w:firstLine="709"/>
        <w:jc w:val="both"/>
        <w:rPr>
          <w:rFonts w:ascii="Times New Roman" w:hAnsi="Times New Roman"/>
          <w:color w:val="000000" w:themeColor="text1"/>
          <w:sz w:val="24"/>
          <w:szCs w:val="24"/>
        </w:rPr>
      </w:pPr>
      <w:r w:rsidRPr="00F645FF">
        <w:rPr>
          <w:rFonts w:ascii="Times New Roman" w:hAnsi="Times New Roman"/>
          <w:color w:val="000000" w:themeColor="text1"/>
          <w:sz w:val="24"/>
          <w:szCs w:val="24"/>
        </w:rPr>
        <w:t xml:space="preserve">- </w:t>
      </w:r>
      <w:r w:rsidR="00511437" w:rsidRPr="00F645FF">
        <w:rPr>
          <w:rFonts w:ascii="Times New Roman" w:hAnsi="Times New Roman"/>
          <w:color w:val="000000" w:themeColor="text1"/>
          <w:sz w:val="24"/>
          <w:szCs w:val="24"/>
        </w:rPr>
        <w:t xml:space="preserve">изменение требований нормативных правовых актов, касающихся </w:t>
      </w:r>
      <w:r w:rsidR="00BD3483" w:rsidRPr="00F645FF">
        <w:rPr>
          <w:rFonts w:ascii="Times New Roman" w:hAnsi="Times New Roman"/>
          <w:color w:val="000000" w:themeColor="text1"/>
          <w:sz w:val="24"/>
          <w:szCs w:val="24"/>
        </w:rPr>
        <w:t>предоставления услуги</w:t>
      </w:r>
      <w:r w:rsidR="00511437" w:rsidRPr="00F645FF">
        <w:rPr>
          <w:rFonts w:ascii="Times New Roman" w:hAnsi="Times New Roman"/>
          <w:color w:val="000000" w:themeColor="text1"/>
          <w:sz w:val="24"/>
          <w:szCs w:val="24"/>
        </w:rPr>
        <w:t xml:space="preserve">, после первоначальной подачи </w:t>
      </w:r>
      <w:r w:rsidR="00757B26" w:rsidRPr="00F645FF">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00511437" w:rsidRPr="00F645FF">
        <w:rPr>
          <w:rFonts w:ascii="Times New Roman" w:hAnsi="Times New Roman"/>
          <w:color w:val="000000" w:themeColor="text1"/>
          <w:sz w:val="24"/>
          <w:szCs w:val="24"/>
        </w:rPr>
        <w:t>;</w:t>
      </w:r>
    </w:p>
    <w:p w:rsidR="00511437" w:rsidRPr="00F645FF" w:rsidRDefault="009B318C" w:rsidP="00F645FF">
      <w:pPr>
        <w:autoSpaceDE w:val="0"/>
        <w:autoSpaceDN w:val="0"/>
        <w:adjustRightInd w:val="0"/>
        <w:spacing w:after="0" w:line="240" w:lineRule="auto"/>
        <w:ind w:firstLine="709"/>
        <w:jc w:val="both"/>
        <w:rPr>
          <w:rFonts w:ascii="Times New Roman" w:hAnsi="Times New Roman"/>
          <w:color w:val="000000" w:themeColor="text1"/>
          <w:sz w:val="24"/>
          <w:szCs w:val="24"/>
        </w:rPr>
      </w:pPr>
      <w:r w:rsidRPr="00F645FF">
        <w:rPr>
          <w:rFonts w:ascii="Times New Roman" w:hAnsi="Times New Roman"/>
          <w:color w:val="000000" w:themeColor="text1"/>
          <w:sz w:val="24"/>
          <w:szCs w:val="24"/>
        </w:rPr>
        <w:t xml:space="preserve">- </w:t>
      </w:r>
      <w:r w:rsidR="00511437" w:rsidRPr="00F645FF">
        <w:rPr>
          <w:rFonts w:ascii="Times New Roman" w:hAnsi="Times New Roman"/>
          <w:color w:val="000000" w:themeColor="text1"/>
          <w:sz w:val="24"/>
          <w:szCs w:val="24"/>
        </w:rPr>
        <w:t xml:space="preserve">наличие ошибок в </w:t>
      </w:r>
      <w:r w:rsidR="00757B26" w:rsidRPr="00F645FF">
        <w:rPr>
          <w:rFonts w:ascii="Times New Roman" w:hAnsi="Times New Roman"/>
          <w:bCs/>
          <w:color w:val="000000" w:themeColor="text1"/>
          <w:sz w:val="24"/>
          <w:szCs w:val="24"/>
        </w:rPr>
        <w:t>заявлении о выдаче разрешения на строительство, заявлении о внесении изменений, уведомлении</w:t>
      </w:r>
      <w:r w:rsidR="00757B26" w:rsidRPr="00F645FF">
        <w:rPr>
          <w:rFonts w:ascii="Times New Roman" w:hAnsi="Times New Roman"/>
          <w:color w:val="000000" w:themeColor="text1"/>
          <w:sz w:val="24"/>
          <w:szCs w:val="24"/>
        </w:rPr>
        <w:t xml:space="preserve"> </w:t>
      </w:r>
      <w:r w:rsidR="00511437" w:rsidRPr="00F645FF">
        <w:rPr>
          <w:rFonts w:ascii="Times New Roman" w:hAnsi="Times New Roman"/>
          <w:color w:val="000000" w:themeColor="text1"/>
          <w:sz w:val="24"/>
          <w:szCs w:val="24"/>
        </w:rPr>
        <w:t xml:space="preserve">и документах, поданных заявителем после первоначального отказа в приеме документов, необходимых для </w:t>
      </w:r>
      <w:r w:rsidR="00BD3483" w:rsidRPr="00F645FF">
        <w:rPr>
          <w:rFonts w:ascii="Times New Roman" w:hAnsi="Times New Roman"/>
          <w:color w:val="000000" w:themeColor="text1"/>
          <w:sz w:val="24"/>
          <w:szCs w:val="24"/>
        </w:rPr>
        <w:t>предоставления услуги</w:t>
      </w:r>
      <w:r w:rsidR="00511437" w:rsidRPr="00F645FF">
        <w:rPr>
          <w:rFonts w:ascii="Times New Roman" w:hAnsi="Times New Roman"/>
          <w:color w:val="000000" w:themeColor="text1"/>
          <w:sz w:val="24"/>
          <w:szCs w:val="24"/>
        </w:rPr>
        <w:t xml:space="preserve">, либо в </w:t>
      </w:r>
      <w:r w:rsidR="00BD3483" w:rsidRPr="00F645FF">
        <w:rPr>
          <w:rFonts w:ascii="Times New Roman" w:hAnsi="Times New Roman"/>
          <w:color w:val="000000" w:themeColor="text1"/>
          <w:sz w:val="24"/>
          <w:szCs w:val="24"/>
        </w:rPr>
        <w:t>предоставлении услуги</w:t>
      </w:r>
      <w:r w:rsidR="00511437" w:rsidRPr="00F645FF">
        <w:rPr>
          <w:rFonts w:ascii="Times New Roman" w:hAnsi="Times New Roman"/>
          <w:color w:val="000000" w:themeColor="text1"/>
          <w:sz w:val="24"/>
          <w:szCs w:val="24"/>
        </w:rPr>
        <w:t xml:space="preserve"> и не включенных в представленный ранее комплект документов;</w:t>
      </w:r>
    </w:p>
    <w:p w:rsidR="00511437" w:rsidRPr="00F645FF" w:rsidRDefault="009B318C" w:rsidP="00F645FF">
      <w:pPr>
        <w:autoSpaceDE w:val="0"/>
        <w:autoSpaceDN w:val="0"/>
        <w:adjustRightInd w:val="0"/>
        <w:spacing w:after="0" w:line="240" w:lineRule="auto"/>
        <w:ind w:firstLine="709"/>
        <w:jc w:val="both"/>
        <w:rPr>
          <w:rFonts w:ascii="Times New Roman" w:hAnsi="Times New Roman"/>
          <w:color w:val="000000" w:themeColor="text1"/>
          <w:sz w:val="24"/>
          <w:szCs w:val="24"/>
        </w:rPr>
      </w:pPr>
      <w:r w:rsidRPr="00F645FF">
        <w:rPr>
          <w:rFonts w:ascii="Times New Roman" w:hAnsi="Times New Roman"/>
          <w:color w:val="000000" w:themeColor="text1"/>
          <w:sz w:val="24"/>
          <w:szCs w:val="24"/>
        </w:rPr>
        <w:t xml:space="preserve">- </w:t>
      </w:r>
      <w:r w:rsidR="00511437" w:rsidRPr="00F645FF">
        <w:rPr>
          <w:rFonts w:ascii="Times New Roman" w:hAnsi="Times New Roman"/>
          <w:color w:val="000000" w:themeColor="text1"/>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w:t>
      </w:r>
      <w:r w:rsidR="00BD3483" w:rsidRPr="00F645FF">
        <w:rPr>
          <w:rFonts w:ascii="Times New Roman" w:hAnsi="Times New Roman"/>
          <w:color w:val="000000" w:themeColor="text1"/>
          <w:sz w:val="24"/>
          <w:szCs w:val="24"/>
        </w:rPr>
        <w:t>предоставления услуги</w:t>
      </w:r>
      <w:r w:rsidR="00511437" w:rsidRPr="00F645FF">
        <w:rPr>
          <w:rFonts w:ascii="Times New Roman" w:hAnsi="Times New Roman"/>
          <w:color w:val="000000" w:themeColor="text1"/>
          <w:sz w:val="24"/>
          <w:szCs w:val="24"/>
        </w:rPr>
        <w:t xml:space="preserve">, либо в </w:t>
      </w:r>
      <w:r w:rsidR="00BD3483" w:rsidRPr="00F645FF">
        <w:rPr>
          <w:rFonts w:ascii="Times New Roman" w:hAnsi="Times New Roman"/>
          <w:color w:val="000000" w:themeColor="text1"/>
          <w:sz w:val="24"/>
          <w:szCs w:val="24"/>
        </w:rPr>
        <w:t>предоставлении услуги</w:t>
      </w:r>
      <w:r w:rsidR="00511437" w:rsidRPr="00F645FF">
        <w:rPr>
          <w:rFonts w:ascii="Times New Roman" w:hAnsi="Times New Roman"/>
          <w:color w:val="000000" w:themeColor="text1"/>
          <w:sz w:val="24"/>
          <w:szCs w:val="24"/>
        </w:rPr>
        <w:t>;</w:t>
      </w:r>
    </w:p>
    <w:p w:rsidR="009B318C" w:rsidRPr="00F645FF" w:rsidRDefault="009B318C" w:rsidP="00F645FF">
      <w:pPr>
        <w:autoSpaceDE w:val="0"/>
        <w:autoSpaceDN w:val="0"/>
        <w:adjustRightInd w:val="0"/>
        <w:spacing w:after="0" w:line="240" w:lineRule="auto"/>
        <w:ind w:firstLine="709"/>
        <w:jc w:val="both"/>
        <w:rPr>
          <w:rFonts w:ascii="Times New Roman" w:hAnsi="Times New Roman"/>
          <w:color w:val="000000" w:themeColor="text1"/>
          <w:sz w:val="24"/>
          <w:szCs w:val="24"/>
        </w:rPr>
      </w:pPr>
      <w:r w:rsidRPr="00F645FF">
        <w:rPr>
          <w:rFonts w:ascii="Times New Roman" w:hAnsi="Times New Roman"/>
          <w:color w:val="000000" w:themeColor="text1"/>
          <w:sz w:val="24"/>
          <w:szCs w:val="24"/>
        </w:rPr>
        <w:t xml:space="preserve">- </w:t>
      </w:r>
      <w:r w:rsidR="00511437" w:rsidRPr="00F645FF">
        <w:rPr>
          <w:rFonts w:ascii="Times New Roman" w:hAnsi="Times New Roman"/>
          <w:color w:val="000000" w:themeColor="text1"/>
          <w:sz w:val="24"/>
          <w:szCs w:val="24"/>
        </w:rPr>
        <w:t>выявление документально подтвержденного факта (признаков) ошибочного или противоправного действия (бездействия)</w:t>
      </w:r>
      <w:r w:rsidR="00B133FF">
        <w:rPr>
          <w:rFonts w:ascii="Times New Roman" w:hAnsi="Times New Roman"/>
          <w:color w:val="000000" w:themeColor="text1"/>
          <w:sz w:val="24"/>
          <w:szCs w:val="24"/>
        </w:rPr>
        <w:t xml:space="preserve"> </w:t>
      </w:r>
      <w:r w:rsidR="002474CD" w:rsidRPr="006B7B62">
        <w:rPr>
          <w:rFonts w:ascii="Times New Roman" w:hAnsi="Times New Roman"/>
          <w:color w:val="000000"/>
          <w:sz w:val="24"/>
          <w:szCs w:val="24"/>
        </w:rPr>
        <w:t>специалисты о</w:t>
      </w:r>
      <w:r w:rsidR="002474CD" w:rsidRPr="006B7B62">
        <w:rPr>
          <w:rFonts w:ascii="Times New Roman" w:hAnsi="Times New Roman"/>
          <w:bCs/>
          <w:color w:val="000000"/>
          <w:kern w:val="2"/>
          <w:sz w:val="24"/>
          <w:szCs w:val="24"/>
          <w:shd w:val="clear" w:color="auto" w:fill="FFFFFF"/>
        </w:rPr>
        <w:t>рганизационно-контрольного отдела</w:t>
      </w:r>
      <w:r w:rsidR="00511437" w:rsidRPr="00F645FF">
        <w:rPr>
          <w:rFonts w:ascii="Times New Roman" w:hAnsi="Times New Roman"/>
          <w:color w:val="000000" w:themeColor="text1"/>
          <w:sz w:val="24"/>
          <w:szCs w:val="24"/>
        </w:rPr>
        <w:t xml:space="preserve"> </w:t>
      </w:r>
      <w:r w:rsidR="003E0766" w:rsidRPr="00F645FF">
        <w:rPr>
          <w:rFonts w:ascii="Times New Roman" w:hAnsi="Times New Roman"/>
          <w:color w:val="000000" w:themeColor="text1"/>
          <w:sz w:val="24"/>
          <w:szCs w:val="24"/>
        </w:rPr>
        <w:t>уполномоченного органа</w:t>
      </w:r>
      <w:r w:rsidR="00511437" w:rsidRPr="00F645FF">
        <w:rPr>
          <w:rFonts w:ascii="Times New Roman" w:hAnsi="Times New Roman"/>
          <w:color w:val="000000" w:themeColor="text1"/>
          <w:sz w:val="24"/>
          <w:szCs w:val="24"/>
        </w:rPr>
        <w:t>, работника многофункционального центра, предусмотренной частью 1 статьи 16 Федерального закона № 210-ФЗ, при первоначальном отказе в приеме документов, необходимых для предоставления</w:t>
      </w:r>
      <w:r w:rsidR="007C7BF3" w:rsidRPr="00F645FF">
        <w:rPr>
          <w:rFonts w:ascii="Times New Roman" w:hAnsi="Times New Roman"/>
          <w:color w:val="000000" w:themeColor="text1"/>
          <w:sz w:val="24"/>
          <w:szCs w:val="24"/>
        </w:rPr>
        <w:t xml:space="preserve"> </w:t>
      </w:r>
      <w:r w:rsidR="00511437" w:rsidRPr="00F645FF">
        <w:rPr>
          <w:rFonts w:ascii="Times New Roman" w:hAnsi="Times New Roman"/>
          <w:color w:val="000000" w:themeColor="text1"/>
          <w:sz w:val="24"/>
          <w:szCs w:val="24"/>
        </w:rPr>
        <w:t>услуги, либо в предоставлении</w:t>
      </w:r>
      <w:r w:rsidR="007C7BF3" w:rsidRPr="00F645FF">
        <w:rPr>
          <w:rFonts w:ascii="Times New Roman" w:hAnsi="Times New Roman"/>
          <w:color w:val="000000" w:themeColor="text1"/>
          <w:sz w:val="24"/>
          <w:szCs w:val="24"/>
        </w:rPr>
        <w:t xml:space="preserve"> </w:t>
      </w:r>
      <w:r w:rsidR="00511437" w:rsidRPr="00F645FF">
        <w:rPr>
          <w:rFonts w:ascii="Times New Roman" w:hAnsi="Times New Roman"/>
          <w:color w:val="000000" w:themeColor="text1"/>
          <w:sz w:val="24"/>
          <w:szCs w:val="24"/>
        </w:rPr>
        <w:t>услуги, о чем в письменном</w:t>
      </w:r>
      <w:r w:rsidR="003E0766" w:rsidRPr="00F645FF">
        <w:rPr>
          <w:rFonts w:ascii="Times New Roman" w:hAnsi="Times New Roman"/>
          <w:color w:val="000000" w:themeColor="text1"/>
          <w:sz w:val="24"/>
          <w:szCs w:val="24"/>
        </w:rPr>
        <w:t xml:space="preserve"> </w:t>
      </w:r>
      <w:r w:rsidR="003E0766" w:rsidRPr="00F645FF">
        <w:rPr>
          <w:rFonts w:ascii="Times New Roman" w:hAnsi="Times New Roman"/>
          <w:color w:val="000000" w:themeColor="text1"/>
          <w:sz w:val="24"/>
          <w:szCs w:val="24"/>
        </w:rPr>
        <w:lastRenderedPageBreak/>
        <w:t>виде за подписью</w:t>
      </w:r>
      <w:r w:rsidR="002474CD">
        <w:rPr>
          <w:rFonts w:ascii="Times New Roman" w:hAnsi="Times New Roman"/>
          <w:color w:val="000000" w:themeColor="text1"/>
          <w:sz w:val="24"/>
          <w:szCs w:val="24"/>
        </w:rPr>
        <w:t xml:space="preserve"> заместителя Городского Головы - начальника</w:t>
      </w:r>
      <w:r w:rsidR="003E0766" w:rsidRPr="00F645FF">
        <w:rPr>
          <w:rFonts w:ascii="Times New Roman" w:hAnsi="Times New Roman"/>
          <w:color w:val="000000" w:themeColor="text1"/>
          <w:sz w:val="24"/>
          <w:szCs w:val="24"/>
        </w:rPr>
        <w:t xml:space="preserve"> уполномоченного органа</w:t>
      </w:r>
      <w:r w:rsidR="00511437" w:rsidRPr="00F645FF">
        <w:rPr>
          <w:rFonts w:ascii="Times New Roman" w:hAnsi="Times New Roman"/>
          <w:color w:val="000000" w:themeColor="text1"/>
          <w:sz w:val="24"/>
          <w:szCs w:val="24"/>
        </w:rPr>
        <w:t>, руководителя многофункционального центра при первоначальном отказе в приеме документов, необходимых для предоставления</w:t>
      </w:r>
      <w:r w:rsidR="007C7BF3" w:rsidRPr="00F645FF">
        <w:rPr>
          <w:rFonts w:ascii="Times New Roman" w:hAnsi="Times New Roman"/>
          <w:color w:val="000000" w:themeColor="text1"/>
          <w:sz w:val="24"/>
          <w:szCs w:val="24"/>
        </w:rPr>
        <w:t xml:space="preserve"> </w:t>
      </w:r>
      <w:r w:rsidR="00511437" w:rsidRPr="00F645FF">
        <w:rPr>
          <w:rFonts w:ascii="Times New Roman" w:hAnsi="Times New Roman"/>
          <w:color w:val="000000" w:themeColor="text1"/>
          <w:sz w:val="24"/>
          <w:szCs w:val="24"/>
        </w:rPr>
        <w:t>услуги, уведомляется заявитель, а также приносятся извинения за доставленные неудобства</w:t>
      </w:r>
      <w:r w:rsidRPr="00F645FF">
        <w:rPr>
          <w:rFonts w:ascii="Times New Roman" w:hAnsi="Times New Roman"/>
          <w:color w:val="000000" w:themeColor="text1"/>
          <w:sz w:val="24"/>
          <w:szCs w:val="24"/>
        </w:rPr>
        <w:t>;</w:t>
      </w:r>
    </w:p>
    <w:p w:rsidR="007D522C" w:rsidRPr="00F645FF" w:rsidRDefault="00104B3B" w:rsidP="00F645FF">
      <w:pPr>
        <w:autoSpaceDE w:val="0"/>
        <w:autoSpaceDN w:val="0"/>
        <w:adjustRightInd w:val="0"/>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9B318C" w:rsidRPr="00F645FF">
        <w:rPr>
          <w:rFonts w:ascii="Times New Roman" w:hAnsi="Times New Roman"/>
          <w:color w:val="000000" w:themeColor="text1"/>
          <w:sz w:val="24"/>
          <w:szCs w:val="24"/>
        </w:rPr>
        <w:t>) предоставления на бумажном носителе документов и информации, электронные образы которых ранее были заверены в</w:t>
      </w:r>
      <w:r w:rsidR="00325B6D" w:rsidRPr="00F645FF">
        <w:rPr>
          <w:rFonts w:ascii="Times New Roman" w:hAnsi="Times New Roman"/>
          <w:color w:val="000000" w:themeColor="text1"/>
          <w:sz w:val="24"/>
          <w:szCs w:val="24"/>
        </w:rPr>
        <w:t xml:space="preserve"> соответствии с пунктом 7</w:t>
      </w:r>
      <w:r w:rsidR="009B318C" w:rsidRPr="00F645FF">
        <w:rPr>
          <w:rFonts w:ascii="Times New Roman" w:hAnsi="Times New Roman"/>
          <w:color w:val="000000" w:themeColor="text1"/>
          <w:sz w:val="24"/>
          <w:szCs w:val="24"/>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7D522C" w:rsidRPr="00EE36AD" w:rsidRDefault="007D522C" w:rsidP="007D522C">
      <w:pPr>
        <w:autoSpaceDE w:val="0"/>
        <w:autoSpaceDN w:val="0"/>
        <w:adjustRightInd w:val="0"/>
        <w:spacing w:after="0" w:line="240" w:lineRule="auto"/>
        <w:ind w:firstLine="709"/>
        <w:jc w:val="center"/>
        <w:outlineLvl w:val="0"/>
        <w:rPr>
          <w:rFonts w:ascii="Times New Roman" w:hAnsi="Times New Roman"/>
          <w:b/>
          <w:bCs/>
          <w:color w:val="000000" w:themeColor="text1"/>
          <w:sz w:val="24"/>
          <w:szCs w:val="24"/>
        </w:rPr>
      </w:pPr>
    </w:p>
    <w:p w:rsidR="007D522C" w:rsidRPr="00EE36AD" w:rsidRDefault="007D522C" w:rsidP="007D522C">
      <w:pPr>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EE36AD">
        <w:rPr>
          <w:rFonts w:ascii="Times New Roman" w:hAnsi="Times New Roman"/>
          <w:b/>
          <w:bCs/>
          <w:color w:val="000000" w:themeColor="text1"/>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F1896" w:rsidRPr="00B94196" w:rsidRDefault="007F1896" w:rsidP="0045665F">
      <w:pPr>
        <w:autoSpaceDE w:val="0"/>
        <w:autoSpaceDN w:val="0"/>
        <w:adjustRightInd w:val="0"/>
        <w:spacing w:after="0" w:line="240" w:lineRule="auto"/>
        <w:ind w:firstLine="709"/>
        <w:jc w:val="both"/>
        <w:rPr>
          <w:rFonts w:ascii="Times New Roman" w:hAnsi="Times New Roman"/>
          <w:sz w:val="24"/>
          <w:szCs w:val="24"/>
        </w:rPr>
      </w:pPr>
    </w:p>
    <w:p w:rsidR="00B94196" w:rsidRPr="00104B3B" w:rsidRDefault="00511437" w:rsidP="00B94196">
      <w:pPr>
        <w:autoSpaceDE w:val="0"/>
        <w:autoSpaceDN w:val="0"/>
        <w:adjustRightInd w:val="0"/>
        <w:spacing w:after="0" w:line="240" w:lineRule="auto"/>
        <w:ind w:firstLine="709"/>
        <w:jc w:val="both"/>
        <w:rPr>
          <w:rFonts w:ascii="Times New Roman" w:hAnsi="Times New Roman"/>
          <w:sz w:val="24"/>
          <w:szCs w:val="24"/>
        </w:rPr>
      </w:pPr>
      <w:r w:rsidRPr="00104B3B">
        <w:rPr>
          <w:rFonts w:ascii="Times New Roman" w:hAnsi="Times New Roman"/>
          <w:sz w:val="24"/>
          <w:szCs w:val="24"/>
        </w:rPr>
        <w:t>2.</w:t>
      </w:r>
      <w:r w:rsidR="00F626A4" w:rsidRPr="00104B3B">
        <w:rPr>
          <w:rFonts w:ascii="Times New Roman" w:hAnsi="Times New Roman"/>
          <w:sz w:val="24"/>
          <w:szCs w:val="24"/>
        </w:rPr>
        <w:t>3</w:t>
      </w:r>
      <w:r w:rsidR="00371EBF" w:rsidRPr="00104B3B">
        <w:rPr>
          <w:rFonts w:ascii="Times New Roman" w:hAnsi="Times New Roman"/>
          <w:sz w:val="24"/>
          <w:szCs w:val="24"/>
        </w:rPr>
        <w:t>3</w:t>
      </w:r>
      <w:r w:rsidRPr="00104B3B">
        <w:rPr>
          <w:rFonts w:ascii="Times New Roman" w:hAnsi="Times New Roman"/>
          <w:sz w:val="24"/>
          <w:szCs w:val="24"/>
        </w:rPr>
        <w:t>.</w:t>
      </w:r>
      <w:r w:rsidR="007F1896" w:rsidRPr="00104B3B">
        <w:rPr>
          <w:rFonts w:ascii="Times New Roman" w:hAnsi="Times New Roman"/>
          <w:sz w:val="24"/>
          <w:szCs w:val="24"/>
        </w:rPr>
        <w:t xml:space="preserve"> </w:t>
      </w:r>
      <w:r w:rsidR="007F1896" w:rsidRPr="00104B3B">
        <w:rPr>
          <w:rFonts w:ascii="Times New Roman" w:eastAsia="Calibri" w:hAnsi="Times New Roman"/>
          <w:sz w:val="24"/>
          <w:szCs w:val="24"/>
        </w:rPr>
        <w:t>В случаях, определенных статьей 49 Градостроительного кодекса Российской Федерации, у</w:t>
      </w:r>
      <w:r w:rsidR="007F1896" w:rsidRPr="00104B3B">
        <w:rPr>
          <w:rFonts w:ascii="Times New Roman" w:hAnsi="Times New Roman"/>
          <w:sz w:val="24"/>
          <w:szCs w:val="24"/>
        </w:rPr>
        <w:t>слугами, необходимыми и обязательными</w:t>
      </w:r>
      <w:r w:rsidRPr="00104B3B">
        <w:rPr>
          <w:rFonts w:ascii="Times New Roman" w:hAnsi="Times New Roman"/>
          <w:sz w:val="24"/>
          <w:szCs w:val="24"/>
        </w:rPr>
        <w:t xml:space="preserve"> для </w:t>
      </w:r>
      <w:r w:rsidR="00BD3483" w:rsidRPr="00104B3B">
        <w:rPr>
          <w:rFonts w:ascii="Times New Roman" w:hAnsi="Times New Roman"/>
          <w:sz w:val="24"/>
          <w:szCs w:val="24"/>
        </w:rPr>
        <w:t>предоставления услуги</w:t>
      </w:r>
      <w:r w:rsidR="007F1896" w:rsidRPr="00104B3B">
        <w:rPr>
          <w:rFonts w:ascii="Times New Roman" w:hAnsi="Times New Roman"/>
          <w:sz w:val="24"/>
          <w:szCs w:val="24"/>
        </w:rPr>
        <w:t>, являются</w:t>
      </w:r>
      <w:r w:rsidR="008246BD" w:rsidRPr="00104B3B">
        <w:rPr>
          <w:rFonts w:ascii="Times New Roman" w:hAnsi="Times New Roman"/>
          <w:sz w:val="24"/>
          <w:szCs w:val="24"/>
        </w:rPr>
        <w:t>:</w:t>
      </w:r>
    </w:p>
    <w:p w:rsidR="00B94196" w:rsidRPr="00104B3B" w:rsidRDefault="00B94196" w:rsidP="00B94196">
      <w:pPr>
        <w:autoSpaceDE w:val="0"/>
        <w:autoSpaceDN w:val="0"/>
        <w:adjustRightInd w:val="0"/>
        <w:spacing w:after="0" w:line="240" w:lineRule="auto"/>
        <w:ind w:firstLine="709"/>
        <w:jc w:val="both"/>
        <w:rPr>
          <w:rFonts w:ascii="Times New Roman" w:hAnsi="Times New Roman"/>
          <w:sz w:val="24"/>
          <w:szCs w:val="24"/>
        </w:rPr>
      </w:pPr>
      <w:r w:rsidRPr="00104B3B">
        <w:rPr>
          <w:rFonts w:ascii="Times New Roman" w:hAnsi="Times New Roman"/>
          <w:sz w:val="24"/>
          <w:szCs w:val="24"/>
        </w:rPr>
        <w:t xml:space="preserve">2.33.1 </w:t>
      </w:r>
      <w:r w:rsidRPr="00104B3B">
        <w:rPr>
          <w:rFonts w:ascii="Times New Roman" w:eastAsia="Calibri" w:hAnsi="Times New Roman"/>
          <w:sz w:val="24"/>
          <w:szCs w:val="24"/>
        </w:rPr>
        <w:t>Подготовка и выдача результатов инженерных изысканий и проектной документации на объект капитального строительства, предусмотренной пунктом 3 части 7 статьи 51 Градостроительного кодекса РФ.</w:t>
      </w:r>
    </w:p>
    <w:p w:rsidR="00B94196" w:rsidRPr="00104B3B" w:rsidRDefault="00B94196" w:rsidP="00B94196">
      <w:pPr>
        <w:autoSpaceDE w:val="0"/>
        <w:autoSpaceDN w:val="0"/>
        <w:adjustRightInd w:val="0"/>
        <w:spacing w:after="0" w:line="240" w:lineRule="auto"/>
        <w:ind w:firstLine="709"/>
        <w:jc w:val="both"/>
        <w:rPr>
          <w:rFonts w:ascii="Times New Roman" w:hAnsi="Times New Roman"/>
          <w:sz w:val="24"/>
          <w:szCs w:val="24"/>
        </w:rPr>
      </w:pPr>
      <w:r w:rsidRPr="00104B3B">
        <w:rPr>
          <w:rFonts w:ascii="Times New Roman" w:hAnsi="Times New Roman"/>
          <w:sz w:val="24"/>
          <w:szCs w:val="24"/>
        </w:rPr>
        <w:t xml:space="preserve">2.33.2 </w:t>
      </w:r>
      <w:r w:rsidRPr="00104B3B">
        <w:rPr>
          <w:rFonts w:ascii="Times New Roman" w:eastAsia="Calibri" w:hAnsi="Times New Roman"/>
          <w:sz w:val="24"/>
          <w:szCs w:val="24"/>
        </w:rPr>
        <w:t xml:space="preserve">Негосударственная экспертиза проектной документации объекта капитального строительства (применительно к проектной документации объектов, предусмотренных </w:t>
      </w:r>
      <w:r w:rsidR="00104B3B">
        <w:rPr>
          <w:rFonts w:ascii="Times New Roman" w:eastAsia="Calibri" w:hAnsi="Times New Roman"/>
          <w:sz w:val="24"/>
          <w:szCs w:val="24"/>
        </w:rPr>
        <w:br/>
      </w:r>
      <w:hyperlink r:id="rId29" w:history="1">
        <w:r w:rsidRPr="00104B3B">
          <w:rPr>
            <w:rFonts w:ascii="Times New Roman" w:eastAsia="Calibri" w:hAnsi="Times New Roman"/>
            <w:sz w:val="24"/>
            <w:szCs w:val="24"/>
          </w:rPr>
          <w:t>статьей 49</w:t>
        </w:r>
      </w:hyperlink>
      <w:r w:rsidRPr="00104B3B">
        <w:rPr>
          <w:rFonts w:ascii="Times New Roman" w:eastAsia="Calibri" w:hAnsi="Times New Roman"/>
          <w:sz w:val="24"/>
          <w:szCs w:val="24"/>
        </w:rPr>
        <w:t xml:space="preserve"> Градостроительного кодекса РФ)</w:t>
      </w:r>
    </w:p>
    <w:p w:rsidR="00B94196" w:rsidRPr="00B94196" w:rsidRDefault="00B94196" w:rsidP="0045665F">
      <w:pPr>
        <w:autoSpaceDE w:val="0"/>
        <w:autoSpaceDN w:val="0"/>
        <w:adjustRightInd w:val="0"/>
        <w:spacing w:after="0" w:line="240" w:lineRule="auto"/>
        <w:ind w:firstLine="709"/>
        <w:jc w:val="both"/>
        <w:rPr>
          <w:rFonts w:ascii="Times New Roman" w:hAnsi="Times New Roman"/>
          <w:sz w:val="24"/>
          <w:szCs w:val="24"/>
        </w:rPr>
      </w:pPr>
    </w:p>
    <w:p w:rsidR="009C4DE9" w:rsidRDefault="00ED67BF" w:rsidP="009C4DE9">
      <w:pPr>
        <w:autoSpaceDE w:val="0"/>
        <w:autoSpaceDN w:val="0"/>
        <w:adjustRightInd w:val="0"/>
        <w:spacing w:after="0" w:line="240" w:lineRule="auto"/>
        <w:jc w:val="center"/>
        <w:outlineLvl w:val="0"/>
        <w:rPr>
          <w:rFonts w:ascii="Times New Roman" w:hAnsi="Times New Roman"/>
          <w:b/>
          <w:bCs/>
          <w:color w:val="000000" w:themeColor="text1"/>
          <w:sz w:val="24"/>
          <w:szCs w:val="24"/>
        </w:rPr>
      </w:pPr>
      <w:r w:rsidRPr="00EE36AD">
        <w:rPr>
          <w:rFonts w:ascii="Times New Roman" w:hAnsi="Times New Roman"/>
          <w:b/>
          <w:bCs/>
          <w:color w:val="000000" w:themeColor="text1"/>
          <w:sz w:val="24"/>
          <w:szCs w:val="24"/>
        </w:rPr>
        <w:t xml:space="preserve">Порядок, размер и основания взимания платы за предоставление услуг, </w:t>
      </w:r>
    </w:p>
    <w:p w:rsidR="009C4DE9" w:rsidRDefault="00ED67BF" w:rsidP="009C4DE9">
      <w:pPr>
        <w:autoSpaceDE w:val="0"/>
        <w:autoSpaceDN w:val="0"/>
        <w:adjustRightInd w:val="0"/>
        <w:spacing w:after="0" w:line="240" w:lineRule="auto"/>
        <w:jc w:val="center"/>
        <w:outlineLvl w:val="0"/>
        <w:rPr>
          <w:rFonts w:ascii="Times New Roman" w:hAnsi="Times New Roman"/>
          <w:b/>
          <w:bCs/>
          <w:color w:val="000000" w:themeColor="text1"/>
          <w:sz w:val="24"/>
          <w:szCs w:val="24"/>
        </w:rPr>
      </w:pPr>
      <w:r w:rsidRPr="00EE36AD">
        <w:rPr>
          <w:rFonts w:ascii="Times New Roman" w:hAnsi="Times New Roman"/>
          <w:b/>
          <w:bCs/>
          <w:color w:val="000000" w:themeColor="text1"/>
          <w:sz w:val="24"/>
          <w:szCs w:val="24"/>
        </w:rPr>
        <w:t xml:space="preserve">которые являются необходимыми и обязательными для предоставления </w:t>
      </w:r>
    </w:p>
    <w:p w:rsidR="00ED67BF" w:rsidRPr="00EE36AD" w:rsidRDefault="00ED67BF" w:rsidP="009C4DE9">
      <w:pPr>
        <w:autoSpaceDE w:val="0"/>
        <w:autoSpaceDN w:val="0"/>
        <w:adjustRightInd w:val="0"/>
        <w:spacing w:after="0" w:line="240" w:lineRule="auto"/>
        <w:jc w:val="center"/>
        <w:outlineLvl w:val="0"/>
        <w:rPr>
          <w:rFonts w:ascii="Times New Roman" w:hAnsi="Times New Roman"/>
          <w:b/>
          <w:bCs/>
          <w:color w:val="000000" w:themeColor="text1"/>
          <w:sz w:val="24"/>
          <w:szCs w:val="24"/>
        </w:rPr>
      </w:pPr>
      <w:r w:rsidRPr="00EE36AD">
        <w:rPr>
          <w:rFonts w:ascii="Times New Roman" w:hAnsi="Times New Roman"/>
          <w:b/>
          <w:bCs/>
          <w:color w:val="000000" w:themeColor="text1"/>
          <w:sz w:val="24"/>
          <w:szCs w:val="24"/>
        </w:rPr>
        <w:t>муниципальной услуги, включая информацию о методике расчета размера такой платы</w:t>
      </w:r>
    </w:p>
    <w:p w:rsidR="00ED67BF" w:rsidRPr="00290BEE" w:rsidRDefault="00ED67BF" w:rsidP="0045665F">
      <w:pPr>
        <w:autoSpaceDE w:val="0"/>
        <w:autoSpaceDN w:val="0"/>
        <w:adjustRightInd w:val="0"/>
        <w:spacing w:after="0" w:line="240" w:lineRule="auto"/>
        <w:ind w:firstLine="709"/>
        <w:jc w:val="both"/>
        <w:rPr>
          <w:rFonts w:ascii="Times New Roman" w:hAnsi="Times New Roman"/>
          <w:sz w:val="24"/>
          <w:szCs w:val="24"/>
        </w:rPr>
      </w:pPr>
    </w:p>
    <w:p w:rsidR="008538B8" w:rsidRPr="00104B3B" w:rsidRDefault="008538B8" w:rsidP="0045665F">
      <w:pPr>
        <w:autoSpaceDE w:val="0"/>
        <w:autoSpaceDN w:val="0"/>
        <w:adjustRightInd w:val="0"/>
        <w:spacing w:after="0" w:line="240" w:lineRule="auto"/>
        <w:ind w:firstLine="709"/>
        <w:jc w:val="both"/>
        <w:rPr>
          <w:rFonts w:ascii="Times New Roman" w:hAnsi="Times New Roman"/>
          <w:bCs/>
          <w:sz w:val="24"/>
          <w:szCs w:val="24"/>
        </w:rPr>
      </w:pPr>
      <w:r w:rsidRPr="00104B3B">
        <w:rPr>
          <w:rFonts w:ascii="Times New Roman" w:hAnsi="Times New Roman"/>
          <w:bCs/>
          <w:sz w:val="24"/>
          <w:szCs w:val="24"/>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8538B8" w:rsidRPr="00B94196" w:rsidRDefault="008538B8" w:rsidP="00B94196">
      <w:pPr>
        <w:autoSpaceDE w:val="0"/>
        <w:autoSpaceDN w:val="0"/>
        <w:adjustRightInd w:val="0"/>
        <w:spacing w:after="0" w:line="240" w:lineRule="auto"/>
        <w:ind w:firstLine="709"/>
        <w:jc w:val="both"/>
        <w:rPr>
          <w:rFonts w:ascii="Times New Roman" w:hAnsi="Times New Roman"/>
          <w:sz w:val="24"/>
          <w:szCs w:val="24"/>
        </w:rPr>
      </w:pPr>
      <w:r w:rsidRPr="00104B3B">
        <w:rPr>
          <w:rFonts w:ascii="Times New Roman" w:hAnsi="Times New Roman"/>
          <w:sz w:val="24"/>
          <w:szCs w:val="24"/>
        </w:rPr>
        <w:t xml:space="preserve">Размер и порядок взимания платы за услуги, которые являются необходимыми и обязательными для предоставления </w:t>
      </w:r>
      <w:r w:rsidR="00B94196" w:rsidRPr="00104B3B">
        <w:rPr>
          <w:rFonts w:ascii="Times New Roman" w:hAnsi="Times New Roman"/>
          <w:sz w:val="24"/>
          <w:szCs w:val="24"/>
        </w:rPr>
        <w:t>муниуипальной</w:t>
      </w:r>
      <w:r w:rsidRPr="00104B3B">
        <w:rPr>
          <w:rFonts w:ascii="Times New Roman" w:hAnsi="Times New Roman"/>
          <w:sz w:val="24"/>
          <w:szCs w:val="24"/>
        </w:rPr>
        <w:t xml:space="preserve"> услуги, определяются</w:t>
      </w:r>
      <w:r w:rsidR="00B94196" w:rsidRPr="00104B3B">
        <w:rPr>
          <w:rFonts w:ascii="Times New Roman" w:hAnsi="Times New Roman"/>
          <w:sz w:val="24"/>
          <w:szCs w:val="24"/>
        </w:rPr>
        <w:t xml:space="preserve"> </w:t>
      </w:r>
      <w:r w:rsidRPr="00104B3B">
        <w:rPr>
          <w:rFonts w:ascii="Times New Roman" w:hAnsi="Times New Roman"/>
          <w:sz w:val="24"/>
          <w:szCs w:val="24"/>
        </w:rPr>
        <w:t>в соответствии с договором, заключенным между заявителем и экспертной организацией.</w:t>
      </w:r>
    </w:p>
    <w:p w:rsidR="00ED67BF" w:rsidRPr="00EE36AD" w:rsidRDefault="00ED67BF"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p>
    <w:p w:rsidR="009C4DE9" w:rsidRDefault="00ED67BF"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4"/>
          <w:szCs w:val="24"/>
        </w:rPr>
      </w:pPr>
      <w:r w:rsidRPr="00EE36AD">
        <w:rPr>
          <w:rFonts w:ascii="Times New Roman" w:hAnsi="Times New Roman"/>
          <w:b/>
          <w:bCs/>
          <w:color w:val="000000" w:themeColor="text1"/>
          <w:sz w:val="24"/>
          <w:szCs w:val="24"/>
        </w:rPr>
        <w:t xml:space="preserve">Максимальный срок ожидания в очереди при подаче запроса о </w:t>
      </w:r>
    </w:p>
    <w:p w:rsidR="00ED67BF" w:rsidRPr="00EE36AD" w:rsidRDefault="00ED67BF"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4"/>
          <w:szCs w:val="24"/>
        </w:rPr>
      </w:pPr>
      <w:r w:rsidRPr="00EE36AD">
        <w:rPr>
          <w:rFonts w:ascii="Times New Roman" w:hAnsi="Times New Roman"/>
          <w:b/>
          <w:bCs/>
          <w:color w:val="000000" w:themeColor="text1"/>
          <w:sz w:val="24"/>
          <w:szCs w:val="24"/>
        </w:rPr>
        <w:t>предоставлении муниципальной услуги и при получении результата предоставления муниципальной услуги</w:t>
      </w:r>
    </w:p>
    <w:p w:rsidR="0095116D" w:rsidRPr="00EE36AD" w:rsidRDefault="0095116D"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4"/>
          <w:szCs w:val="24"/>
        </w:rPr>
      </w:pPr>
    </w:p>
    <w:p w:rsidR="00CE6C97" w:rsidRPr="00EE36AD" w:rsidRDefault="00CE6C97"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r w:rsidRPr="00EE36AD">
        <w:rPr>
          <w:rFonts w:ascii="Times New Roman" w:hAnsi="Times New Roman"/>
          <w:color w:val="000000" w:themeColor="text1"/>
          <w:sz w:val="24"/>
          <w:szCs w:val="24"/>
        </w:rPr>
        <w:t>2.</w:t>
      </w:r>
      <w:r w:rsidR="00F626A4" w:rsidRPr="00EE36AD">
        <w:rPr>
          <w:rFonts w:ascii="Times New Roman" w:hAnsi="Times New Roman"/>
          <w:color w:val="000000" w:themeColor="text1"/>
          <w:sz w:val="24"/>
          <w:szCs w:val="24"/>
        </w:rPr>
        <w:t>3</w:t>
      </w:r>
      <w:r w:rsidR="00C52EFF" w:rsidRPr="00EE36AD">
        <w:rPr>
          <w:rFonts w:ascii="Times New Roman" w:hAnsi="Times New Roman"/>
          <w:color w:val="000000" w:themeColor="text1"/>
          <w:sz w:val="24"/>
          <w:szCs w:val="24"/>
        </w:rPr>
        <w:t>5</w:t>
      </w:r>
      <w:r w:rsidRPr="00EE36AD">
        <w:rPr>
          <w:rFonts w:ascii="Times New Roman" w:hAnsi="Times New Roman"/>
          <w:color w:val="000000" w:themeColor="text1"/>
          <w:sz w:val="24"/>
          <w:szCs w:val="24"/>
        </w:rPr>
        <w:t xml:space="preserve">. Максимальный срок ожидания в очереди при подаче запроса о </w:t>
      </w:r>
      <w:r w:rsidR="00BD3483" w:rsidRPr="00EE36AD">
        <w:rPr>
          <w:rFonts w:ascii="Times New Roman" w:hAnsi="Times New Roman"/>
          <w:color w:val="000000" w:themeColor="text1"/>
          <w:sz w:val="24"/>
          <w:szCs w:val="24"/>
        </w:rPr>
        <w:t>предоставлении услуги</w:t>
      </w:r>
      <w:r w:rsidRPr="00EE36AD">
        <w:rPr>
          <w:rFonts w:ascii="Times New Roman" w:hAnsi="Times New Roman"/>
          <w:color w:val="000000" w:themeColor="text1"/>
          <w:sz w:val="24"/>
          <w:szCs w:val="24"/>
        </w:rPr>
        <w:t xml:space="preserve"> и при получении результата </w:t>
      </w:r>
      <w:r w:rsidR="00BD3483" w:rsidRPr="00EE36AD">
        <w:rPr>
          <w:rFonts w:ascii="Times New Roman" w:hAnsi="Times New Roman"/>
          <w:color w:val="000000" w:themeColor="text1"/>
          <w:sz w:val="24"/>
          <w:szCs w:val="24"/>
        </w:rPr>
        <w:t>предоставления услуги</w:t>
      </w:r>
      <w:r w:rsidRPr="00EE36AD">
        <w:rPr>
          <w:rFonts w:ascii="Times New Roman" w:hAnsi="Times New Roman"/>
          <w:color w:val="000000" w:themeColor="text1"/>
          <w:sz w:val="24"/>
          <w:szCs w:val="24"/>
        </w:rPr>
        <w:t xml:space="preserve"> в </w:t>
      </w:r>
      <w:r w:rsidR="003E0766" w:rsidRPr="00EE36AD">
        <w:rPr>
          <w:rFonts w:ascii="Times New Roman" w:hAnsi="Times New Roman"/>
          <w:color w:val="000000" w:themeColor="text1"/>
          <w:sz w:val="24"/>
          <w:szCs w:val="24"/>
        </w:rPr>
        <w:t xml:space="preserve">уполномоченном органе </w:t>
      </w:r>
      <w:r w:rsidRPr="00EE36AD">
        <w:rPr>
          <w:rFonts w:ascii="Times New Roman" w:hAnsi="Times New Roman"/>
          <w:color w:val="000000" w:themeColor="text1"/>
          <w:sz w:val="24"/>
          <w:szCs w:val="24"/>
        </w:rPr>
        <w:t>или многофункциональном центре составляет не</w:t>
      </w:r>
      <w:r w:rsidR="009C4DE9">
        <w:rPr>
          <w:rFonts w:ascii="Times New Roman" w:hAnsi="Times New Roman"/>
          <w:color w:val="000000" w:themeColor="text1"/>
          <w:sz w:val="24"/>
          <w:szCs w:val="24"/>
        </w:rPr>
        <w:t xml:space="preserve"> </w:t>
      </w:r>
      <w:r w:rsidRPr="00EE36AD">
        <w:rPr>
          <w:rFonts w:ascii="Times New Roman" w:hAnsi="Times New Roman"/>
          <w:color w:val="000000" w:themeColor="text1"/>
          <w:sz w:val="24"/>
          <w:szCs w:val="24"/>
        </w:rPr>
        <w:t>более 15 минут.</w:t>
      </w:r>
    </w:p>
    <w:p w:rsidR="00ED67BF" w:rsidRPr="00EE36AD" w:rsidRDefault="00ED67BF" w:rsidP="0045665F">
      <w:pPr>
        <w:widowControl w:val="0"/>
        <w:tabs>
          <w:tab w:val="left" w:pos="567"/>
        </w:tabs>
        <w:spacing w:after="0" w:line="240" w:lineRule="auto"/>
        <w:contextualSpacing/>
        <w:jc w:val="both"/>
        <w:rPr>
          <w:rFonts w:ascii="Times New Roman" w:hAnsi="Times New Roman"/>
          <w:color w:val="000000" w:themeColor="text1"/>
          <w:sz w:val="24"/>
          <w:szCs w:val="24"/>
        </w:rPr>
      </w:pPr>
    </w:p>
    <w:p w:rsidR="00ED67BF" w:rsidRPr="00EE36AD" w:rsidRDefault="00ED67BF" w:rsidP="0045665F">
      <w:pPr>
        <w:autoSpaceDE w:val="0"/>
        <w:autoSpaceDN w:val="0"/>
        <w:adjustRightInd w:val="0"/>
        <w:spacing w:after="0" w:line="240" w:lineRule="auto"/>
        <w:jc w:val="center"/>
        <w:rPr>
          <w:rFonts w:ascii="Times New Roman" w:hAnsi="Times New Roman"/>
          <w:b/>
          <w:color w:val="000000" w:themeColor="text1"/>
          <w:sz w:val="24"/>
          <w:szCs w:val="24"/>
        </w:rPr>
      </w:pPr>
      <w:r w:rsidRPr="00EE36AD">
        <w:rPr>
          <w:rFonts w:ascii="Times New Roman" w:hAnsi="Times New Roman"/>
          <w:b/>
          <w:color w:val="000000" w:themeColor="text1"/>
          <w:sz w:val="24"/>
          <w:szCs w:val="24"/>
        </w:rPr>
        <w:t>Требования к помещениям, в которых предоставляется муниципальная услуга</w:t>
      </w:r>
    </w:p>
    <w:p w:rsidR="00097103" w:rsidRPr="00EE36AD" w:rsidRDefault="00097103" w:rsidP="0045665F">
      <w:pPr>
        <w:autoSpaceDE w:val="0"/>
        <w:autoSpaceDN w:val="0"/>
        <w:adjustRightInd w:val="0"/>
        <w:spacing w:after="0" w:line="240" w:lineRule="auto"/>
        <w:jc w:val="center"/>
        <w:rPr>
          <w:rFonts w:ascii="Times New Roman" w:hAnsi="Times New Roman"/>
          <w:b/>
          <w:color w:val="000000" w:themeColor="text1"/>
          <w:sz w:val="24"/>
          <w:szCs w:val="24"/>
        </w:rPr>
      </w:pPr>
    </w:p>
    <w:p w:rsidR="009C4DE9" w:rsidRPr="009C4DE9" w:rsidRDefault="00CE6C97"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2.</w:t>
      </w:r>
      <w:r w:rsidR="00F626A4" w:rsidRPr="009C4DE9">
        <w:rPr>
          <w:rFonts w:ascii="Times New Roman" w:hAnsi="Times New Roman"/>
          <w:sz w:val="24"/>
          <w:szCs w:val="24"/>
        </w:rPr>
        <w:t>3</w:t>
      </w:r>
      <w:r w:rsidR="00C52EFF" w:rsidRPr="009C4DE9">
        <w:rPr>
          <w:rFonts w:ascii="Times New Roman" w:hAnsi="Times New Roman"/>
          <w:sz w:val="24"/>
          <w:szCs w:val="24"/>
        </w:rPr>
        <w:t>6</w:t>
      </w:r>
      <w:r w:rsidRPr="009C4DE9">
        <w:rPr>
          <w:rFonts w:ascii="Times New Roman" w:hAnsi="Times New Roman"/>
          <w:sz w:val="24"/>
          <w:szCs w:val="24"/>
        </w:rPr>
        <w:t xml:space="preserve">. </w:t>
      </w:r>
      <w:r w:rsidR="009C4DE9" w:rsidRPr="009C4DE9">
        <w:rPr>
          <w:rFonts w:ascii="Times New Roman" w:hAnsi="Times New Roman"/>
          <w:sz w:val="24"/>
          <w:szCs w:val="24"/>
        </w:rPr>
        <w:t>Местоположение административного здания, в котором осуществляется прием заявлений и документов, необходимых для предоставления муниципальной услуги</w:t>
      </w:r>
      <w:r w:rsidR="009C4DE9" w:rsidRPr="009C4DE9">
        <w:rPr>
          <w:rFonts w:ascii="Times New Roman" w:hAnsi="Times New Roman"/>
          <w:spacing w:val="-2"/>
          <w:sz w:val="24"/>
          <w:szCs w:val="24"/>
        </w:rPr>
        <w:t>, а</w:t>
      </w:r>
      <w:r w:rsidR="009C4DE9" w:rsidRPr="009C4DE9">
        <w:rPr>
          <w:rFonts w:ascii="Times New Roman" w:hAnsi="Times New Roman"/>
          <w:sz w:val="24"/>
          <w:szCs w:val="24"/>
        </w:rPr>
        <w:t xml:space="preserve"> </w:t>
      </w:r>
      <w:r w:rsidR="009C4DE9" w:rsidRPr="009C4DE9">
        <w:rPr>
          <w:rFonts w:ascii="Times New Roman" w:hAnsi="Times New Roman"/>
          <w:spacing w:val="-2"/>
          <w:sz w:val="24"/>
          <w:szCs w:val="24"/>
        </w:rPr>
        <w:t>также</w:t>
      </w:r>
      <w:r w:rsidR="009C4DE9" w:rsidRPr="009C4DE9">
        <w:rPr>
          <w:rFonts w:ascii="Times New Roman" w:hAnsi="Times New Roman"/>
          <w:sz w:val="24"/>
          <w:szCs w:val="24"/>
        </w:rPr>
        <w:t xml:space="preserve"> </w:t>
      </w:r>
      <w:r w:rsidR="009C4DE9" w:rsidRPr="009C4DE9">
        <w:rPr>
          <w:rFonts w:ascii="Times New Roman" w:hAnsi="Times New Roman"/>
          <w:spacing w:val="-2"/>
          <w:sz w:val="24"/>
          <w:szCs w:val="24"/>
        </w:rPr>
        <w:t>выдача</w:t>
      </w:r>
      <w:r w:rsidR="009C4DE9" w:rsidRPr="009C4DE9">
        <w:rPr>
          <w:rFonts w:ascii="Times New Roman" w:hAnsi="Times New Roman"/>
          <w:sz w:val="24"/>
          <w:szCs w:val="24"/>
        </w:rPr>
        <w:t xml:space="preserve"> </w:t>
      </w:r>
      <w:r w:rsidR="009C4DE9" w:rsidRPr="009C4DE9">
        <w:rPr>
          <w:rFonts w:ascii="Times New Roman" w:hAnsi="Times New Roman"/>
          <w:spacing w:val="-2"/>
          <w:sz w:val="24"/>
          <w:szCs w:val="24"/>
        </w:rPr>
        <w:t>результата</w:t>
      </w:r>
      <w:r w:rsidR="009C4DE9" w:rsidRPr="009C4DE9">
        <w:rPr>
          <w:rFonts w:ascii="Times New Roman" w:hAnsi="Times New Roman"/>
          <w:sz w:val="24"/>
          <w:szCs w:val="24"/>
        </w:rPr>
        <w:t xml:space="preserve"> </w:t>
      </w:r>
      <w:r w:rsidR="009C4DE9" w:rsidRPr="009C4DE9">
        <w:rPr>
          <w:rFonts w:ascii="Times New Roman" w:hAnsi="Times New Roman"/>
          <w:spacing w:val="-2"/>
          <w:sz w:val="24"/>
          <w:szCs w:val="24"/>
        </w:rPr>
        <w:t xml:space="preserve">предоставления </w:t>
      </w:r>
      <w:r w:rsidR="009C4DE9" w:rsidRPr="009C4DE9">
        <w:rPr>
          <w:rFonts w:ascii="Times New Roman" w:hAnsi="Times New Roman"/>
          <w:sz w:val="24"/>
          <w:szCs w:val="24"/>
        </w:rPr>
        <w:t>муниципальной услуги, обеспечивает</w:t>
      </w:r>
      <w:r w:rsidR="009C4DE9" w:rsidRPr="009C4DE9">
        <w:rPr>
          <w:rFonts w:ascii="Times New Roman" w:hAnsi="Times New Roman"/>
          <w:spacing w:val="80"/>
          <w:sz w:val="24"/>
          <w:szCs w:val="24"/>
        </w:rPr>
        <w:t xml:space="preserve"> </w:t>
      </w:r>
      <w:r w:rsidR="009C4DE9" w:rsidRPr="009C4DE9">
        <w:rPr>
          <w:rFonts w:ascii="Times New Roman" w:hAnsi="Times New Roman"/>
          <w:sz w:val="24"/>
          <w:szCs w:val="24"/>
        </w:rPr>
        <w:t>удобство</w:t>
      </w:r>
      <w:r w:rsidR="009C4DE9" w:rsidRPr="009C4DE9">
        <w:rPr>
          <w:rFonts w:ascii="Times New Roman" w:hAnsi="Times New Roman"/>
          <w:spacing w:val="80"/>
          <w:sz w:val="24"/>
          <w:szCs w:val="24"/>
        </w:rPr>
        <w:t xml:space="preserve"> </w:t>
      </w:r>
      <w:r w:rsidR="009C4DE9" w:rsidRPr="009C4DE9">
        <w:rPr>
          <w:rFonts w:ascii="Times New Roman" w:hAnsi="Times New Roman"/>
          <w:sz w:val="24"/>
          <w:szCs w:val="24"/>
        </w:rPr>
        <w:t>для граждан</w:t>
      </w:r>
      <w:r w:rsidR="009C4DE9" w:rsidRPr="009C4DE9">
        <w:rPr>
          <w:rFonts w:ascii="Times New Roman" w:hAnsi="Times New Roman"/>
          <w:spacing w:val="40"/>
          <w:sz w:val="24"/>
          <w:szCs w:val="24"/>
        </w:rPr>
        <w:t xml:space="preserve"> </w:t>
      </w:r>
      <w:r w:rsidR="009C4DE9" w:rsidRPr="009C4DE9">
        <w:rPr>
          <w:rFonts w:ascii="Times New Roman" w:hAnsi="Times New Roman"/>
          <w:sz w:val="24"/>
          <w:szCs w:val="24"/>
        </w:rPr>
        <w:t>с</w:t>
      </w:r>
      <w:r w:rsidR="009C4DE9" w:rsidRPr="009C4DE9">
        <w:rPr>
          <w:rFonts w:ascii="Times New Roman" w:hAnsi="Times New Roman"/>
          <w:spacing w:val="40"/>
          <w:sz w:val="24"/>
          <w:szCs w:val="24"/>
        </w:rPr>
        <w:t xml:space="preserve"> </w:t>
      </w:r>
      <w:r w:rsidR="009C4DE9" w:rsidRPr="009C4DE9">
        <w:rPr>
          <w:rFonts w:ascii="Times New Roman" w:hAnsi="Times New Roman"/>
          <w:sz w:val="24"/>
          <w:szCs w:val="24"/>
        </w:rPr>
        <w:t>точки</w:t>
      </w:r>
      <w:r w:rsidR="009C4DE9" w:rsidRPr="009C4DE9">
        <w:rPr>
          <w:rFonts w:ascii="Times New Roman" w:hAnsi="Times New Roman"/>
          <w:spacing w:val="40"/>
          <w:sz w:val="24"/>
          <w:szCs w:val="24"/>
        </w:rPr>
        <w:t xml:space="preserve"> </w:t>
      </w:r>
      <w:r w:rsidR="009C4DE9" w:rsidRPr="009C4DE9">
        <w:rPr>
          <w:rFonts w:ascii="Times New Roman" w:hAnsi="Times New Roman"/>
          <w:sz w:val="24"/>
          <w:szCs w:val="24"/>
        </w:rPr>
        <w:t>зрения</w:t>
      </w:r>
      <w:r w:rsidR="009C4DE9" w:rsidRPr="009C4DE9">
        <w:rPr>
          <w:rFonts w:ascii="Times New Roman" w:hAnsi="Times New Roman"/>
          <w:spacing w:val="40"/>
          <w:sz w:val="24"/>
          <w:szCs w:val="24"/>
        </w:rPr>
        <w:t xml:space="preserve"> </w:t>
      </w:r>
      <w:r w:rsidR="009C4DE9" w:rsidRPr="009C4DE9">
        <w:rPr>
          <w:rFonts w:ascii="Times New Roman" w:hAnsi="Times New Roman"/>
          <w:sz w:val="24"/>
          <w:szCs w:val="24"/>
        </w:rPr>
        <w:t>пешеходной</w:t>
      </w:r>
      <w:r w:rsidR="009C4DE9" w:rsidRPr="009C4DE9">
        <w:rPr>
          <w:rFonts w:ascii="Times New Roman" w:hAnsi="Times New Roman"/>
          <w:spacing w:val="40"/>
          <w:sz w:val="24"/>
          <w:szCs w:val="24"/>
        </w:rPr>
        <w:t xml:space="preserve"> </w:t>
      </w:r>
      <w:r w:rsidR="009C4DE9" w:rsidRPr="009C4DE9">
        <w:rPr>
          <w:rFonts w:ascii="Times New Roman" w:hAnsi="Times New Roman"/>
          <w:sz w:val="24"/>
          <w:szCs w:val="24"/>
        </w:rPr>
        <w:t>доступности</w:t>
      </w:r>
      <w:r w:rsidR="009C4DE9" w:rsidRPr="009C4DE9">
        <w:rPr>
          <w:rFonts w:ascii="Times New Roman" w:hAnsi="Times New Roman"/>
          <w:spacing w:val="40"/>
          <w:sz w:val="24"/>
          <w:szCs w:val="24"/>
        </w:rPr>
        <w:t xml:space="preserve"> </w:t>
      </w:r>
      <w:r w:rsidR="009C4DE9" w:rsidRPr="009C4DE9">
        <w:rPr>
          <w:rFonts w:ascii="Times New Roman" w:hAnsi="Times New Roman"/>
          <w:sz w:val="24"/>
          <w:szCs w:val="24"/>
        </w:rPr>
        <w:t>от</w:t>
      </w:r>
      <w:r w:rsidR="009C4DE9" w:rsidRPr="009C4DE9">
        <w:rPr>
          <w:rFonts w:ascii="Times New Roman" w:hAnsi="Times New Roman"/>
          <w:spacing w:val="40"/>
          <w:sz w:val="24"/>
          <w:szCs w:val="24"/>
        </w:rPr>
        <w:t xml:space="preserve"> </w:t>
      </w:r>
      <w:r w:rsidR="009C4DE9" w:rsidRPr="009C4DE9">
        <w:rPr>
          <w:rFonts w:ascii="Times New Roman" w:hAnsi="Times New Roman"/>
          <w:sz w:val="24"/>
          <w:szCs w:val="24"/>
        </w:rPr>
        <w:t>остановок</w:t>
      </w:r>
      <w:r w:rsidR="009C4DE9" w:rsidRPr="009C4DE9">
        <w:rPr>
          <w:rFonts w:ascii="Times New Roman" w:hAnsi="Times New Roman"/>
          <w:spacing w:val="40"/>
          <w:sz w:val="24"/>
          <w:szCs w:val="24"/>
        </w:rPr>
        <w:t xml:space="preserve"> </w:t>
      </w:r>
      <w:r w:rsidR="009C4DE9" w:rsidRPr="009C4DE9">
        <w:rPr>
          <w:rFonts w:ascii="Times New Roman" w:hAnsi="Times New Roman"/>
          <w:sz w:val="24"/>
          <w:szCs w:val="24"/>
        </w:rPr>
        <w:t>общественного</w:t>
      </w:r>
      <w:r w:rsidR="009C4DE9" w:rsidRPr="009C4DE9">
        <w:rPr>
          <w:rFonts w:ascii="Times New Roman" w:hAnsi="Times New Roman"/>
          <w:spacing w:val="40"/>
          <w:sz w:val="24"/>
          <w:szCs w:val="24"/>
        </w:rPr>
        <w:t xml:space="preserve"> </w:t>
      </w:r>
      <w:r w:rsidR="009C4DE9" w:rsidRPr="009C4DE9">
        <w:rPr>
          <w:rFonts w:ascii="Times New Roman" w:hAnsi="Times New Roman"/>
          <w:spacing w:val="-2"/>
          <w:sz w:val="24"/>
          <w:szCs w:val="24"/>
        </w:rPr>
        <w:t>транспорта.</w:t>
      </w:r>
    </w:p>
    <w:p w:rsidR="009C4DE9" w:rsidRPr="009C4DE9" w:rsidRDefault="009C4DE9" w:rsidP="009C4DE9">
      <w:pPr>
        <w:widowControl w:val="0"/>
        <w:tabs>
          <w:tab w:val="left" w:pos="567"/>
        </w:tabs>
        <w:spacing w:after="0" w:line="240" w:lineRule="auto"/>
        <w:ind w:firstLine="709"/>
        <w:contextualSpacing/>
        <w:jc w:val="both"/>
        <w:rPr>
          <w:rFonts w:ascii="Times New Roman" w:hAnsi="Times New Roman"/>
          <w:sz w:val="24"/>
          <w:szCs w:val="24"/>
        </w:rPr>
      </w:pPr>
      <w:r w:rsidRPr="009C4DE9">
        <w:rPr>
          <w:rFonts w:ascii="Times New Roman" w:hAnsi="Times New Roman"/>
          <w:sz w:val="24"/>
          <w:szCs w:val="24"/>
        </w:rPr>
        <w:t>Организована стоянка (парковка) для личного автомобильного транспорта заявителей. За пользование стоянкой (парковкой) с заявителей плата не взимается.</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 xml:space="preserve">Для парковки специальных автотранспортных средств инвалидов на стоянке (парковке) </w:t>
      </w:r>
      <w:r w:rsidRPr="009C4DE9">
        <w:rPr>
          <w:rFonts w:ascii="Times New Roman" w:hAnsi="Times New Roman"/>
          <w:sz w:val="24"/>
          <w:szCs w:val="24"/>
        </w:rPr>
        <w:lastRenderedPageBreak/>
        <w:t>выделены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оборудованы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Центральный вход в здание уполномоченного органа оборудован информационной табличкой (вывеской), содержащей информацию:</w:t>
      </w:r>
    </w:p>
    <w:p w:rsidR="009C4DE9" w:rsidRPr="009C4DE9" w:rsidRDefault="009C4DE9" w:rsidP="009C4DE9">
      <w:pPr>
        <w:widowControl w:val="0"/>
        <w:tabs>
          <w:tab w:val="left" w:pos="567"/>
          <w:tab w:val="left" w:pos="1134"/>
        </w:tabs>
        <w:spacing w:after="0" w:line="240" w:lineRule="auto"/>
        <w:ind w:firstLine="709"/>
        <w:contextualSpacing/>
        <w:jc w:val="both"/>
        <w:rPr>
          <w:rFonts w:ascii="Times New Roman" w:hAnsi="Times New Roman"/>
          <w:sz w:val="24"/>
          <w:szCs w:val="24"/>
        </w:rPr>
      </w:pPr>
      <w:r w:rsidRPr="009C4DE9">
        <w:rPr>
          <w:rFonts w:ascii="Times New Roman" w:hAnsi="Times New Roman"/>
          <w:sz w:val="24"/>
          <w:szCs w:val="24"/>
        </w:rPr>
        <w:t>наименование;</w:t>
      </w:r>
    </w:p>
    <w:p w:rsidR="009C4DE9" w:rsidRPr="009C4DE9" w:rsidRDefault="009C4DE9" w:rsidP="009C4DE9">
      <w:pPr>
        <w:widowControl w:val="0"/>
        <w:tabs>
          <w:tab w:val="left" w:pos="567"/>
          <w:tab w:val="left" w:pos="1134"/>
        </w:tabs>
        <w:spacing w:after="0" w:line="240" w:lineRule="auto"/>
        <w:ind w:firstLine="709"/>
        <w:contextualSpacing/>
        <w:jc w:val="both"/>
        <w:rPr>
          <w:rFonts w:ascii="Times New Roman" w:hAnsi="Times New Roman"/>
          <w:sz w:val="24"/>
          <w:szCs w:val="24"/>
        </w:rPr>
      </w:pPr>
      <w:r w:rsidRPr="009C4DE9">
        <w:rPr>
          <w:rFonts w:ascii="Times New Roman" w:hAnsi="Times New Roman"/>
          <w:sz w:val="24"/>
          <w:szCs w:val="24"/>
        </w:rPr>
        <w:t>местонахождение и юридический адрес;</w:t>
      </w:r>
    </w:p>
    <w:p w:rsidR="009C4DE9" w:rsidRPr="009C4DE9" w:rsidRDefault="009C4DE9" w:rsidP="009C4DE9">
      <w:pPr>
        <w:widowControl w:val="0"/>
        <w:tabs>
          <w:tab w:val="left" w:pos="567"/>
          <w:tab w:val="left" w:pos="1134"/>
        </w:tabs>
        <w:spacing w:after="0" w:line="240" w:lineRule="auto"/>
        <w:ind w:firstLine="709"/>
        <w:contextualSpacing/>
        <w:jc w:val="both"/>
        <w:rPr>
          <w:rFonts w:ascii="Times New Roman" w:hAnsi="Times New Roman"/>
          <w:sz w:val="24"/>
          <w:szCs w:val="24"/>
        </w:rPr>
      </w:pPr>
      <w:r w:rsidRPr="009C4DE9">
        <w:rPr>
          <w:rFonts w:ascii="Times New Roman" w:hAnsi="Times New Roman"/>
          <w:sz w:val="24"/>
          <w:szCs w:val="24"/>
        </w:rPr>
        <w:t>режим работы;</w:t>
      </w:r>
    </w:p>
    <w:p w:rsidR="009C4DE9" w:rsidRPr="009C4DE9" w:rsidRDefault="009C4DE9" w:rsidP="009C4DE9">
      <w:pPr>
        <w:widowControl w:val="0"/>
        <w:tabs>
          <w:tab w:val="left" w:pos="567"/>
          <w:tab w:val="left" w:pos="1134"/>
        </w:tabs>
        <w:spacing w:after="0" w:line="240" w:lineRule="auto"/>
        <w:ind w:firstLine="709"/>
        <w:contextualSpacing/>
        <w:jc w:val="both"/>
        <w:rPr>
          <w:rFonts w:ascii="Times New Roman" w:hAnsi="Times New Roman"/>
          <w:sz w:val="24"/>
          <w:szCs w:val="24"/>
        </w:rPr>
      </w:pPr>
      <w:r w:rsidRPr="009C4DE9">
        <w:rPr>
          <w:rFonts w:ascii="Times New Roman" w:hAnsi="Times New Roman"/>
          <w:sz w:val="24"/>
          <w:szCs w:val="24"/>
        </w:rPr>
        <w:t>график приема;</w:t>
      </w:r>
    </w:p>
    <w:p w:rsidR="009C4DE9" w:rsidRPr="009C4DE9" w:rsidRDefault="009C4DE9" w:rsidP="009C4DE9">
      <w:pPr>
        <w:widowControl w:val="0"/>
        <w:tabs>
          <w:tab w:val="left" w:pos="567"/>
          <w:tab w:val="left" w:pos="1134"/>
        </w:tabs>
        <w:spacing w:after="0" w:line="240" w:lineRule="auto"/>
        <w:ind w:firstLine="709"/>
        <w:contextualSpacing/>
        <w:jc w:val="both"/>
        <w:rPr>
          <w:rFonts w:ascii="Times New Roman" w:hAnsi="Times New Roman"/>
          <w:sz w:val="24"/>
          <w:szCs w:val="24"/>
        </w:rPr>
      </w:pPr>
      <w:r w:rsidRPr="009C4DE9">
        <w:rPr>
          <w:rFonts w:ascii="Times New Roman" w:hAnsi="Times New Roman"/>
          <w:sz w:val="24"/>
          <w:szCs w:val="24"/>
        </w:rPr>
        <w:t>номера телефонов для справок.</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Помещения, в которых предоставляется муниципальная услуга, соответствуют санитарно-эпидемиологическим правилам и нормативам.</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Помещения, в которых предоставляется муниципальная услуга, оснащены:</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противопожарной системой и средствами пожаротушения;</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системой оповещения о возникновении чрезвычайной ситуации;</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средствами оказания первой медицинской помощи;</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туалетными комнатами для посетителей.</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Тексты материалов, размещенных на информационном стенде, напечатаны удобным для чтения шрифтом, без исправлений, с выделением наиболее важных мест полужирным шрифтом.</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Места для заполнения уведомлений оборудуются стульями, столами (стойками), бланками уведомлений, письменными принадлежностями.</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Места приема заявителей оборудованы информационными табличками (вывесками) с указанием:</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номера кабинета и наименования отдела;</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фамилии, имени и отчества (последнее – при наличии), должности ответственного лица за прием документов;</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графика приема заявителей.</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Рабочее место каждого ответственного лица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Лицо, ответственное за прием документов, имеет настольную табличку с указанием фамилии, имени, отчества (последнее - при наличии) и должности.</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При предоставлении муниципальной услуги инвалидам обеспечиваются:</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сопровождение инвалидов, имеющих стойкие расстройства функции зрения и самостоятельного передвижения;</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допуск сурдопереводчика и тифлосурдопереводчика;</w:t>
      </w:r>
    </w:p>
    <w:p w:rsidR="009C4DE9" w:rsidRPr="009C4DE9" w:rsidRDefault="009C4DE9" w:rsidP="009C4DE9">
      <w:pPr>
        <w:widowControl w:val="0"/>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lastRenderedPageBreak/>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rsidR="00CE6C97" w:rsidRPr="009C4DE9" w:rsidRDefault="009C4DE9" w:rsidP="009C4DE9">
      <w:pPr>
        <w:widowControl w:val="0"/>
        <w:autoSpaceDE w:val="0"/>
        <w:autoSpaceDN w:val="0"/>
        <w:adjustRightInd w:val="0"/>
        <w:spacing w:after="0" w:line="240" w:lineRule="auto"/>
        <w:ind w:firstLine="709"/>
        <w:jc w:val="both"/>
        <w:rPr>
          <w:rFonts w:ascii="Times New Roman" w:hAnsi="Times New Roman"/>
          <w:sz w:val="24"/>
          <w:szCs w:val="24"/>
        </w:rPr>
      </w:pPr>
      <w:r w:rsidRPr="009C4DE9">
        <w:rPr>
          <w:rFonts w:ascii="Times New Roman" w:hAnsi="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ED67BF" w:rsidRPr="00EE36AD" w:rsidRDefault="00ED67BF" w:rsidP="0045665F">
      <w:pPr>
        <w:autoSpaceDE w:val="0"/>
        <w:autoSpaceDN w:val="0"/>
        <w:adjustRightInd w:val="0"/>
        <w:spacing w:after="0" w:line="240" w:lineRule="auto"/>
        <w:jc w:val="center"/>
        <w:rPr>
          <w:rFonts w:ascii="Times New Roman" w:hAnsi="Times New Roman"/>
          <w:b/>
          <w:bCs/>
          <w:color w:val="000000" w:themeColor="text1"/>
          <w:sz w:val="24"/>
          <w:szCs w:val="24"/>
        </w:rPr>
      </w:pPr>
    </w:p>
    <w:p w:rsidR="00ED67BF" w:rsidRPr="00EE36AD" w:rsidRDefault="00ED67BF" w:rsidP="0045665F">
      <w:pPr>
        <w:autoSpaceDE w:val="0"/>
        <w:autoSpaceDN w:val="0"/>
        <w:adjustRightInd w:val="0"/>
        <w:spacing w:after="0" w:line="240" w:lineRule="auto"/>
        <w:jc w:val="center"/>
        <w:rPr>
          <w:rFonts w:ascii="Times New Roman" w:hAnsi="Times New Roman"/>
          <w:b/>
          <w:bCs/>
          <w:color w:val="000000" w:themeColor="text1"/>
          <w:sz w:val="24"/>
          <w:szCs w:val="24"/>
        </w:rPr>
      </w:pPr>
      <w:r w:rsidRPr="00EE36AD">
        <w:rPr>
          <w:rFonts w:ascii="Times New Roman" w:hAnsi="Times New Roman"/>
          <w:b/>
          <w:bCs/>
          <w:color w:val="000000" w:themeColor="text1"/>
          <w:sz w:val="24"/>
          <w:szCs w:val="24"/>
        </w:rPr>
        <w:t>Показатели доступности и качества муниципальной услуги</w:t>
      </w:r>
    </w:p>
    <w:p w:rsidR="00097103" w:rsidRPr="00EE36AD" w:rsidRDefault="00097103" w:rsidP="0045665F">
      <w:pPr>
        <w:autoSpaceDE w:val="0"/>
        <w:autoSpaceDN w:val="0"/>
        <w:adjustRightInd w:val="0"/>
        <w:spacing w:after="0" w:line="240" w:lineRule="auto"/>
        <w:jc w:val="center"/>
        <w:rPr>
          <w:rFonts w:ascii="Times New Roman" w:eastAsia="Calibri" w:hAnsi="Times New Roman"/>
          <w:color w:val="000000" w:themeColor="text1"/>
          <w:sz w:val="24"/>
          <w:szCs w:val="24"/>
        </w:rPr>
      </w:pPr>
    </w:p>
    <w:p w:rsidR="009C4DE9" w:rsidRPr="009C4DE9" w:rsidRDefault="00F626A4" w:rsidP="009C4DE9">
      <w:pPr>
        <w:autoSpaceDE w:val="0"/>
        <w:spacing w:after="0" w:line="240" w:lineRule="auto"/>
        <w:ind w:firstLine="709"/>
        <w:jc w:val="both"/>
        <w:rPr>
          <w:rFonts w:ascii="Times New Roman" w:hAnsi="Times New Roman"/>
          <w:sz w:val="24"/>
          <w:szCs w:val="24"/>
        </w:rPr>
      </w:pPr>
      <w:r w:rsidRPr="009C4DE9">
        <w:rPr>
          <w:rFonts w:ascii="Times New Roman" w:eastAsia="Calibri" w:hAnsi="Times New Roman"/>
          <w:sz w:val="24"/>
          <w:szCs w:val="24"/>
        </w:rPr>
        <w:t>2.3</w:t>
      </w:r>
      <w:r w:rsidR="00C52EFF" w:rsidRPr="009C4DE9">
        <w:rPr>
          <w:rFonts w:ascii="Times New Roman" w:eastAsia="Calibri" w:hAnsi="Times New Roman"/>
          <w:sz w:val="24"/>
          <w:szCs w:val="24"/>
        </w:rPr>
        <w:t>7</w:t>
      </w:r>
      <w:r w:rsidR="00CE6C97" w:rsidRPr="009C4DE9">
        <w:rPr>
          <w:rFonts w:ascii="Times New Roman" w:eastAsia="Calibri" w:hAnsi="Times New Roman"/>
          <w:sz w:val="24"/>
          <w:szCs w:val="24"/>
        </w:rPr>
        <w:t xml:space="preserve">. </w:t>
      </w:r>
      <w:r w:rsidR="009C4DE9" w:rsidRPr="009C4DE9">
        <w:rPr>
          <w:rFonts w:ascii="Times New Roman" w:hAnsi="Times New Roman"/>
          <w:bCs/>
          <w:sz w:val="24"/>
          <w:szCs w:val="24"/>
        </w:rPr>
        <w:t>Основными показателями доступности предоставления муниципальной услуги являются:</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bCs/>
          <w:sz w:val="24"/>
          <w:szCs w:val="24"/>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bCs/>
          <w:sz w:val="24"/>
          <w:szCs w:val="24"/>
        </w:rPr>
        <w:t>- возможность получения заявителем уведомлений о предоставлении муниципальной услуги с помощью Единого портала,</w:t>
      </w:r>
      <w:r w:rsidRPr="009C4DE9">
        <w:rPr>
          <w:rFonts w:ascii="Times New Roman" w:hAnsi="Times New Roman"/>
          <w:sz w:val="24"/>
          <w:szCs w:val="24"/>
        </w:rPr>
        <w:t xml:space="preserve"> </w:t>
      </w:r>
      <w:r w:rsidRPr="009C4DE9">
        <w:rPr>
          <w:rFonts w:ascii="Times New Roman" w:hAnsi="Times New Roman"/>
          <w:bCs/>
          <w:sz w:val="24"/>
          <w:szCs w:val="24"/>
        </w:rPr>
        <w:t>регионального портала;</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bCs/>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bCs/>
          <w:sz w:val="24"/>
          <w:szCs w:val="24"/>
        </w:rPr>
        <w:t>2.3</w:t>
      </w:r>
      <w:r>
        <w:rPr>
          <w:rFonts w:ascii="Times New Roman" w:hAnsi="Times New Roman"/>
          <w:bCs/>
          <w:sz w:val="24"/>
          <w:szCs w:val="24"/>
        </w:rPr>
        <w:t>8</w:t>
      </w:r>
      <w:r w:rsidRPr="009C4DE9">
        <w:rPr>
          <w:rFonts w:ascii="Times New Roman" w:hAnsi="Times New Roman"/>
          <w:bCs/>
          <w:sz w:val="24"/>
          <w:szCs w:val="24"/>
        </w:rPr>
        <w:t>. Основными показателями качества предоставления муниципальной услуги являются:</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bCs/>
          <w:sz w:val="24"/>
          <w:szCs w:val="24"/>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bCs/>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bCs/>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bCs/>
          <w:sz w:val="24"/>
          <w:szCs w:val="24"/>
        </w:rPr>
        <w:t>- отсутствие нарушений установленных сроков в процессе предоставления муниципальной услуги;</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bCs/>
          <w:sz w:val="24"/>
          <w:szCs w:val="24"/>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C4DE9" w:rsidRPr="009C4DE9" w:rsidRDefault="009C4DE9" w:rsidP="009C4DE9">
      <w:pPr>
        <w:tabs>
          <w:tab w:val="left" w:pos="7425"/>
        </w:tabs>
        <w:spacing w:after="0" w:line="240" w:lineRule="auto"/>
        <w:ind w:firstLine="709"/>
        <w:jc w:val="both"/>
        <w:rPr>
          <w:rFonts w:ascii="Times New Roman" w:hAnsi="Times New Roman"/>
          <w:sz w:val="24"/>
          <w:szCs w:val="24"/>
        </w:rPr>
      </w:pPr>
      <w:r>
        <w:rPr>
          <w:rFonts w:ascii="Times New Roman" w:hAnsi="Times New Roman"/>
          <w:sz w:val="24"/>
          <w:szCs w:val="24"/>
        </w:rPr>
        <w:t>2.39</w:t>
      </w:r>
      <w:r w:rsidRPr="009C4DE9">
        <w:rPr>
          <w:rFonts w:ascii="Times New Roman" w:hAnsi="Times New Roman"/>
          <w:sz w:val="24"/>
          <w:szCs w:val="24"/>
        </w:rPr>
        <w:t>. Информирование о порядке предоставления муниципальной услуги осуществляется:</w:t>
      </w:r>
    </w:p>
    <w:p w:rsidR="009C4DE9" w:rsidRPr="009C4DE9" w:rsidRDefault="009C4DE9" w:rsidP="009C4DE9">
      <w:pPr>
        <w:shd w:val="clear" w:color="auto" w:fill="FFFFFF"/>
        <w:spacing w:after="0" w:line="240" w:lineRule="auto"/>
        <w:ind w:firstLine="709"/>
        <w:jc w:val="both"/>
        <w:rPr>
          <w:rFonts w:ascii="Times New Roman" w:hAnsi="Times New Roman"/>
          <w:sz w:val="24"/>
          <w:szCs w:val="24"/>
        </w:rPr>
      </w:pPr>
      <w:r w:rsidRPr="009C4DE9">
        <w:rPr>
          <w:rFonts w:ascii="Times New Roman" w:hAnsi="Times New Roman"/>
          <w:sz w:val="24"/>
          <w:szCs w:val="24"/>
        </w:rPr>
        <w:t>1) непосредственно при личном приеме заявителя в уполномоченный орган</w:t>
      </w:r>
      <w:r w:rsidRPr="009C4DE9">
        <w:rPr>
          <w:rFonts w:ascii="Times New Roman" w:hAnsi="Times New Roman"/>
          <w:spacing w:val="1"/>
          <w:sz w:val="24"/>
          <w:szCs w:val="24"/>
        </w:rPr>
        <w:t xml:space="preserve"> </w:t>
      </w:r>
      <w:r w:rsidRPr="009C4DE9">
        <w:rPr>
          <w:rFonts w:ascii="Times New Roman" w:hAnsi="Times New Roman"/>
          <w:iCs/>
          <w:sz w:val="24"/>
          <w:szCs w:val="24"/>
        </w:rPr>
        <w:t>по адресу: 248021, г. Калуга, ул. Московская, д. 188, каб. 114, График работы: пн - чт: 8 - 17.00. Обед: 13 - 14.00. Технологические перерывы: 10.3 - 10.45; 16 - 16.15</w:t>
      </w:r>
      <w:r w:rsidRPr="009C4DE9">
        <w:rPr>
          <w:rFonts w:ascii="Times New Roman" w:hAnsi="Times New Roman"/>
          <w:spacing w:val="1"/>
          <w:sz w:val="24"/>
          <w:szCs w:val="24"/>
        </w:rPr>
        <w:t xml:space="preserve"> </w:t>
      </w:r>
      <w:r w:rsidRPr="009C4DE9">
        <w:rPr>
          <w:rFonts w:ascii="Times New Roman" w:hAnsi="Times New Roman"/>
          <w:sz w:val="24"/>
          <w:szCs w:val="24"/>
        </w:rPr>
        <w:t>или</w:t>
      </w:r>
      <w:r w:rsidRPr="009C4DE9">
        <w:rPr>
          <w:rFonts w:ascii="Times New Roman" w:hAnsi="Times New Roman"/>
          <w:spacing w:val="1"/>
          <w:sz w:val="24"/>
          <w:szCs w:val="24"/>
        </w:rPr>
        <w:t xml:space="preserve"> </w:t>
      </w:r>
      <w:r w:rsidRPr="009C4DE9">
        <w:rPr>
          <w:rFonts w:ascii="Times New Roman" w:hAnsi="Times New Roman"/>
          <w:sz w:val="24"/>
          <w:szCs w:val="24"/>
        </w:rPr>
        <w:t>в</w:t>
      </w:r>
      <w:r w:rsidRPr="009C4DE9">
        <w:rPr>
          <w:rFonts w:ascii="Times New Roman" w:hAnsi="Times New Roman"/>
          <w:spacing w:val="1"/>
          <w:sz w:val="24"/>
          <w:szCs w:val="24"/>
        </w:rPr>
        <w:t xml:space="preserve"> </w:t>
      </w:r>
      <w:r w:rsidRPr="009C4DE9">
        <w:rPr>
          <w:rFonts w:ascii="Times New Roman" w:hAnsi="Times New Roman"/>
          <w:sz w:val="24"/>
          <w:szCs w:val="24"/>
        </w:rPr>
        <w:t>многофункциональном</w:t>
      </w:r>
      <w:r w:rsidRPr="009C4DE9">
        <w:rPr>
          <w:rFonts w:ascii="Times New Roman" w:hAnsi="Times New Roman"/>
          <w:spacing w:val="1"/>
          <w:sz w:val="24"/>
          <w:szCs w:val="24"/>
        </w:rPr>
        <w:t xml:space="preserve"> </w:t>
      </w:r>
      <w:r w:rsidRPr="009C4DE9">
        <w:rPr>
          <w:rFonts w:ascii="Times New Roman" w:hAnsi="Times New Roman"/>
          <w:sz w:val="24"/>
          <w:szCs w:val="24"/>
        </w:rPr>
        <w:t>центре</w:t>
      </w:r>
      <w:r w:rsidRPr="009C4DE9">
        <w:rPr>
          <w:rFonts w:ascii="Times New Roman" w:hAnsi="Times New Roman"/>
          <w:spacing w:val="1"/>
          <w:sz w:val="24"/>
          <w:szCs w:val="24"/>
        </w:rPr>
        <w:t xml:space="preserve"> </w:t>
      </w:r>
      <w:r w:rsidRPr="009C4DE9">
        <w:rPr>
          <w:rFonts w:ascii="Times New Roman" w:hAnsi="Times New Roman"/>
          <w:sz w:val="24"/>
          <w:szCs w:val="24"/>
        </w:rPr>
        <w:t>предоставления</w:t>
      </w:r>
      <w:r w:rsidRPr="009C4DE9">
        <w:rPr>
          <w:rFonts w:ascii="Times New Roman" w:hAnsi="Times New Roman"/>
          <w:spacing w:val="1"/>
          <w:sz w:val="24"/>
          <w:szCs w:val="24"/>
        </w:rPr>
        <w:t xml:space="preserve"> </w:t>
      </w:r>
      <w:r w:rsidRPr="009C4DE9">
        <w:rPr>
          <w:rFonts w:ascii="Times New Roman" w:hAnsi="Times New Roman"/>
          <w:sz w:val="24"/>
          <w:szCs w:val="24"/>
        </w:rPr>
        <w:t>и</w:t>
      </w:r>
      <w:r w:rsidRPr="009C4DE9">
        <w:rPr>
          <w:rFonts w:ascii="Times New Roman" w:hAnsi="Times New Roman"/>
          <w:spacing w:val="1"/>
          <w:sz w:val="24"/>
          <w:szCs w:val="24"/>
        </w:rPr>
        <w:t xml:space="preserve"> </w:t>
      </w:r>
      <w:r w:rsidRPr="009C4DE9">
        <w:rPr>
          <w:rFonts w:ascii="Times New Roman" w:hAnsi="Times New Roman"/>
          <w:sz w:val="24"/>
          <w:szCs w:val="24"/>
        </w:rPr>
        <w:t>муниципальных</w:t>
      </w:r>
      <w:r w:rsidRPr="009C4DE9">
        <w:rPr>
          <w:rFonts w:ascii="Times New Roman" w:hAnsi="Times New Roman"/>
          <w:spacing w:val="1"/>
          <w:sz w:val="24"/>
          <w:szCs w:val="24"/>
        </w:rPr>
        <w:t xml:space="preserve"> </w:t>
      </w:r>
      <w:r w:rsidRPr="009C4DE9">
        <w:rPr>
          <w:rFonts w:ascii="Times New Roman" w:hAnsi="Times New Roman"/>
          <w:sz w:val="24"/>
          <w:szCs w:val="24"/>
        </w:rPr>
        <w:t>услуг</w:t>
      </w:r>
      <w:r w:rsidRPr="009C4DE9">
        <w:rPr>
          <w:rFonts w:ascii="Times New Roman" w:hAnsi="Times New Roman"/>
          <w:spacing w:val="1"/>
          <w:sz w:val="24"/>
          <w:szCs w:val="24"/>
        </w:rPr>
        <w:t xml:space="preserve"> </w:t>
      </w:r>
      <w:r w:rsidRPr="009C4DE9">
        <w:rPr>
          <w:rFonts w:ascii="Times New Roman" w:hAnsi="Times New Roman"/>
          <w:sz w:val="24"/>
          <w:szCs w:val="24"/>
        </w:rPr>
        <w:t>(далее</w:t>
      </w:r>
      <w:r w:rsidRPr="009C4DE9">
        <w:rPr>
          <w:rFonts w:ascii="Times New Roman" w:hAnsi="Times New Roman"/>
          <w:spacing w:val="1"/>
          <w:sz w:val="24"/>
          <w:szCs w:val="24"/>
        </w:rPr>
        <w:t xml:space="preserve"> </w:t>
      </w:r>
      <w:r w:rsidRPr="009C4DE9">
        <w:rPr>
          <w:rFonts w:ascii="Times New Roman" w:hAnsi="Times New Roman"/>
          <w:sz w:val="24"/>
          <w:szCs w:val="24"/>
        </w:rPr>
        <w:t>–</w:t>
      </w:r>
      <w:r w:rsidRPr="009C4DE9">
        <w:rPr>
          <w:rFonts w:ascii="Times New Roman" w:hAnsi="Times New Roman"/>
          <w:spacing w:val="1"/>
          <w:sz w:val="24"/>
          <w:szCs w:val="24"/>
        </w:rPr>
        <w:t xml:space="preserve"> </w:t>
      </w:r>
      <w:r w:rsidRPr="009C4DE9">
        <w:rPr>
          <w:rFonts w:ascii="Times New Roman" w:hAnsi="Times New Roman"/>
          <w:sz w:val="24"/>
          <w:szCs w:val="24"/>
        </w:rPr>
        <w:t>многофункциональный</w:t>
      </w:r>
      <w:r w:rsidRPr="009C4DE9">
        <w:rPr>
          <w:rFonts w:ascii="Times New Roman" w:hAnsi="Times New Roman"/>
          <w:spacing w:val="-1"/>
          <w:sz w:val="24"/>
          <w:szCs w:val="24"/>
        </w:rPr>
        <w:t xml:space="preserve"> </w:t>
      </w:r>
      <w:r w:rsidRPr="009C4DE9">
        <w:rPr>
          <w:rFonts w:ascii="Times New Roman" w:hAnsi="Times New Roman"/>
          <w:sz w:val="24"/>
          <w:szCs w:val="24"/>
        </w:rPr>
        <w:t>центр). С адресами центров и офисов многофункционального центра можно ознакомиться на официальном сайте многофункционального цента: http://kmfc40.ru/</w:t>
      </w:r>
    </w:p>
    <w:p w:rsidR="009C4DE9" w:rsidRPr="009C4DE9" w:rsidRDefault="009C4DE9" w:rsidP="009C4DE9">
      <w:pPr>
        <w:tabs>
          <w:tab w:val="left" w:pos="7425"/>
        </w:tabs>
        <w:spacing w:after="0" w:line="240" w:lineRule="auto"/>
        <w:ind w:firstLine="709"/>
        <w:jc w:val="both"/>
        <w:rPr>
          <w:rFonts w:ascii="Times New Roman" w:hAnsi="Times New Roman"/>
          <w:sz w:val="24"/>
          <w:szCs w:val="24"/>
        </w:rPr>
      </w:pPr>
      <w:r w:rsidRPr="009C4DE9">
        <w:rPr>
          <w:rFonts w:ascii="Times New Roman" w:hAnsi="Times New Roman"/>
          <w:sz w:val="24"/>
          <w:szCs w:val="24"/>
        </w:rPr>
        <w:t>2) по телефону уполномоченного органа 8 (4842) 70-11-66,</w:t>
      </w:r>
      <w:r w:rsidRPr="009C4DE9">
        <w:rPr>
          <w:rFonts w:ascii="Times New Roman" w:eastAsia="Calibri" w:hAnsi="Times New Roman"/>
          <w:sz w:val="24"/>
          <w:szCs w:val="24"/>
        </w:rPr>
        <w:t xml:space="preserve"> 70-15-08, 70-15-09 </w:t>
      </w:r>
      <w:r w:rsidRPr="009C4DE9">
        <w:rPr>
          <w:rFonts w:ascii="Times New Roman" w:hAnsi="Times New Roman"/>
          <w:sz w:val="24"/>
          <w:szCs w:val="24"/>
        </w:rPr>
        <w:t>или многофункционального центра(</w:t>
      </w:r>
      <w:r w:rsidRPr="009C4DE9">
        <w:rPr>
          <w:rFonts w:ascii="Times New Roman" w:hAnsi="Times New Roman"/>
          <w:sz w:val="24"/>
          <w:szCs w:val="24"/>
          <w:shd w:val="clear" w:color="auto" w:fill="FFFFFF"/>
        </w:rPr>
        <w:t>8-800-450-11-60</w:t>
      </w:r>
      <w:r w:rsidRPr="009C4DE9">
        <w:rPr>
          <w:rFonts w:ascii="Times New Roman" w:hAnsi="Times New Roman"/>
          <w:sz w:val="24"/>
          <w:szCs w:val="24"/>
        </w:rPr>
        <w:t>);</w:t>
      </w:r>
    </w:p>
    <w:p w:rsidR="009C4DE9" w:rsidRPr="009C4DE9" w:rsidRDefault="009C4DE9" w:rsidP="009C4DE9">
      <w:pPr>
        <w:pStyle w:val="a3"/>
        <w:tabs>
          <w:tab w:val="left" w:pos="1143"/>
        </w:tabs>
        <w:spacing w:after="0" w:line="240" w:lineRule="auto"/>
        <w:ind w:left="0" w:firstLine="709"/>
        <w:jc w:val="both"/>
        <w:rPr>
          <w:rFonts w:ascii="Times New Roman" w:hAnsi="Times New Roman"/>
          <w:sz w:val="24"/>
          <w:szCs w:val="24"/>
        </w:rPr>
      </w:pPr>
      <w:r w:rsidRPr="009C4DE9">
        <w:rPr>
          <w:rFonts w:ascii="Times New Roman" w:hAnsi="Times New Roman"/>
          <w:sz w:val="24"/>
          <w:szCs w:val="24"/>
        </w:rPr>
        <w:t>3) письменно, в том числе посредством электронной почты (</w:t>
      </w:r>
      <w:hyperlink r:id="rId30" w:history="1">
        <w:r w:rsidRPr="009C4DE9">
          <w:rPr>
            <w:rStyle w:val="af9"/>
            <w:rFonts w:ascii="Times New Roman" w:hAnsi="Times New Roman"/>
            <w:color w:val="auto"/>
            <w:sz w:val="24"/>
            <w:szCs w:val="24"/>
            <w:u w:val="none"/>
          </w:rPr>
          <w:t>uagizo@kaluga-gov.ru</w:t>
        </w:r>
      </w:hyperlink>
      <w:r w:rsidRPr="009C4DE9">
        <w:rPr>
          <w:rFonts w:ascii="Times New Roman" w:hAnsi="Times New Roman"/>
          <w:sz w:val="24"/>
          <w:szCs w:val="24"/>
        </w:rPr>
        <w:t>), факсимильной связи: 55-11-07;</w:t>
      </w:r>
    </w:p>
    <w:p w:rsidR="009C4DE9" w:rsidRPr="009C4DE9" w:rsidRDefault="009C4DE9" w:rsidP="009C4DE9">
      <w:pPr>
        <w:pStyle w:val="a3"/>
        <w:tabs>
          <w:tab w:val="left" w:pos="1143"/>
        </w:tabs>
        <w:spacing w:after="0" w:line="240" w:lineRule="auto"/>
        <w:ind w:left="0" w:firstLine="709"/>
        <w:jc w:val="both"/>
        <w:rPr>
          <w:rFonts w:ascii="Times New Roman" w:hAnsi="Times New Roman"/>
          <w:sz w:val="24"/>
          <w:szCs w:val="24"/>
        </w:rPr>
      </w:pPr>
      <w:r w:rsidRPr="009C4DE9">
        <w:rPr>
          <w:rFonts w:ascii="Times New Roman" w:hAnsi="Times New Roman"/>
          <w:sz w:val="24"/>
          <w:szCs w:val="24"/>
        </w:rPr>
        <w:t>4) посредством</w:t>
      </w:r>
      <w:r w:rsidRPr="009C4DE9">
        <w:rPr>
          <w:rFonts w:ascii="Times New Roman" w:hAnsi="Times New Roman"/>
          <w:spacing w:val="-3"/>
          <w:sz w:val="24"/>
          <w:szCs w:val="24"/>
        </w:rPr>
        <w:t xml:space="preserve"> </w:t>
      </w:r>
      <w:r w:rsidRPr="009C4DE9">
        <w:rPr>
          <w:rFonts w:ascii="Times New Roman" w:hAnsi="Times New Roman"/>
          <w:sz w:val="24"/>
          <w:szCs w:val="24"/>
        </w:rPr>
        <w:t>размещения</w:t>
      </w:r>
      <w:r w:rsidRPr="009C4DE9">
        <w:rPr>
          <w:rFonts w:ascii="Times New Roman" w:hAnsi="Times New Roman"/>
          <w:spacing w:val="-2"/>
          <w:sz w:val="24"/>
          <w:szCs w:val="24"/>
        </w:rPr>
        <w:t xml:space="preserve"> </w:t>
      </w:r>
      <w:r w:rsidRPr="009C4DE9">
        <w:rPr>
          <w:rFonts w:ascii="Times New Roman" w:hAnsi="Times New Roman"/>
          <w:sz w:val="24"/>
          <w:szCs w:val="24"/>
        </w:rPr>
        <w:t>в</w:t>
      </w:r>
      <w:r w:rsidRPr="009C4DE9">
        <w:rPr>
          <w:rFonts w:ascii="Times New Roman" w:hAnsi="Times New Roman"/>
          <w:spacing w:val="-4"/>
          <w:sz w:val="24"/>
          <w:szCs w:val="24"/>
        </w:rPr>
        <w:t xml:space="preserve"> </w:t>
      </w:r>
      <w:r w:rsidRPr="009C4DE9">
        <w:rPr>
          <w:rFonts w:ascii="Times New Roman" w:hAnsi="Times New Roman"/>
          <w:sz w:val="24"/>
          <w:szCs w:val="24"/>
        </w:rPr>
        <w:t>открытой</w:t>
      </w:r>
      <w:r w:rsidRPr="009C4DE9">
        <w:rPr>
          <w:rFonts w:ascii="Times New Roman" w:hAnsi="Times New Roman"/>
          <w:spacing w:val="-6"/>
          <w:sz w:val="24"/>
          <w:szCs w:val="24"/>
        </w:rPr>
        <w:t xml:space="preserve"> </w:t>
      </w:r>
      <w:r w:rsidRPr="009C4DE9">
        <w:rPr>
          <w:rFonts w:ascii="Times New Roman" w:hAnsi="Times New Roman"/>
          <w:sz w:val="24"/>
          <w:szCs w:val="24"/>
        </w:rPr>
        <w:t>и</w:t>
      </w:r>
      <w:r w:rsidRPr="009C4DE9">
        <w:rPr>
          <w:rFonts w:ascii="Times New Roman" w:hAnsi="Times New Roman"/>
          <w:spacing w:val="-2"/>
          <w:sz w:val="24"/>
          <w:szCs w:val="24"/>
        </w:rPr>
        <w:t xml:space="preserve"> </w:t>
      </w:r>
      <w:r w:rsidRPr="009C4DE9">
        <w:rPr>
          <w:rFonts w:ascii="Times New Roman" w:hAnsi="Times New Roman"/>
          <w:sz w:val="24"/>
          <w:szCs w:val="24"/>
        </w:rPr>
        <w:t>доступной</w:t>
      </w:r>
      <w:r w:rsidRPr="009C4DE9">
        <w:rPr>
          <w:rFonts w:ascii="Times New Roman" w:hAnsi="Times New Roman"/>
          <w:spacing w:val="-2"/>
          <w:sz w:val="24"/>
          <w:szCs w:val="24"/>
        </w:rPr>
        <w:t xml:space="preserve"> </w:t>
      </w:r>
      <w:r w:rsidRPr="009C4DE9">
        <w:rPr>
          <w:rFonts w:ascii="Times New Roman" w:hAnsi="Times New Roman"/>
          <w:sz w:val="24"/>
          <w:szCs w:val="24"/>
        </w:rPr>
        <w:t>форме</w:t>
      </w:r>
      <w:r w:rsidRPr="009C4DE9">
        <w:rPr>
          <w:rFonts w:ascii="Times New Roman" w:hAnsi="Times New Roman"/>
          <w:spacing w:val="-5"/>
          <w:sz w:val="24"/>
          <w:szCs w:val="24"/>
        </w:rPr>
        <w:t xml:space="preserve"> </w:t>
      </w:r>
      <w:r w:rsidRPr="009C4DE9">
        <w:rPr>
          <w:rFonts w:ascii="Times New Roman" w:hAnsi="Times New Roman"/>
          <w:sz w:val="24"/>
          <w:szCs w:val="24"/>
        </w:rPr>
        <w:t>информации:</w:t>
      </w:r>
    </w:p>
    <w:p w:rsidR="009C4DE9" w:rsidRPr="009C4DE9" w:rsidRDefault="009C4DE9" w:rsidP="009C4DE9">
      <w:pPr>
        <w:widowControl w:val="0"/>
        <w:tabs>
          <w:tab w:val="left" w:pos="851"/>
          <w:tab w:val="left" w:pos="1134"/>
        </w:tabs>
        <w:spacing w:after="0" w:line="240" w:lineRule="auto"/>
        <w:ind w:firstLine="709"/>
        <w:contextualSpacing/>
        <w:jc w:val="both"/>
        <w:rPr>
          <w:rFonts w:ascii="Times New Roman" w:hAnsi="Times New Roman"/>
          <w:sz w:val="24"/>
          <w:szCs w:val="24"/>
        </w:rPr>
      </w:pPr>
      <w:r w:rsidRPr="009C4DE9">
        <w:rPr>
          <w:rFonts w:ascii="Times New Roman" w:hAnsi="Times New Roman"/>
          <w:sz w:val="24"/>
          <w:szCs w:val="24"/>
        </w:rPr>
        <w:t>- на Едином портале;</w:t>
      </w:r>
    </w:p>
    <w:p w:rsidR="009C4DE9" w:rsidRPr="009C4DE9" w:rsidRDefault="009C4DE9" w:rsidP="009C4DE9">
      <w:pPr>
        <w:widowControl w:val="0"/>
        <w:tabs>
          <w:tab w:val="left" w:pos="851"/>
          <w:tab w:val="left" w:pos="1134"/>
        </w:tabs>
        <w:spacing w:after="0" w:line="240" w:lineRule="auto"/>
        <w:ind w:firstLine="709"/>
        <w:contextualSpacing/>
        <w:jc w:val="both"/>
        <w:rPr>
          <w:rFonts w:ascii="Times New Roman" w:hAnsi="Times New Roman"/>
          <w:sz w:val="24"/>
          <w:szCs w:val="24"/>
        </w:rPr>
      </w:pPr>
      <w:r w:rsidRPr="009C4DE9">
        <w:rPr>
          <w:rFonts w:ascii="Times New Roman" w:hAnsi="Times New Roman"/>
          <w:bCs/>
          <w:sz w:val="24"/>
          <w:szCs w:val="24"/>
        </w:rPr>
        <w:t xml:space="preserve">- на региональном </w:t>
      </w:r>
      <w:r w:rsidRPr="00104B3B">
        <w:rPr>
          <w:rFonts w:ascii="Times New Roman" w:hAnsi="Times New Roman"/>
          <w:bCs/>
          <w:sz w:val="24"/>
          <w:szCs w:val="24"/>
        </w:rPr>
        <w:t>портале</w:t>
      </w:r>
      <w:r w:rsidR="00187045" w:rsidRPr="00104B3B">
        <w:rPr>
          <w:rFonts w:ascii="Times New Roman" w:hAnsi="Times New Roman"/>
          <w:bCs/>
          <w:sz w:val="24"/>
          <w:szCs w:val="24"/>
        </w:rPr>
        <w:t xml:space="preserve"> (</w:t>
      </w:r>
      <w:r w:rsidR="00104B3B">
        <w:rPr>
          <w:rFonts w:ascii="Times New Roman" w:hAnsi="Times New Roman"/>
          <w:bCs/>
          <w:sz w:val="24"/>
          <w:szCs w:val="24"/>
        </w:rPr>
        <w:t>https://uslugikalugi.ru/)</w:t>
      </w:r>
      <w:r w:rsidRPr="00104B3B">
        <w:rPr>
          <w:rFonts w:ascii="Times New Roman" w:hAnsi="Times New Roman"/>
          <w:bCs/>
          <w:sz w:val="24"/>
          <w:szCs w:val="24"/>
        </w:rPr>
        <w:t>;</w:t>
      </w:r>
    </w:p>
    <w:p w:rsidR="009C4DE9" w:rsidRPr="009C4DE9" w:rsidRDefault="009C4DE9" w:rsidP="009C4DE9">
      <w:pPr>
        <w:tabs>
          <w:tab w:val="left" w:pos="7425"/>
        </w:tabs>
        <w:spacing w:after="0" w:line="240" w:lineRule="auto"/>
        <w:ind w:firstLine="709"/>
        <w:jc w:val="both"/>
        <w:rPr>
          <w:rFonts w:ascii="Times New Roman" w:hAnsi="Times New Roman"/>
          <w:sz w:val="24"/>
          <w:szCs w:val="24"/>
        </w:rPr>
      </w:pPr>
      <w:r w:rsidRPr="009C4DE9">
        <w:rPr>
          <w:rFonts w:ascii="Times New Roman" w:hAnsi="Times New Roman"/>
          <w:sz w:val="24"/>
          <w:szCs w:val="24"/>
        </w:rPr>
        <w:t>- на официальном сайте Городской Управы города Калуги</w:t>
      </w:r>
      <w:r w:rsidRPr="009C4DE9">
        <w:rPr>
          <w:rFonts w:ascii="Times New Roman" w:hAnsi="Times New Roman"/>
          <w:kern w:val="2"/>
          <w:sz w:val="24"/>
          <w:szCs w:val="24"/>
        </w:rPr>
        <w:t xml:space="preserve"> https://www.kaluga-gov.ru/</w:t>
      </w:r>
      <w:r w:rsidRPr="009C4DE9">
        <w:rPr>
          <w:rFonts w:ascii="Times New Roman" w:hAnsi="Times New Roman"/>
          <w:sz w:val="24"/>
          <w:szCs w:val="24"/>
        </w:rPr>
        <w:t>;</w:t>
      </w:r>
    </w:p>
    <w:p w:rsidR="009C4DE9" w:rsidRPr="009C4DE9" w:rsidRDefault="009C4DE9" w:rsidP="009C4DE9">
      <w:pPr>
        <w:spacing w:after="0" w:line="240" w:lineRule="auto"/>
        <w:ind w:firstLine="709"/>
        <w:jc w:val="both"/>
        <w:rPr>
          <w:rFonts w:ascii="Times New Roman" w:hAnsi="Times New Roman"/>
          <w:sz w:val="24"/>
          <w:szCs w:val="24"/>
        </w:rPr>
      </w:pPr>
      <w:r w:rsidRPr="009C4DE9">
        <w:rPr>
          <w:rFonts w:ascii="Times New Roman" w:hAnsi="Times New Roman"/>
          <w:sz w:val="24"/>
          <w:szCs w:val="24"/>
        </w:rPr>
        <w:t>5) посредством</w:t>
      </w:r>
      <w:r w:rsidRPr="009C4DE9">
        <w:rPr>
          <w:rFonts w:ascii="Times New Roman" w:hAnsi="Times New Roman"/>
          <w:spacing w:val="1"/>
          <w:sz w:val="24"/>
          <w:szCs w:val="24"/>
        </w:rPr>
        <w:t xml:space="preserve"> </w:t>
      </w:r>
      <w:r w:rsidRPr="009C4DE9">
        <w:rPr>
          <w:rFonts w:ascii="Times New Roman" w:hAnsi="Times New Roman"/>
          <w:sz w:val="24"/>
          <w:szCs w:val="24"/>
        </w:rPr>
        <w:t>размещения</w:t>
      </w:r>
      <w:r w:rsidRPr="009C4DE9">
        <w:rPr>
          <w:rFonts w:ascii="Times New Roman" w:hAnsi="Times New Roman"/>
          <w:spacing w:val="1"/>
          <w:sz w:val="24"/>
          <w:szCs w:val="24"/>
        </w:rPr>
        <w:t xml:space="preserve"> </w:t>
      </w:r>
      <w:r w:rsidRPr="009C4DE9">
        <w:rPr>
          <w:rFonts w:ascii="Times New Roman" w:hAnsi="Times New Roman"/>
          <w:sz w:val="24"/>
          <w:szCs w:val="24"/>
        </w:rPr>
        <w:t>информации</w:t>
      </w:r>
      <w:r w:rsidRPr="009C4DE9">
        <w:rPr>
          <w:rFonts w:ascii="Times New Roman" w:hAnsi="Times New Roman"/>
          <w:spacing w:val="1"/>
          <w:sz w:val="24"/>
          <w:szCs w:val="24"/>
        </w:rPr>
        <w:t xml:space="preserve"> </w:t>
      </w:r>
      <w:r w:rsidRPr="009C4DE9">
        <w:rPr>
          <w:rFonts w:ascii="Times New Roman" w:hAnsi="Times New Roman"/>
          <w:sz w:val="24"/>
          <w:szCs w:val="24"/>
        </w:rPr>
        <w:t>на</w:t>
      </w:r>
      <w:r w:rsidRPr="009C4DE9">
        <w:rPr>
          <w:rFonts w:ascii="Times New Roman" w:hAnsi="Times New Roman"/>
          <w:spacing w:val="1"/>
          <w:sz w:val="24"/>
          <w:szCs w:val="24"/>
        </w:rPr>
        <w:t xml:space="preserve"> </w:t>
      </w:r>
      <w:r w:rsidRPr="009C4DE9">
        <w:rPr>
          <w:rFonts w:ascii="Times New Roman" w:hAnsi="Times New Roman"/>
          <w:sz w:val="24"/>
          <w:szCs w:val="24"/>
        </w:rPr>
        <w:t>информационных</w:t>
      </w:r>
      <w:r w:rsidRPr="009C4DE9">
        <w:rPr>
          <w:rFonts w:ascii="Times New Roman" w:hAnsi="Times New Roman"/>
          <w:spacing w:val="1"/>
          <w:sz w:val="24"/>
          <w:szCs w:val="24"/>
        </w:rPr>
        <w:t xml:space="preserve"> </w:t>
      </w:r>
      <w:r w:rsidRPr="009C4DE9">
        <w:rPr>
          <w:rFonts w:ascii="Times New Roman" w:hAnsi="Times New Roman"/>
          <w:sz w:val="24"/>
          <w:szCs w:val="24"/>
        </w:rPr>
        <w:t>стендах</w:t>
      </w:r>
      <w:r w:rsidRPr="009C4DE9">
        <w:rPr>
          <w:rFonts w:ascii="Times New Roman" w:hAnsi="Times New Roman"/>
          <w:spacing w:val="1"/>
          <w:sz w:val="24"/>
          <w:szCs w:val="24"/>
        </w:rPr>
        <w:t xml:space="preserve"> </w:t>
      </w:r>
      <w:r w:rsidRPr="009C4DE9">
        <w:rPr>
          <w:rFonts w:ascii="Times New Roman" w:hAnsi="Times New Roman"/>
          <w:sz w:val="24"/>
          <w:szCs w:val="24"/>
        </w:rPr>
        <w:t>уполномоченного</w:t>
      </w:r>
      <w:r w:rsidRPr="009C4DE9">
        <w:rPr>
          <w:rFonts w:ascii="Times New Roman" w:hAnsi="Times New Roman"/>
          <w:spacing w:val="1"/>
          <w:sz w:val="24"/>
          <w:szCs w:val="24"/>
        </w:rPr>
        <w:t xml:space="preserve"> </w:t>
      </w:r>
      <w:r w:rsidRPr="009C4DE9">
        <w:rPr>
          <w:rFonts w:ascii="Times New Roman" w:hAnsi="Times New Roman"/>
          <w:sz w:val="24"/>
          <w:szCs w:val="24"/>
        </w:rPr>
        <w:t>органа</w:t>
      </w:r>
      <w:r w:rsidRPr="009C4DE9">
        <w:rPr>
          <w:rFonts w:ascii="Times New Roman" w:hAnsi="Times New Roman"/>
          <w:spacing w:val="1"/>
          <w:sz w:val="24"/>
          <w:szCs w:val="24"/>
        </w:rPr>
        <w:t xml:space="preserve"> </w:t>
      </w:r>
      <w:r w:rsidRPr="009C4DE9">
        <w:rPr>
          <w:rFonts w:ascii="Times New Roman" w:hAnsi="Times New Roman"/>
          <w:sz w:val="24"/>
          <w:szCs w:val="24"/>
        </w:rPr>
        <w:t>или</w:t>
      </w:r>
      <w:r w:rsidRPr="009C4DE9">
        <w:rPr>
          <w:rFonts w:ascii="Times New Roman" w:hAnsi="Times New Roman"/>
          <w:spacing w:val="-1"/>
          <w:sz w:val="24"/>
          <w:szCs w:val="24"/>
        </w:rPr>
        <w:t xml:space="preserve"> </w:t>
      </w:r>
      <w:r w:rsidRPr="009C4DE9">
        <w:rPr>
          <w:rFonts w:ascii="Times New Roman" w:hAnsi="Times New Roman"/>
          <w:sz w:val="24"/>
          <w:szCs w:val="24"/>
        </w:rPr>
        <w:t>многофункционального</w:t>
      </w:r>
      <w:r w:rsidRPr="009C4DE9">
        <w:rPr>
          <w:rFonts w:ascii="Times New Roman" w:hAnsi="Times New Roman"/>
          <w:spacing w:val="-4"/>
          <w:sz w:val="24"/>
          <w:szCs w:val="24"/>
        </w:rPr>
        <w:t xml:space="preserve"> </w:t>
      </w:r>
      <w:r w:rsidRPr="009C4DE9">
        <w:rPr>
          <w:rFonts w:ascii="Times New Roman" w:hAnsi="Times New Roman"/>
          <w:sz w:val="24"/>
          <w:szCs w:val="24"/>
        </w:rPr>
        <w:t>центра.</w:t>
      </w:r>
    </w:p>
    <w:p w:rsidR="009C4DE9" w:rsidRPr="009C4DE9" w:rsidRDefault="009C4DE9" w:rsidP="009C4DE9">
      <w:pPr>
        <w:tabs>
          <w:tab w:val="left" w:pos="7425"/>
        </w:tabs>
        <w:spacing w:after="0" w:line="240" w:lineRule="auto"/>
        <w:ind w:firstLine="709"/>
        <w:jc w:val="both"/>
        <w:rPr>
          <w:rFonts w:ascii="Times New Roman" w:hAnsi="Times New Roman"/>
          <w:sz w:val="24"/>
          <w:szCs w:val="24"/>
        </w:rPr>
      </w:pPr>
      <w:r w:rsidRPr="009C4DE9">
        <w:rPr>
          <w:rFonts w:ascii="Times New Roman" w:hAnsi="Times New Roman"/>
          <w:sz w:val="24"/>
          <w:szCs w:val="24"/>
        </w:rPr>
        <w:t>2.</w:t>
      </w:r>
      <w:r>
        <w:rPr>
          <w:rFonts w:ascii="Times New Roman" w:hAnsi="Times New Roman"/>
          <w:sz w:val="24"/>
          <w:szCs w:val="24"/>
        </w:rPr>
        <w:t>40</w:t>
      </w:r>
      <w:r w:rsidRPr="009C4DE9">
        <w:rPr>
          <w:rFonts w:ascii="Times New Roman" w:hAnsi="Times New Roman"/>
          <w:sz w:val="24"/>
          <w:szCs w:val="24"/>
        </w:rPr>
        <w:t>. Информирование осуществляется по вопросам, касающимся:</w:t>
      </w:r>
    </w:p>
    <w:p w:rsidR="009C4DE9" w:rsidRPr="009C4DE9" w:rsidRDefault="009C4DE9" w:rsidP="009C4DE9">
      <w:pPr>
        <w:tabs>
          <w:tab w:val="left" w:pos="7425"/>
        </w:tabs>
        <w:spacing w:after="0" w:line="240" w:lineRule="auto"/>
        <w:ind w:firstLine="709"/>
        <w:jc w:val="both"/>
        <w:rPr>
          <w:rFonts w:ascii="Times New Roman" w:hAnsi="Times New Roman"/>
          <w:sz w:val="24"/>
          <w:szCs w:val="24"/>
        </w:rPr>
      </w:pPr>
      <w:r w:rsidRPr="009C4DE9">
        <w:rPr>
          <w:rFonts w:ascii="Times New Roman" w:hAnsi="Times New Roman"/>
          <w:sz w:val="24"/>
          <w:szCs w:val="24"/>
        </w:rPr>
        <w:t xml:space="preserve">способов подачи </w:t>
      </w:r>
      <w:r w:rsidRPr="009C4DE9">
        <w:rPr>
          <w:rFonts w:ascii="Times New Roman" w:hAnsi="Times New Roman"/>
          <w:bCs/>
          <w:sz w:val="24"/>
          <w:szCs w:val="24"/>
        </w:rPr>
        <w:t>уведомления о планируемом строительстве, уведомления об изменении параметров</w:t>
      </w:r>
      <w:r w:rsidRPr="009C4DE9">
        <w:rPr>
          <w:rFonts w:ascii="Times New Roman" w:hAnsi="Times New Roman"/>
          <w:sz w:val="24"/>
          <w:szCs w:val="24"/>
        </w:rPr>
        <w:t>;</w:t>
      </w:r>
    </w:p>
    <w:p w:rsidR="009C4DE9" w:rsidRPr="009C4DE9" w:rsidRDefault="009C4DE9" w:rsidP="009C4DE9">
      <w:pPr>
        <w:tabs>
          <w:tab w:val="left" w:pos="7425"/>
        </w:tabs>
        <w:spacing w:after="0" w:line="240" w:lineRule="auto"/>
        <w:ind w:firstLine="709"/>
        <w:jc w:val="both"/>
        <w:rPr>
          <w:rFonts w:ascii="Times New Roman" w:hAnsi="Times New Roman"/>
          <w:sz w:val="24"/>
          <w:szCs w:val="24"/>
        </w:rPr>
      </w:pPr>
      <w:r w:rsidRPr="009C4DE9">
        <w:rPr>
          <w:rFonts w:ascii="Times New Roman" w:hAnsi="Times New Roman"/>
          <w:sz w:val="24"/>
          <w:szCs w:val="24"/>
        </w:rPr>
        <w:lastRenderedPageBreak/>
        <w:t>адресов уполномоченного органа и многофункциональных центров, обращение в которые необходимо для предоставления муниципальной услуги;</w:t>
      </w:r>
    </w:p>
    <w:p w:rsidR="009C4DE9" w:rsidRPr="009C4DE9" w:rsidRDefault="009C4DE9" w:rsidP="009C4DE9">
      <w:pPr>
        <w:tabs>
          <w:tab w:val="left" w:pos="7425"/>
        </w:tabs>
        <w:spacing w:after="0" w:line="240" w:lineRule="auto"/>
        <w:ind w:firstLine="709"/>
        <w:jc w:val="both"/>
        <w:rPr>
          <w:rFonts w:ascii="Times New Roman" w:hAnsi="Times New Roman"/>
          <w:sz w:val="24"/>
          <w:szCs w:val="24"/>
        </w:rPr>
      </w:pPr>
      <w:r w:rsidRPr="009C4DE9">
        <w:rPr>
          <w:rFonts w:ascii="Times New Roman" w:hAnsi="Times New Roman"/>
          <w:sz w:val="24"/>
          <w:szCs w:val="24"/>
        </w:rPr>
        <w:t>справочной информации о работе уполномоченного органа (структурных подразделений уполномоченного органа);</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документов, необходимых для предоставления муниципальной услуги;</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порядка и сроков предоставления муниципальной услуги;</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 xml:space="preserve">порядка получения сведений о ходе рассмотрения </w:t>
      </w:r>
      <w:r w:rsidRPr="009C4DE9">
        <w:rPr>
          <w:rFonts w:ascii="Times New Roman" w:hAnsi="Times New Roman"/>
          <w:bCs/>
          <w:sz w:val="24"/>
          <w:szCs w:val="24"/>
        </w:rPr>
        <w:t>уведомления о планируемом строительстве, уведомления об изменении параметров</w:t>
      </w:r>
      <w:r w:rsidRPr="009C4DE9">
        <w:rPr>
          <w:rFonts w:ascii="Times New Roman" w:hAnsi="Times New Roman"/>
          <w:sz w:val="24"/>
          <w:szCs w:val="24"/>
        </w:rPr>
        <w:t>;</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Получение информации по вопросам предоставления муниципальной услуги осуществляется бесплатно.</w:t>
      </w:r>
    </w:p>
    <w:p w:rsidR="009C4DE9" w:rsidRPr="009C4DE9" w:rsidRDefault="009C4DE9" w:rsidP="009C4DE9">
      <w:pPr>
        <w:tabs>
          <w:tab w:val="left" w:pos="7425"/>
        </w:tabs>
        <w:spacing w:after="0" w:line="240" w:lineRule="auto"/>
        <w:ind w:firstLine="709"/>
        <w:jc w:val="both"/>
        <w:rPr>
          <w:rFonts w:ascii="Times New Roman" w:hAnsi="Times New Roman"/>
          <w:sz w:val="24"/>
          <w:szCs w:val="24"/>
        </w:rPr>
      </w:pPr>
      <w:r w:rsidRPr="009C4DE9">
        <w:rPr>
          <w:rFonts w:ascii="Times New Roman" w:hAnsi="Times New Roman"/>
          <w:sz w:val="24"/>
          <w:szCs w:val="24"/>
        </w:rPr>
        <w:t>2.</w:t>
      </w:r>
      <w:r>
        <w:rPr>
          <w:rFonts w:ascii="Times New Roman" w:hAnsi="Times New Roman"/>
          <w:sz w:val="24"/>
          <w:szCs w:val="24"/>
        </w:rPr>
        <w:t>41</w:t>
      </w:r>
      <w:r w:rsidRPr="009C4DE9">
        <w:rPr>
          <w:rFonts w:ascii="Times New Roman" w:hAnsi="Times New Roman"/>
          <w:sz w:val="24"/>
          <w:szCs w:val="24"/>
        </w:rPr>
        <w:t>. При устном обращении заявителя (лично или по телефону) специалисты о</w:t>
      </w:r>
      <w:r w:rsidRPr="009C4DE9">
        <w:rPr>
          <w:rFonts w:ascii="Times New Roman" w:hAnsi="Times New Roman"/>
          <w:bCs/>
          <w:kern w:val="2"/>
          <w:sz w:val="24"/>
          <w:szCs w:val="24"/>
          <w:shd w:val="clear" w:color="auto" w:fill="FFFFFF"/>
        </w:rPr>
        <w:t>рганизационно-контрольного отдела или отдела объектов капитального строительства</w:t>
      </w:r>
      <w:r w:rsidRPr="009C4DE9">
        <w:rPr>
          <w:rFonts w:ascii="Times New Roman" w:hAnsi="Times New Roman"/>
          <w:sz w:val="24"/>
          <w:szCs w:val="24"/>
        </w:rPr>
        <w:t xml:space="preserve">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C4DE9" w:rsidRPr="009C4DE9" w:rsidRDefault="009C4DE9" w:rsidP="009C4DE9">
      <w:pPr>
        <w:tabs>
          <w:tab w:val="left" w:pos="7425"/>
        </w:tabs>
        <w:spacing w:after="0" w:line="240" w:lineRule="auto"/>
        <w:ind w:firstLine="709"/>
        <w:jc w:val="both"/>
        <w:rPr>
          <w:rFonts w:ascii="Times New Roman" w:hAnsi="Times New Roman"/>
          <w:sz w:val="24"/>
          <w:szCs w:val="24"/>
        </w:rPr>
      </w:pPr>
      <w:r w:rsidRPr="009C4DE9">
        <w:rPr>
          <w:rFonts w:ascii="Times New Roman" w:hAnsi="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C4DE9" w:rsidRPr="009C4DE9" w:rsidRDefault="009C4DE9" w:rsidP="009C4DE9">
      <w:pPr>
        <w:autoSpaceDE w:val="0"/>
        <w:autoSpaceDN w:val="0"/>
        <w:adjustRightInd w:val="0"/>
        <w:spacing w:after="0" w:line="240" w:lineRule="auto"/>
        <w:ind w:firstLine="709"/>
        <w:jc w:val="both"/>
        <w:rPr>
          <w:rFonts w:ascii="Times New Roman" w:hAnsi="Times New Roman"/>
          <w:sz w:val="24"/>
          <w:szCs w:val="24"/>
        </w:rPr>
      </w:pPr>
      <w:r w:rsidRPr="009C4DE9">
        <w:rPr>
          <w:rFonts w:ascii="Times New Roman" w:hAnsi="Times New Roman"/>
          <w:sz w:val="24"/>
          <w:szCs w:val="24"/>
        </w:rPr>
        <w:t>Если специалист организационно-контрольного отдела уполномоченного органа не может самостоятельно дать ответ, телефонный звонок</w:t>
      </w:r>
      <w:r w:rsidRPr="009C4DE9">
        <w:rPr>
          <w:rFonts w:ascii="Times New Roman" w:hAnsi="Times New Roman"/>
          <w:i/>
          <w:sz w:val="24"/>
          <w:szCs w:val="24"/>
        </w:rPr>
        <w:t xml:space="preserve"> </w:t>
      </w:r>
      <w:r w:rsidRPr="009C4DE9">
        <w:rPr>
          <w:rFonts w:ascii="Times New Roman" w:hAnsi="Times New Roman"/>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C4DE9" w:rsidRPr="009C4DE9" w:rsidRDefault="009C4DE9" w:rsidP="009C4DE9">
      <w:pPr>
        <w:tabs>
          <w:tab w:val="left" w:pos="7425"/>
        </w:tabs>
        <w:spacing w:after="0" w:line="240" w:lineRule="auto"/>
        <w:ind w:firstLine="709"/>
        <w:jc w:val="both"/>
        <w:rPr>
          <w:rFonts w:ascii="Times New Roman" w:hAnsi="Times New Roman"/>
          <w:sz w:val="24"/>
          <w:szCs w:val="24"/>
        </w:rPr>
      </w:pPr>
      <w:r w:rsidRPr="009C4DE9">
        <w:rPr>
          <w:rFonts w:ascii="Times New Roman" w:hAnsi="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9C4DE9" w:rsidRPr="009C4DE9" w:rsidRDefault="009C4DE9" w:rsidP="009C4DE9">
      <w:pPr>
        <w:tabs>
          <w:tab w:val="left" w:pos="7425"/>
        </w:tabs>
        <w:spacing w:after="0" w:line="240" w:lineRule="auto"/>
        <w:ind w:firstLine="709"/>
        <w:jc w:val="both"/>
        <w:rPr>
          <w:rFonts w:ascii="Times New Roman" w:hAnsi="Times New Roman"/>
          <w:sz w:val="24"/>
          <w:szCs w:val="24"/>
        </w:rPr>
      </w:pPr>
      <w:r w:rsidRPr="009C4DE9">
        <w:rPr>
          <w:rFonts w:ascii="Times New Roman" w:hAnsi="Times New Roman"/>
          <w:sz w:val="24"/>
          <w:szCs w:val="24"/>
        </w:rPr>
        <w:t xml:space="preserve">изложить обращение в письменной форме; </w:t>
      </w:r>
    </w:p>
    <w:p w:rsidR="009C4DE9" w:rsidRPr="009C4DE9" w:rsidRDefault="009C4DE9" w:rsidP="009C4DE9">
      <w:pPr>
        <w:tabs>
          <w:tab w:val="left" w:pos="7425"/>
        </w:tabs>
        <w:spacing w:after="0" w:line="240" w:lineRule="auto"/>
        <w:ind w:firstLine="709"/>
        <w:jc w:val="both"/>
        <w:rPr>
          <w:rFonts w:ascii="Times New Roman" w:hAnsi="Times New Roman"/>
          <w:sz w:val="24"/>
          <w:szCs w:val="24"/>
        </w:rPr>
      </w:pPr>
      <w:r w:rsidRPr="009C4DE9">
        <w:rPr>
          <w:rFonts w:ascii="Times New Roman" w:hAnsi="Times New Roman"/>
          <w:sz w:val="24"/>
          <w:szCs w:val="24"/>
        </w:rPr>
        <w:t>назначить другое время для консультаций.</w:t>
      </w:r>
    </w:p>
    <w:p w:rsidR="009C4DE9" w:rsidRPr="009C4DE9" w:rsidRDefault="009C4DE9" w:rsidP="009C4DE9">
      <w:pPr>
        <w:tabs>
          <w:tab w:val="left" w:pos="7425"/>
        </w:tabs>
        <w:spacing w:after="0" w:line="240" w:lineRule="auto"/>
        <w:ind w:firstLine="709"/>
        <w:jc w:val="both"/>
        <w:rPr>
          <w:rFonts w:ascii="Times New Roman" w:hAnsi="Times New Roman"/>
          <w:sz w:val="24"/>
          <w:szCs w:val="24"/>
        </w:rPr>
      </w:pPr>
      <w:r w:rsidRPr="009C4DE9">
        <w:rPr>
          <w:rFonts w:ascii="Times New Roman" w:hAnsi="Times New Roman"/>
          <w:sz w:val="24"/>
          <w:szCs w:val="24"/>
        </w:rPr>
        <w:t>Специалист организационно-контрольного отдела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Продолжительность информирования по телефону не должна превышать 10 минут.</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Информирование осуществляется в соответствии с графиком приема граждан.</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2.</w:t>
      </w:r>
      <w:r>
        <w:rPr>
          <w:rFonts w:ascii="Times New Roman" w:hAnsi="Times New Roman"/>
          <w:sz w:val="24"/>
          <w:szCs w:val="24"/>
        </w:rPr>
        <w:t>42</w:t>
      </w:r>
      <w:r w:rsidRPr="009C4DE9">
        <w:rPr>
          <w:rFonts w:ascii="Times New Roman" w:hAnsi="Times New Roman"/>
          <w:sz w:val="24"/>
          <w:szCs w:val="24"/>
        </w:rPr>
        <w:t>.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2.</w:t>
      </w:r>
      <w:r>
        <w:rPr>
          <w:rFonts w:ascii="Times New Roman" w:hAnsi="Times New Roman"/>
          <w:sz w:val="24"/>
          <w:szCs w:val="24"/>
        </w:rPr>
        <w:t>43</w:t>
      </w:r>
      <w:r w:rsidRPr="009C4DE9">
        <w:rPr>
          <w:rFonts w:ascii="Times New Roman" w:hAnsi="Times New Roman"/>
          <w:sz w:val="24"/>
          <w:szCs w:val="24"/>
        </w:rPr>
        <w:t>. На официальном сайте Городской Управы города Калуги, на стендах в местах предоставления муниципальной услуги и в многофункциональном центре размещается следующая справочная информация:</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lastRenderedPageBreak/>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 xml:space="preserve">адрес </w:t>
      </w:r>
      <w:r w:rsidRPr="00104B3B">
        <w:rPr>
          <w:rFonts w:ascii="Times New Roman" w:hAnsi="Times New Roman"/>
          <w:sz w:val="24"/>
          <w:szCs w:val="24"/>
        </w:rPr>
        <w:t>официального сайта</w:t>
      </w:r>
      <w:r w:rsidR="00EA3EA7" w:rsidRPr="00104B3B">
        <w:rPr>
          <w:rFonts w:ascii="Times New Roman" w:hAnsi="Times New Roman"/>
          <w:sz w:val="24"/>
          <w:szCs w:val="24"/>
        </w:rPr>
        <w:t xml:space="preserve"> Городской Управы города Калуги</w:t>
      </w:r>
      <w:r w:rsidRPr="009C4DE9">
        <w:rPr>
          <w:rFonts w:ascii="Times New Roman" w:hAnsi="Times New Roman"/>
          <w:sz w:val="24"/>
          <w:szCs w:val="24"/>
        </w:rPr>
        <w:t>, а также электронной почты и (или) формы обратной связи уполномоченного органа в сети «Интернет».</w:t>
      </w:r>
    </w:p>
    <w:p w:rsidR="009C4DE9" w:rsidRPr="009C4DE9" w:rsidRDefault="009C4DE9" w:rsidP="009C4DE9">
      <w:pPr>
        <w:autoSpaceDE w:val="0"/>
        <w:spacing w:after="0" w:line="240" w:lineRule="auto"/>
        <w:ind w:firstLine="709"/>
        <w:jc w:val="both"/>
        <w:rPr>
          <w:rFonts w:ascii="Times New Roman" w:hAnsi="Times New Roman"/>
          <w:sz w:val="24"/>
          <w:szCs w:val="24"/>
        </w:rPr>
      </w:pPr>
      <w:r w:rsidRPr="009C4DE9">
        <w:rPr>
          <w:rFonts w:ascii="Times New Roman" w:hAnsi="Times New Roman"/>
          <w:sz w:val="24"/>
          <w:szCs w:val="24"/>
        </w:rPr>
        <w:t>2.4</w:t>
      </w:r>
      <w:r>
        <w:rPr>
          <w:rFonts w:ascii="Times New Roman" w:hAnsi="Times New Roman"/>
          <w:sz w:val="24"/>
          <w:szCs w:val="24"/>
        </w:rPr>
        <w:t>4</w:t>
      </w:r>
      <w:r w:rsidRPr="009C4DE9">
        <w:rPr>
          <w:rFonts w:ascii="Times New Roman" w:hAnsi="Times New Roman"/>
          <w:sz w:val="24"/>
          <w:szCs w:val="24"/>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C4DE9" w:rsidRPr="009C4DE9" w:rsidRDefault="009C4DE9" w:rsidP="009C4DE9">
      <w:pPr>
        <w:autoSpaceDE w:val="0"/>
        <w:spacing w:after="0" w:line="240" w:lineRule="auto"/>
        <w:ind w:firstLine="709"/>
        <w:jc w:val="both"/>
        <w:rPr>
          <w:rFonts w:ascii="Times New Roman" w:hAnsi="Times New Roman"/>
          <w:sz w:val="24"/>
          <w:szCs w:val="24"/>
        </w:rPr>
      </w:pPr>
      <w:r>
        <w:rPr>
          <w:rFonts w:ascii="Times New Roman" w:hAnsi="Times New Roman"/>
          <w:sz w:val="24"/>
          <w:szCs w:val="24"/>
        </w:rPr>
        <w:t>2.45</w:t>
      </w:r>
      <w:r w:rsidRPr="009C4DE9">
        <w:rPr>
          <w:rFonts w:ascii="Times New Roman" w:hAnsi="Times New Roman"/>
          <w:sz w:val="24"/>
          <w:szCs w:val="24"/>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Городской Управой города Калуги с учетом требований к информированию, установленных Административным регламентом.</w:t>
      </w:r>
    </w:p>
    <w:p w:rsidR="009C4DE9" w:rsidRPr="009C4DE9" w:rsidRDefault="009C4DE9" w:rsidP="009C4DE9">
      <w:pPr>
        <w:autoSpaceDE w:val="0"/>
        <w:spacing w:after="0" w:line="240" w:lineRule="auto"/>
        <w:ind w:firstLine="709"/>
        <w:jc w:val="both"/>
        <w:rPr>
          <w:rFonts w:ascii="Times New Roman" w:hAnsi="Times New Roman"/>
          <w:sz w:val="24"/>
          <w:szCs w:val="24"/>
        </w:rPr>
      </w:pPr>
      <w:r>
        <w:rPr>
          <w:rFonts w:ascii="Times New Roman" w:hAnsi="Times New Roman"/>
          <w:sz w:val="24"/>
          <w:szCs w:val="24"/>
        </w:rPr>
        <w:t>2.46</w:t>
      </w:r>
      <w:r w:rsidRPr="009C4DE9">
        <w:rPr>
          <w:rFonts w:ascii="Times New Roman" w:hAnsi="Times New Roman"/>
          <w:sz w:val="24"/>
          <w:szCs w:val="24"/>
        </w:rPr>
        <w:t xml:space="preserve">. Информация о ходе рассмотрения </w:t>
      </w:r>
      <w:r w:rsidRPr="009C4DE9">
        <w:rPr>
          <w:rFonts w:ascii="Times New Roman" w:hAnsi="Times New Roman"/>
          <w:bCs/>
          <w:sz w:val="24"/>
          <w:szCs w:val="24"/>
        </w:rPr>
        <w:t>уведомления о планируемом строительстве, уведомления об изменении параметров</w:t>
      </w:r>
      <w:r w:rsidRPr="009C4DE9">
        <w:rPr>
          <w:rFonts w:ascii="Times New Roman" w:hAnsi="Times New Roman"/>
          <w:sz w:val="24"/>
          <w:szCs w:val="24"/>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w:t>
      </w:r>
      <w:r w:rsidRPr="009C4DE9">
        <w:rPr>
          <w:rFonts w:ascii="Times New Roman" w:hAnsi="Times New Roman"/>
          <w:bCs/>
          <w:kern w:val="2"/>
          <w:sz w:val="24"/>
          <w:szCs w:val="24"/>
          <w:shd w:val="clear" w:color="auto" w:fill="FFFFFF"/>
        </w:rPr>
        <w:t xml:space="preserve">организационно-контрольном отделе и </w:t>
      </w:r>
      <w:r w:rsidRPr="009C4DE9">
        <w:rPr>
          <w:rFonts w:ascii="Times New Roman" w:hAnsi="Times New Roman"/>
          <w:sz w:val="24"/>
          <w:szCs w:val="24"/>
        </w:rPr>
        <w:t xml:space="preserve">отделе объектов капитального строительства </w:t>
      </w:r>
      <w:r w:rsidR="00287A40" w:rsidRPr="00BB5A86">
        <w:rPr>
          <w:rFonts w:ascii="Times New Roman" w:hAnsi="Times New Roman"/>
          <w:sz w:val="24"/>
          <w:szCs w:val="24"/>
        </w:rPr>
        <w:t>комитета архитектуры и градостроительства</w:t>
      </w:r>
      <w:r w:rsidR="00287A40">
        <w:rPr>
          <w:rFonts w:ascii="Times New Roman" w:hAnsi="Times New Roman"/>
          <w:sz w:val="24"/>
          <w:szCs w:val="24"/>
        </w:rPr>
        <w:t xml:space="preserve"> </w:t>
      </w:r>
      <w:r w:rsidRPr="009C4DE9">
        <w:rPr>
          <w:rFonts w:ascii="Times New Roman" w:hAnsi="Times New Roman"/>
          <w:sz w:val="24"/>
          <w:szCs w:val="24"/>
        </w:rPr>
        <w:t xml:space="preserve">уполномоченного органа при обращении заявителя лично, по телефону посредством электронной почты. </w:t>
      </w:r>
    </w:p>
    <w:p w:rsidR="009C4DE9" w:rsidRDefault="009C4DE9"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p>
    <w:p w:rsidR="00CE6C97" w:rsidRPr="00C71284" w:rsidRDefault="005807D9" w:rsidP="00C71284">
      <w:pPr>
        <w:widowControl w:val="0"/>
        <w:autoSpaceDE w:val="0"/>
        <w:autoSpaceDN w:val="0"/>
        <w:adjustRightInd w:val="0"/>
        <w:spacing w:after="0" w:line="240" w:lineRule="auto"/>
        <w:ind w:right="-2" w:firstLine="709"/>
        <w:jc w:val="center"/>
        <w:rPr>
          <w:rFonts w:ascii="Times New Roman" w:hAnsi="Times New Roman"/>
          <w:b/>
          <w:color w:val="000000" w:themeColor="text1"/>
          <w:sz w:val="24"/>
          <w:szCs w:val="24"/>
        </w:rPr>
      </w:pPr>
      <w:r w:rsidRPr="00C71284">
        <w:rPr>
          <w:rFonts w:ascii="Times New Roman" w:hAnsi="Times New Roman"/>
          <w:b/>
          <w:color w:val="000000" w:themeColor="text1"/>
          <w:sz w:val="24"/>
          <w:szCs w:val="24"/>
        </w:rPr>
        <w:t xml:space="preserve">Раздел </w:t>
      </w:r>
      <w:r w:rsidRPr="00C71284">
        <w:rPr>
          <w:rFonts w:ascii="Times New Roman" w:hAnsi="Times New Roman"/>
          <w:b/>
          <w:color w:val="000000" w:themeColor="text1"/>
          <w:sz w:val="24"/>
          <w:szCs w:val="24"/>
          <w:lang w:val="en-US"/>
        </w:rPr>
        <w:t>III</w:t>
      </w:r>
      <w:r w:rsidRPr="00C71284">
        <w:rPr>
          <w:rFonts w:ascii="Times New Roman" w:hAnsi="Times New Roman"/>
          <w:b/>
          <w:color w:val="000000" w:themeColor="text1"/>
          <w:sz w:val="24"/>
          <w:szCs w:val="24"/>
        </w:rPr>
        <w:t xml:space="preserve">. </w:t>
      </w:r>
      <w:r w:rsidR="00CE6C97" w:rsidRPr="00C71284">
        <w:rPr>
          <w:rFonts w:ascii="Times New Roman" w:hAnsi="Times New Roman"/>
          <w:b/>
          <w:color w:val="000000" w:themeColor="text1"/>
          <w:sz w:val="24"/>
          <w:szCs w:val="24"/>
        </w:rPr>
        <w:t>Состав, последовательность и сроки выполнения административных процедур, требования к порядку их выполнения, в т</w:t>
      </w:r>
      <w:r w:rsidR="0045665F" w:rsidRPr="00C71284">
        <w:rPr>
          <w:rFonts w:ascii="Times New Roman" w:hAnsi="Times New Roman"/>
          <w:b/>
          <w:color w:val="000000" w:themeColor="text1"/>
          <w:sz w:val="24"/>
          <w:szCs w:val="24"/>
        </w:rPr>
        <w:t xml:space="preserve">ом числе особенности выполнения </w:t>
      </w:r>
      <w:r w:rsidR="00CE6C97" w:rsidRPr="00C71284">
        <w:rPr>
          <w:rFonts w:ascii="Times New Roman" w:hAnsi="Times New Roman"/>
          <w:b/>
          <w:color w:val="000000" w:themeColor="text1"/>
          <w:sz w:val="24"/>
          <w:szCs w:val="24"/>
        </w:rPr>
        <w:t>административных процедур в электронной форме</w:t>
      </w:r>
      <w:r w:rsidR="00AF4E49" w:rsidRPr="00C71284">
        <w:rPr>
          <w:rFonts w:ascii="Times New Roman" w:hAnsi="Times New Roman"/>
          <w:b/>
          <w:color w:val="000000" w:themeColor="text1"/>
          <w:sz w:val="24"/>
          <w:szCs w:val="24"/>
        </w:rPr>
        <w:t>, а также особенности выполнения административных процедур в многофункциональных центрах</w:t>
      </w:r>
    </w:p>
    <w:p w:rsidR="0045665F" w:rsidRPr="00C71284" w:rsidRDefault="0045665F" w:rsidP="00C71284">
      <w:pPr>
        <w:widowControl w:val="0"/>
        <w:autoSpaceDE w:val="0"/>
        <w:autoSpaceDN w:val="0"/>
        <w:adjustRightInd w:val="0"/>
        <w:spacing w:after="0" w:line="240" w:lineRule="auto"/>
        <w:ind w:right="-2" w:firstLine="709"/>
        <w:jc w:val="center"/>
        <w:rPr>
          <w:rFonts w:ascii="Times New Roman" w:hAnsi="Times New Roman"/>
          <w:b/>
          <w:color w:val="000000" w:themeColor="text1"/>
          <w:sz w:val="24"/>
          <w:szCs w:val="24"/>
        </w:rPr>
      </w:pPr>
    </w:p>
    <w:p w:rsidR="00AF4E49" w:rsidRPr="00C71284" w:rsidRDefault="00AF4E49" w:rsidP="00C71284">
      <w:pPr>
        <w:pStyle w:val="ConsPlusTitle"/>
        <w:ind w:right="-2" w:firstLine="709"/>
        <w:jc w:val="center"/>
        <w:outlineLvl w:val="2"/>
        <w:rPr>
          <w:rFonts w:ascii="Times New Roman" w:hAnsi="Times New Roman" w:cs="Times New Roman"/>
          <w:sz w:val="24"/>
          <w:szCs w:val="24"/>
        </w:rPr>
      </w:pPr>
      <w:r w:rsidRPr="00C71284">
        <w:rPr>
          <w:rFonts w:ascii="Times New Roman" w:hAnsi="Times New Roman" w:cs="Times New Roman"/>
          <w:sz w:val="24"/>
          <w:szCs w:val="24"/>
        </w:rPr>
        <w:t>Перечень вариантов предоставления муниципальной</w:t>
      </w:r>
    </w:p>
    <w:p w:rsidR="00AF4E49" w:rsidRPr="00C71284" w:rsidRDefault="00AF4E49" w:rsidP="00C71284">
      <w:pPr>
        <w:pStyle w:val="ConsPlusTitle"/>
        <w:ind w:right="-2" w:firstLine="709"/>
        <w:jc w:val="center"/>
        <w:rPr>
          <w:rFonts w:ascii="Times New Roman" w:hAnsi="Times New Roman" w:cs="Times New Roman"/>
          <w:sz w:val="24"/>
          <w:szCs w:val="24"/>
        </w:rPr>
      </w:pPr>
      <w:r w:rsidRPr="00C71284">
        <w:rPr>
          <w:rFonts w:ascii="Times New Roman" w:hAnsi="Times New Roman" w:cs="Times New Roman"/>
          <w:sz w:val="24"/>
          <w:szCs w:val="24"/>
        </w:rPr>
        <w:t>услуги, включающий в том числе варианты предоставления</w:t>
      </w:r>
    </w:p>
    <w:p w:rsidR="00AF4E49" w:rsidRPr="00C71284" w:rsidRDefault="00AF4E49" w:rsidP="00C71284">
      <w:pPr>
        <w:pStyle w:val="ConsPlusTitle"/>
        <w:ind w:right="-2" w:firstLine="709"/>
        <w:jc w:val="center"/>
        <w:rPr>
          <w:rFonts w:ascii="Times New Roman" w:hAnsi="Times New Roman" w:cs="Times New Roman"/>
          <w:sz w:val="24"/>
          <w:szCs w:val="24"/>
        </w:rPr>
      </w:pPr>
      <w:r w:rsidRPr="00C71284">
        <w:rPr>
          <w:rFonts w:ascii="Times New Roman" w:hAnsi="Times New Roman" w:cs="Times New Roman"/>
          <w:sz w:val="24"/>
          <w:szCs w:val="24"/>
        </w:rPr>
        <w:t>муниципальной услуги, необходимый для исправления</w:t>
      </w:r>
    </w:p>
    <w:p w:rsidR="00AF4E49" w:rsidRPr="00C71284" w:rsidRDefault="00AF4E49" w:rsidP="00C71284">
      <w:pPr>
        <w:pStyle w:val="ConsPlusTitle"/>
        <w:ind w:right="-2" w:firstLine="709"/>
        <w:jc w:val="center"/>
        <w:rPr>
          <w:rFonts w:ascii="Times New Roman" w:hAnsi="Times New Roman" w:cs="Times New Roman"/>
          <w:sz w:val="24"/>
          <w:szCs w:val="24"/>
        </w:rPr>
      </w:pPr>
      <w:r w:rsidRPr="00C71284">
        <w:rPr>
          <w:rFonts w:ascii="Times New Roman" w:hAnsi="Times New Roman" w:cs="Times New Roman"/>
          <w:sz w:val="24"/>
          <w:szCs w:val="24"/>
        </w:rPr>
        <w:t>допущенных опечаток и ошибок в выданных в результате</w:t>
      </w:r>
    </w:p>
    <w:p w:rsidR="00AF4E49" w:rsidRPr="00C71284" w:rsidRDefault="00AF4E49" w:rsidP="00C71284">
      <w:pPr>
        <w:pStyle w:val="ConsPlusTitle"/>
        <w:ind w:right="-2" w:firstLine="709"/>
        <w:jc w:val="center"/>
        <w:rPr>
          <w:rFonts w:ascii="Times New Roman" w:hAnsi="Times New Roman" w:cs="Times New Roman"/>
          <w:sz w:val="24"/>
          <w:szCs w:val="24"/>
        </w:rPr>
      </w:pPr>
      <w:r w:rsidRPr="00C71284">
        <w:rPr>
          <w:rFonts w:ascii="Times New Roman" w:hAnsi="Times New Roman" w:cs="Times New Roman"/>
          <w:sz w:val="24"/>
          <w:szCs w:val="24"/>
        </w:rPr>
        <w:t>предоставления муниципальной услуги документах и созданных реестровых записях, для выдачи дубликата документа,</w:t>
      </w:r>
    </w:p>
    <w:p w:rsidR="00AF4E49" w:rsidRPr="00C71284" w:rsidRDefault="00AF4E49" w:rsidP="00C71284">
      <w:pPr>
        <w:pStyle w:val="ConsPlusTitle"/>
        <w:ind w:right="-2" w:firstLine="709"/>
        <w:jc w:val="center"/>
        <w:rPr>
          <w:rFonts w:ascii="Times New Roman" w:hAnsi="Times New Roman" w:cs="Times New Roman"/>
          <w:sz w:val="24"/>
          <w:szCs w:val="24"/>
        </w:rPr>
      </w:pPr>
      <w:r w:rsidRPr="00C71284">
        <w:rPr>
          <w:rFonts w:ascii="Times New Roman" w:hAnsi="Times New Roman" w:cs="Times New Roman"/>
          <w:sz w:val="24"/>
          <w:szCs w:val="24"/>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w:t>
      </w:r>
    </w:p>
    <w:p w:rsidR="00AF4E49" w:rsidRPr="00C71284" w:rsidRDefault="00AF4E49" w:rsidP="00C71284">
      <w:pPr>
        <w:pStyle w:val="ConsPlusTitle"/>
        <w:ind w:right="-2" w:firstLine="709"/>
        <w:jc w:val="center"/>
        <w:rPr>
          <w:rFonts w:ascii="Times New Roman" w:hAnsi="Times New Roman" w:cs="Times New Roman"/>
          <w:sz w:val="24"/>
          <w:szCs w:val="24"/>
        </w:rPr>
      </w:pPr>
      <w:r w:rsidRPr="00C71284">
        <w:rPr>
          <w:rFonts w:ascii="Times New Roman" w:hAnsi="Times New Roman" w:cs="Times New Roman"/>
          <w:sz w:val="24"/>
          <w:szCs w:val="24"/>
        </w:rPr>
        <w:t>услуги без рассмотрения (при необходимости)</w:t>
      </w:r>
    </w:p>
    <w:p w:rsidR="0020443D" w:rsidRPr="00C71284" w:rsidRDefault="0020443D"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p>
    <w:p w:rsidR="00A71287" w:rsidRPr="00C71284" w:rsidRDefault="00A71287"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A71287" w:rsidRPr="00C71284" w:rsidRDefault="00A71287"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3.1.1. Вариант 1 – выдача разрешения на строительство.</w:t>
      </w:r>
    </w:p>
    <w:p w:rsidR="00A71287" w:rsidRPr="00C71284" w:rsidRDefault="00A71287"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3.1.2. Вариант 2 – выдача дубликата разрешения на строительство.</w:t>
      </w:r>
    </w:p>
    <w:p w:rsidR="00A71287" w:rsidRPr="00C71284" w:rsidRDefault="00A71287"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3.1.3. Вариант 3 – внесение изменений в</w:t>
      </w:r>
      <w:r w:rsidR="009D665B" w:rsidRPr="00C71284">
        <w:rPr>
          <w:rFonts w:ascii="Times New Roman" w:hAnsi="Times New Roman"/>
          <w:color w:val="000000" w:themeColor="text1"/>
          <w:sz w:val="24"/>
          <w:szCs w:val="24"/>
        </w:rPr>
        <w:t xml:space="preserve"> разрешение на строительство</w:t>
      </w:r>
      <w:r w:rsidRPr="00C71284">
        <w:rPr>
          <w:rFonts w:ascii="Times New Roman" w:hAnsi="Times New Roman"/>
          <w:color w:val="000000" w:themeColor="text1"/>
          <w:sz w:val="24"/>
          <w:szCs w:val="24"/>
        </w:rPr>
        <w:t>.</w:t>
      </w:r>
    </w:p>
    <w:p w:rsidR="00A71287" w:rsidRPr="00C71284" w:rsidRDefault="00A71287"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3.1.4. Вариант 4 – исправление допущенных опечаток и ошибок в разрешении на строительство.</w:t>
      </w:r>
    </w:p>
    <w:p w:rsidR="00A71287" w:rsidRPr="00C71284" w:rsidRDefault="00A71287"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p>
    <w:p w:rsidR="00A71287" w:rsidRPr="00C71284" w:rsidRDefault="00A71287" w:rsidP="00C71284">
      <w:pPr>
        <w:widowControl w:val="0"/>
        <w:tabs>
          <w:tab w:val="left" w:pos="567"/>
        </w:tabs>
        <w:spacing w:after="0" w:line="240" w:lineRule="auto"/>
        <w:ind w:right="-2"/>
        <w:contextualSpacing/>
        <w:jc w:val="center"/>
        <w:rPr>
          <w:rFonts w:ascii="Times New Roman" w:hAnsi="Times New Roman"/>
          <w:b/>
          <w:color w:val="000000" w:themeColor="text1"/>
          <w:sz w:val="24"/>
          <w:szCs w:val="24"/>
        </w:rPr>
      </w:pPr>
      <w:r w:rsidRPr="00C71284">
        <w:rPr>
          <w:rFonts w:ascii="Times New Roman" w:hAnsi="Times New Roman"/>
          <w:b/>
          <w:color w:val="000000" w:themeColor="text1"/>
          <w:sz w:val="24"/>
          <w:szCs w:val="24"/>
        </w:rPr>
        <w:t>Описание административной процедуры профилирования заявителя</w:t>
      </w:r>
    </w:p>
    <w:p w:rsidR="00A71287" w:rsidRPr="00C71284" w:rsidRDefault="00A71287" w:rsidP="00C71284">
      <w:pPr>
        <w:widowControl w:val="0"/>
        <w:tabs>
          <w:tab w:val="left" w:pos="567"/>
        </w:tabs>
        <w:spacing w:after="0" w:line="240" w:lineRule="auto"/>
        <w:ind w:right="-2" w:firstLine="709"/>
        <w:contextualSpacing/>
        <w:jc w:val="both"/>
        <w:rPr>
          <w:rFonts w:ascii="Times New Roman" w:hAnsi="Times New Roman"/>
          <w:b/>
          <w:color w:val="000000" w:themeColor="text1"/>
          <w:sz w:val="24"/>
          <w:szCs w:val="24"/>
        </w:rPr>
      </w:pPr>
    </w:p>
    <w:p w:rsidR="00A71287" w:rsidRPr="00C71284" w:rsidRDefault="00A71287"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 xml:space="preserve">3.2. Вариант предоставления </w:t>
      </w:r>
      <w:r w:rsidR="00C71284">
        <w:rPr>
          <w:rFonts w:ascii="Times New Roman" w:hAnsi="Times New Roman"/>
          <w:color w:val="000000" w:themeColor="text1"/>
          <w:sz w:val="24"/>
          <w:szCs w:val="24"/>
        </w:rPr>
        <w:t>муниципальной</w:t>
      </w:r>
      <w:r w:rsidRPr="00C71284">
        <w:rPr>
          <w:rFonts w:ascii="Times New Roman" w:hAnsi="Times New Roman"/>
          <w:color w:val="000000" w:themeColor="text1"/>
          <w:sz w:val="24"/>
          <w:szCs w:val="24"/>
        </w:rPr>
        <w:t xml:space="preserve">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A71287" w:rsidRPr="00C71284" w:rsidRDefault="00A71287"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p>
    <w:p w:rsidR="00853B2E" w:rsidRPr="00C71284" w:rsidRDefault="00853B2E" w:rsidP="00C71284">
      <w:pPr>
        <w:widowControl w:val="0"/>
        <w:tabs>
          <w:tab w:val="left" w:pos="567"/>
        </w:tabs>
        <w:spacing w:after="0" w:line="240" w:lineRule="auto"/>
        <w:ind w:right="-2"/>
        <w:contextualSpacing/>
        <w:jc w:val="center"/>
        <w:rPr>
          <w:rFonts w:ascii="Times New Roman" w:hAnsi="Times New Roman"/>
          <w:b/>
          <w:color w:val="000000" w:themeColor="text1"/>
          <w:sz w:val="24"/>
          <w:szCs w:val="24"/>
        </w:rPr>
      </w:pPr>
      <w:r w:rsidRPr="00C71284">
        <w:rPr>
          <w:rFonts w:ascii="Times New Roman" w:hAnsi="Times New Roman"/>
          <w:b/>
          <w:color w:val="000000" w:themeColor="text1"/>
          <w:sz w:val="24"/>
          <w:szCs w:val="24"/>
        </w:rPr>
        <w:lastRenderedPageBreak/>
        <w:t>Подразделы, содержащие описание вариантов предоставления муниципальной услуги</w:t>
      </w:r>
    </w:p>
    <w:p w:rsidR="00853B2E" w:rsidRPr="00C71284" w:rsidRDefault="00853B2E" w:rsidP="00C71284">
      <w:pPr>
        <w:widowControl w:val="0"/>
        <w:tabs>
          <w:tab w:val="left" w:pos="567"/>
        </w:tabs>
        <w:spacing w:after="0" w:line="240" w:lineRule="auto"/>
        <w:ind w:right="-2" w:firstLine="709"/>
        <w:contextualSpacing/>
        <w:jc w:val="center"/>
        <w:rPr>
          <w:rFonts w:ascii="Times New Roman" w:hAnsi="Times New Roman"/>
          <w:b/>
          <w:color w:val="000000" w:themeColor="text1"/>
          <w:sz w:val="24"/>
          <w:szCs w:val="24"/>
        </w:rPr>
      </w:pPr>
    </w:p>
    <w:p w:rsidR="00853B2E" w:rsidRPr="00C71284" w:rsidRDefault="00853B2E" w:rsidP="00C71284">
      <w:pPr>
        <w:widowControl w:val="0"/>
        <w:tabs>
          <w:tab w:val="left" w:pos="567"/>
        </w:tabs>
        <w:spacing w:after="0" w:line="240" w:lineRule="auto"/>
        <w:ind w:right="-2"/>
        <w:contextualSpacing/>
        <w:jc w:val="center"/>
        <w:rPr>
          <w:rFonts w:ascii="Times New Roman" w:hAnsi="Times New Roman"/>
          <w:b/>
          <w:color w:val="000000" w:themeColor="text1"/>
          <w:sz w:val="24"/>
          <w:szCs w:val="24"/>
        </w:rPr>
      </w:pPr>
      <w:r w:rsidRPr="00C71284">
        <w:rPr>
          <w:rFonts w:ascii="Times New Roman" w:hAnsi="Times New Roman"/>
          <w:b/>
          <w:color w:val="000000" w:themeColor="text1"/>
          <w:sz w:val="24"/>
          <w:szCs w:val="24"/>
        </w:rPr>
        <w:t>Вариант 1</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b/>
          <w:color w:val="000000" w:themeColor="text1"/>
          <w:sz w:val="24"/>
          <w:szCs w:val="24"/>
        </w:rPr>
      </w:pP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 xml:space="preserve">3.3. Результат предоставления </w:t>
      </w:r>
      <w:r w:rsidR="007362A1" w:rsidRPr="00C71284">
        <w:rPr>
          <w:rFonts w:ascii="Times New Roman" w:hAnsi="Times New Roman"/>
          <w:color w:val="000000" w:themeColor="text1"/>
          <w:sz w:val="24"/>
          <w:szCs w:val="24"/>
        </w:rPr>
        <w:t>муниципальной</w:t>
      </w:r>
      <w:r w:rsidRPr="00C71284">
        <w:rPr>
          <w:rFonts w:ascii="Times New Roman" w:hAnsi="Times New Roman"/>
          <w:color w:val="000000" w:themeColor="text1"/>
          <w:sz w:val="24"/>
          <w:szCs w:val="24"/>
        </w:rPr>
        <w:t xml:space="preserve"> услуги указан в подпункте </w:t>
      </w:r>
      <w:r w:rsidR="00C71284">
        <w:rPr>
          <w:rFonts w:ascii="Times New Roman" w:hAnsi="Times New Roman"/>
          <w:bCs/>
          <w:color w:val="000000" w:themeColor="text1"/>
          <w:sz w:val="24"/>
          <w:szCs w:val="24"/>
        </w:rPr>
        <w:t>«</w:t>
      </w:r>
      <w:r w:rsidR="00DE5B68" w:rsidRPr="00C71284">
        <w:rPr>
          <w:rFonts w:ascii="Times New Roman" w:hAnsi="Times New Roman"/>
          <w:color w:val="000000" w:themeColor="text1"/>
          <w:sz w:val="24"/>
          <w:szCs w:val="24"/>
        </w:rPr>
        <w:t>а</w:t>
      </w:r>
      <w:r w:rsidR="00C71284">
        <w:rPr>
          <w:rFonts w:ascii="Times New Roman" w:hAnsi="Times New Roman"/>
          <w:color w:val="000000" w:themeColor="text1"/>
          <w:sz w:val="24"/>
          <w:szCs w:val="24"/>
        </w:rPr>
        <w:t>»</w:t>
      </w:r>
      <w:r w:rsidRPr="00C71284">
        <w:rPr>
          <w:rFonts w:ascii="Times New Roman" w:hAnsi="Times New Roman"/>
          <w:color w:val="000000" w:themeColor="text1"/>
          <w:sz w:val="24"/>
          <w:szCs w:val="24"/>
        </w:rPr>
        <w:t xml:space="preserve"> </w:t>
      </w:r>
      <w:r w:rsidR="00C71284">
        <w:rPr>
          <w:rFonts w:ascii="Times New Roman" w:hAnsi="Times New Roman"/>
          <w:color w:val="000000" w:themeColor="text1"/>
          <w:sz w:val="24"/>
          <w:szCs w:val="24"/>
        </w:rPr>
        <w:br/>
      </w:r>
      <w:r w:rsidRPr="00C71284">
        <w:rPr>
          <w:rFonts w:ascii="Times New Roman" w:hAnsi="Times New Roman"/>
          <w:color w:val="000000" w:themeColor="text1"/>
          <w:sz w:val="24"/>
          <w:szCs w:val="24"/>
        </w:rPr>
        <w:t>пункта 2.19 Административного регламента.</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p>
    <w:p w:rsidR="00C71284" w:rsidRDefault="00853B2E" w:rsidP="00C71284">
      <w:pPr>
        <w:widowControl w:val="0"/>
        <w:tabs>
          <w:tab w:val="left" w:pos="567"/>
        </w:tabs>
        <w:spacing w:after="0" w:line="240" w:lineRule="auto"/>
        <w:ind w:right="-2"/>
        <w:contextualSpacing/>
        <w:jc w:val="center"/>
        <w:rPr>
          <w:rFonts w:ascii="Times New Roman" w:hAnsi="Times New Roman"/>
          <w:b/>
          <w:color w:val="000000" w:themeColor="text1"/>
          <w:sz w:val="24"/>
          <w:szCs w:val="24"/>
        </w:rPr>
      </w:pPr>
      <w:r w:rsidRPr="00C71284">
        <w:rPr>
          <w:rFonts w:ascii="Times New Roman" w:hAnsi="Times New Roman"/>
          <w:b/>
          <w:color w:val="000000" w:themeColor="text1"/>
          <w:sz w:val="24"/>
          <w:szCs w:val="24"/>
        </w:rPr>
        <w:t xml:space="preserve">Перечень и описание административных процедур предоставления </w:t>
      </w:r>
    </w:p>
    <w:p w:rsidR="00853B2E" w:rsidRPr="00C71284" w:rsidRDefault="00853B2E" w:rsidP="00C71284">
      <w:pPr>
        <w:widowControl w:val="0"/>
        <w:tabs>
          <w:tab w:val="left" w:pos="567"/>
        </w:tabs>
        <w:spacing w:after="0" w:line="240" w:lineRule="auto"/>
        <w:ind w:right="-2"/>
        <w:contextualSpacing/>
        <w:jc w:val="center"/>
        <w:rPr>
          <w:rFonts w:ascii="Times New Roman" w:hAnsi="Times New Roman"/>
          <w:b/>
          <w:color w:val="000000" w:themeColor="text1"/>
          <w:sz w:val="24"/>
          <w:szCs w:val="24"/>
        </w:rPr>
      </w:pPr>
      <w:r w:rsidRPr="00C71284">
        <w:rPr>
          <w:rFonts w:ascii="Times New Roman" w:hAnsi="Times New Roman"/>
          <w:b/>
          <w:color w:val="000000" w:themeColor="text1"/>
          <w:sz w:val="24"/>
          <w:szCs w:val="24"/>
        </w:rPr>
        <w:t>муниципальной услуги</w:t>
      </w:r>
    </w:p>
    <w:p w:rsidR="00853B2E" w:rsidRPr="00C71284" w:rsidRDefault="00853B2E" w:rsidP="00C71284">
      <w:pPr>
        <w:widowControl w:val="0"/>
        <w:tabs>
          <w:tab w:val="left" w:pos="567"/>
        </w:tabs>
        <w:spacing w:after="0" w:line="240" w:lineRule="auto"/>
        <w:ind w:right="-2" w:firstLine="709"/>
        <w:contextualSpacing/>
        <w:jc w:val="center"/>
        <w:rPr>
          <w:rFonts w:ascii="Times New Roman" w:hAnsi="Times New Roman"/>
          <w:b/>
          <w:color w:val="000000" w:themeColor="text1"/>
          <w:sz w:val="24"/>
          <w:szCs w:val="24"/>
        </w:rPr>
      </w:pPr>
    </w:p>
    <w:p w:rsidR="00853B2E" w:rsidRPr="00C71284" w:rsidRDefault="00853B2E" w:rsidP="00C71284">
      <w:pPr>
        <w:widowControl w:val="0"/>
        <w:tabs>
          <w:tab w:val="left" w:pos="567"/>
        </w:tabs>
        <w:spacing w:after="0" w:line="240" w:lineRule="auto"/>
        <w:ind w:right="-2" w:firstLine="709"/>
        <w:contextualSpacing/>
        <w:jc w:val="center"/>
        <w:rPr>
          <w:rFonts w:ascii="Times New Roman" w:hAnsi="Times New Roman"/>
          <w:b/>
          <w:color w:val="000000" w:themeColor="text1"/>
          <w:sz w:val="24"/>
          <w:szCs w:val="24"/>
        </w:rPr>
      </w:pPr>
      <w:r w:rsidRPr="00C71284">
        <w:rPr>
          <w:rFonts w:ascii="Times New Roman" w:hAnsi="Times New Roman"/>
          <w:b/>
          <w:color w:val="000000" w:themeColor="text1"/>
          <w:sz w:val="24"/>
          <w:szCs w:val="24"/>
        </w:rPr>
        <w:t>Прием запроса и документов и (или) информации, необходимых</w:t>
      </w:r>
    </w:p>
    <w:p w:rsidR="00853B2E" w:rsidRPr="00C71284" w:rsidRDefault="00853B2E" w:rsidP="00C71284">
      <w:pPr>
        <w:widowControl w:val="0"/>
        <w:tabs>
          <w:tab w:val="left" w:pos="567"/>
        </w:tabs>
        <w:spacing w:after="0" w:line="240" w:lineRule="auto"/>
        <w:ind w:right="-2" w:firstLine="709"/>
        <w:contextualSpacing/>
        <w:jc w:val="center"/>
        <w:rPr>
          <w:rFonts w:ascii="Times New Roman" w:hAnsi="Times New Roman"/>
          <w:b/>
          <w:color w:val="000000" w:themeColor="text1"/>
          <w:sz w:val="24"/>
          <w:szCs w:val="24"/>
        </w:rPr>
      </w:pPr>
      <w:r w:rsidRPr="00C71284">
        <w:rPr>
          <w:rFonts w:ascii="Times New Roman" w:hAnsi="Times New Roman"/>
          <w:b/>
          <w:color w:val="000000" w:themeColor="text1"/>
          <w:sz w:val="24"/>
          <w:szCs w:val="24"/>
        </w:rPr>
        <w:t xml:space="preserve">для предоставления </w:t>
      </w:r>
      <w:r w:rsidR="007362A1" w:rsidRPr="00C71284">
        <w:rPr>
          <w:rFonts w:ascii="Times New Roman" w:hAnsi="Times New Roman"/>
          <w:b/>
          <w:color w:val="000000" w:themeColor="text1"/>
          <w:sz w:val="24"/>
          <w:szCs w:val="24"/>
        </w:rPr>
        <w:t xml:space="preserve">муниципальной </w:t>
      </w:r>
      <w:r w:rsidRPr="00C71284">
        <w:rPr>
          <w:rFonts w:ascii="Times New Roman" w:hAnsi="Times New Roman"/>
          <w:b/>
          <w:color w:val="000000" w:themeColor="text1"/>
          <w:sz w:val="24"/>
          <w:szCs w:val="24"/>
        </w:rPr>
        <w:t>услуги</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3.</w:t>
      </w:r>
      <w:r w:rsidR="00E12B42" w:rsidRPr="00C71284">
        <w:rPr>
          <w:rFonts w:ascii="Times New Roman" w:hAnsi="Times New Roman"/>
          <w:color w:val="000000" w:themeColor="text1"/>
          <w:sz w:val="24"/>
          <w:szCs w:val="24"/>
        </w:rPr>
        <w:t>4</w:t>
      </w:r>
      <w:r w:rsidRPr="00C71284">
        <w:rPr>
          <w:rFonts w:ascii="Times New Roman" w:hAnsi="Times New Roman"/>
          <w:color w:val="000000" w:themeColor="text1"/>
          <w:sz w:val="24"/>
          <w:szCs w:val="24"/>
        </w:rPr>
        <w:t>. Основание</w:t>
      </w:r>
      <w:r w:rsidR="00B17EDE" w:rsidRPr="00C71284">
        <w:rPr>
          <w:rFonts w:ascii="Times New Roman" w:hAnsi="Times New Roman"/>
          <w:color w:val="000000" w:themeColor="text1"/>
          <w:sz w:val="24"/>
          <w:szCs w:val="24"/>
        </w:rPr>
        <w:t>м</w:t>
      </w:r>
      <w:r w:rsidRPr="00C71284">
        <w:rPr>
          <w:rFonts w:ascii="Times New Roman" w:hAnsi="Times New Roman"/>
          <w:color w:val="000000" w:themeColor="text1"/>
          <w:sz w:val="24"/>
          <w:szCs w:val="24"/>
        </w:rPr>
        <w:t xml:space="preserve"> для начала административной процедуры является поступление в </w:t>
      </w:r>
      <w:r w:rsidR="003C68B0" w:rsidRPr="00C71284">
        <w:rPr>
          <w:rFonts w:ascii="Times New Roman" w:hAnsi="Times New Roman"/>
          <w:bCs/>
          <w:color w:val="000000" w:themeColor="text1"/>
          <w:sz w:val="24"/>
          <w:szCs w:val="24"/>
        </w:rPr>
        <w:t>уполномоченный орган</w:t>
      </w:r>
      <w:r w:rsidRPr="00C71284">
        <w:rPr>
          <w:rFonts w:ascii="Times New Roman" w:hAnsi="Times New Roman"/>
          <w:color w:val="000000" w:themeColor="text1"/>
          <w:sz w:val="24"/>
          <w:szCs w:val="24"/>
        </w:rPr>
        <w:t xml:space="preserve"> </w:t>
      </w:r>
      <w:r w:rsidR="00CE6E21" w:rsidRPr="00C71284">
        <w:rPr>
          <w:rFonts w:ascii="Times New Roman" w:hAnsi="Times New Roman"/>
          <w:color w:val="000000" w:themeColor="text1"/>
          <w:sz w:val="24"/>
          <w:szCs w:val="24"/>
        </w:rPr>
        <w:t>заявления о выдаче разрешения на строительство</w:t>
      </w:r>
      <w:r w:rsidR="00CE6E21" w:rsidRPr="00C71284" w:rsidDel="00CE6E21">
        <w:rPr>
          <w:rFonts w:ascii="Times New Roman" w:hAnsi="Times New Roman"/>
          <w:color w:val="000000" w:themeColor="text1"/>
          <w:sz w:val="24"/>
          <w:szCs w:val="24"/>
        </w:rPr>
        <w:t xml:space="preserve"> </w:t>
      </w:r>
      <w:r w:rsidR="00CE6E21" w:rsidRPr="00C71284">
        <w:rPr>
          <w:rFonts w:ascii="Times New Roman" w:hAnsi="Times New Roman"/>
          <w:color w:val="000000" w:themeColor="text1"/>
          <w:sz w:val="24"/>
          <w:szCs w:val="24"/>
        </w:rPr>
        <w:t xml:space="preserve">(далее в настоящем </w:t>
      </w:r>
      <w:r w:rsidR="00FF48F4" w:rsidRPr="00C71284">
        <w:rPr>
          <w:rFonts w:ascii="Times New Roman" w:hAnsi="Times New Roman"/>
          <w:color w:val="000000" w:themeColor="text1"/>
          <w:sz w:val="24"/>
          <w:szCs w:val="24"/>
        </w:rPr>
        <w:t>под</w:t>
      </w:r>
      <w:r w:rsidR="00CE6E21" w:rsidRPr="00C71284">
        <w:rPr>
          <w:rFonts w:ascii="Times New Roman" w:hAnsi="Times New Roman"/>
          <w:color w:val="000000" w:themeColor="text1"/>
          <w:sz w:val="24"/>
          <w:szCs w:val="24"/>
        </w:rPr>
        <w:t>разделе</w:t>
      </w:r>
      <w:r w:rsidR="00FF48F4" w:rsidRPr="00C71284">
        <w:rPr>
          <w:rFonts w:ascii="Times New Roman" w:hAnsi="Times New Roman"/>
          <w:color w:val="000000" w:themeColor="text1"/>
          <w:sz w:val="24"/>
          <w:szCs w:val="24"/>
        </w:rPr>
        <w:t xml:space="preserve"> </w:t>
      </w:r>
      <w:r w:rsidR="00CE6E21" w:rsidRPr="00C71284">
        <w:rPr>
          <w:rFonts w:ascii="Times New Roman" w:hAnsi="Times New Roman"/>
          <w:color w:val="000000" w:themeColor="text1"/>
          <w:sz w:val="24"/>
          <w:szCs w:val="24"/>
        </w:rPr>
        <w:t xml:space="preserve">– заявление) </w:t>
      </w:r>
      <w:r w:rsidRPr="00C71284">
        <w:rPr>
          <w:rFonts w:ascii="Times New Roman" w:hAnsi="Times New Roman"/>
          <w:color w:val="000000" w:themeColor="text1"/>
          <w:sz w:val="24"/>
          <w:szCs w:val="24"/>
        </w:rPr>
        <w:t xml:space="preserve">по форме согласно </w:t>
      </w:r>
      <w:r w:rsidR="00334339" w:rsidRPr="00C71284">
        <w:rPr>
          <w:rFonts w:ascii="Times New Roman" w:hAnsi="Times New Roman"/>
          <w:color w:val="000000" w:themeColor="text1"/>
          <w:sz w:val="24"/>
          <w:szCs w:val="24"/>
        </w:rPr>
        <w:t>П</w:t>
      </w:r>
      <w:r w:rsidRPr="00C71284">
        <w:rPr>
          <w:rFonts w:ascii="Times New Roman" w:hAnsi="Times New Roman"/>
          <w:color w:val="000000" w:themeColor="text1"/>
          <w:sz w:val="24"/>
          <w:szCs w:val="24"/>
        </w:rPr>
        <w:t>риложению №</w:t>
      </w:r>
      <w:r w:rsidR="0018489C" w:rsidRPr="00C71284">
        <w:rPr>
          <w:rFonts w:ascii="Times New Roman" w:hAnsi="Times New Roman"/>
          <w:color w:val="000000" w:themeColor="text1"/>
          <w:sz w:val="24"/>
          <w:szCs w:val="24"/>
        </w:rPr>
        <w:t xml:space="preserve"> 2 </w:t>
      </w:r>
      <w:r w:rsidRPr="00C71284">
        <w:rPr>
          <w:rFonts w:ascii="Times New Roman" w:hAnsi="Times New Roman"/>
          <w:color w:val="000000" w:themeColor="text1"/>
          <w:sz w:val="24"/>
          <w:szCs w:val="24"/>
        </w:rPr>
        <w:t xml:space="preserve">к Административному регламенту и документов, предусмотренных пунктом </w:t>
      </w:r>
      <w:r w:rsidR="0018489C" w:rsidRPr="00C71284">
        <w:rPr>
          <w:rFonts w:ascii="Times New Roman" w:hAnsi="Times New Roman"/>
          <w:color w:val="000000" w:themeColor="text1"/>
          <w:sz w:val="24"/>
          <w:szCs w:val="24"/>
        </w:rPr>
        <w:t>2.8.</w:t>
      </w:r>
      <w:r w:rsidRPr="00C71284">
        <w:rPr>
          <w:rFonts w:ascii="Times New Roman" w:hAnsi="Times New Roman"/>
          <w:color w:val="000000" w:themeColor="text1"/>
          <w:sz w:val="24"/>
          <w:szCs w:val="24"/>
        </w:rPr>
        <w:t xml:space="preserve"> Административного регламента, одним из способов, установленных пунктом </w:t>
      </w:r>
      <w:r w:rsidR="000323C1" w:rsidRPr="00C71284">
        <w:rPr>
          <w:rFonts w:ascii="Times New Roman" w:hAnsi="Times New Roman"/>
          <w:color w:val="000000" w:themeColor="text1"/>
          <w:sz w:val="24"/>
          <w:szCs w:val="24"/>
        </w:rPr>
        <w:t xml:space="preserve">2.4 </w:t>
      </w:r>
      <w:r w:rsidRPr="00C71284">
        <w:rPr>
          <w:rFonts w:ascii="Times New Roman" w:hAnsi="Times New Roman"/>
          <w:color w:val="000000" w:themeColor="text1"/>
          <w:sz w:val="24"/>
          <w:szCs w:val="24"/>
        </w:rPr>
        <w:t>Административного регламента.</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3.</w:t>
      </w:r>
      <w:r w:rsidR="00E12B42" w:rsidRPr="00C71284">
        <w:rPr>
          <w:rFonts w:ascii="Times New Roman" w:hAnsi="Times New Roman"/>
          <w:color w:val="000000" w:themeColor="text1"/>
          <w:sz w:val="24"/>
          <w:szCs w:val="24"/>
        </w:rPr>
        <w:t>5</w:t>
      </w:r>
      <w:r w:rsidRPr="00C71284">
        <w:rPr>
          <w:rFonts w:ascii="Times New Roman" w:hAnsi="Times New Roman"/>
          <w:color w:val="000000" w:themeColor="text1"/>
          <w:sz w:val="24"/>
          <w:szCs w:val="24"/>
        </w:rPr>
        <w:t xml:space="preserve">. В целях установления личности физическое лицо представляет в </w:t>
      </w:r>
      <w:r w:rsidR="00B37082" w:rsidRPr="00C71284">
        <w:rPr>
          <w:rFonts w:ascii="Times New Roman" w:hAnsi="Times New Roman"/>
          <w:color w:val="000000" w:themeColor="text1"/>
          <w:sz w:val="24"/>
          <w:szCs w:val="24"/>
        </w:rPr>
        <w:t xml:space="preserve">уполномоченный орган </w:t>
      </w:r>
      <w:r w:rsidRPr="00C71284">
        <w:rPr>
          <w:rFonts w:ascii="Times New Roman" w:hAnsi="Times New Roman"/>
          <w:color w:val="000000" w:themeColor="text1"/>
          <w:sz w:val="24"/>
          <w:szCs w:val="24"/>
        </w:rPr>
        <w:t>документ, предусмотренный подпу</w:t>
      </w:r>
      <w:r w:rsidR="007963F0" w:rsidRPr="00C71284">
        <w:rPr>
          <w:rFonts w:ascii="Times New Roman" w:hAnsi="Times New Roman"/>
          <w:color w:val="000000" w:themeColor="text1"/>
          <w:sz w:val="24"/>
          <w:szCs w:val="24"/>
        </w:rPr>
        <w:t>нктом</w:t>
      </w:r>
      <w:r w:rsidRPr="00C71284">
        <w:rPr>
          <w:rFonts w:ascii="Times New Roman" w:hAnsi="Times New Roman"/>
          <w:color w:val="000000" w:themeColor="text1"/>
          <w:sz w:val="24"/>
          <w:szCs w:val="24"/>
        </w:rPr>
        <w:t xml:space="preserve"> </w:t>
      </w:r>
      <w:r w:rsidR="004076D4">
        <w:rPr>
          <w:rFonts w:ascii="Times New Roman" w:hAnsi="Times New Roman"/>
          <w:color w:val="000000" w:themeColor="text1"/>
          <w:sz w:val="24"/>
          <w:szCs w:val="24"/>
        </w:rPr>
        <w:t>«</w:t>
      </w:r>
      <w:r w:rsidR="00DE5B68" w:rsidRPr="00C71284">
        <w:rPr>
          <w:rFonts w:ascii="Times New Roman" w:hAnsi="Times New Roman"/>
          <w:color w:val="000000" w:themeColor="text1"/>
          <w:sz w:val="24"/>
          <w:szCs w:val="24"/>
        </w:rPr>
        <w:t>б</w:t>
      </w:r>
      <w:r w:rsidR="004076D4">
        <w:rPr>
          <w:rFonts w:ascii="Times New Roman" w:hAnsi="Times New Roman"/>
          <w:color w:val="000000" w:themeColor="text1"/>
          <w:sz w:val="24"/>
          <w:szCs w:val="24"/>
        </w:rPr>
        <w:t>»</w:t>
      </w:r>
      <w:r w:rsidR="007963F0" w:rsidRPr="00C71284">
        <w:rPr>
          <w:rFonts w:ascii="Times New Roman" w:hAnsi="Times New Roman"/>
          <w:color w:val="000000" w:themeColor="text1"/>
          <w:sz w:val="24"/>
          <w:szCs w:val="24"/>
        </w:rPr>
        <w:t xml:space="preserve"> </w:t>
      </w:r>
      <w:r w:rsidRPr="00C71284">
        <w:rPr>
          <w:rFonts w:ascii="Times New Roman" w:hAnsi="Times New Roman"/>
          <w:color w:val="000000" w:themeColor="text1"/>
          <w:sz w:val="24"/>
          <w:szCs w:val="24"/>
        </w:rPr>
        <w:t xml:space="preserve">пункта </w:t>
      </w:r>
      <w:r w:rsidR="00B37082" w:rsidRPr="00C71284">
        <w:rPr>
          <w:rFonts w:ascii="Times New Roman" w:hAnsi="Times New Roman"/>
          <w:color w:val="000000" w:themeColor="text1"/>
          <w:sz w:val="24"/>
          <w:szCs w:val="24"/>
        </w:rPr>
        <w:t>2.8.</w:t>
      </w:r>
      <w:r w:rsidRPr="00C71284">
        <w:rPr>
          <w:rFonts w:ascii="Times New Roman" w:hAnsi="Times New Roman"/>
          <w:color w:val="000000" w:themeColor="text1"/>
          <w:sz w:val="24"/>
          <w:szCs w:val="24"/>
        </w:rPr>
        <w:t xml:space="preserve">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3C68B0" w:rsidRPr="00C71284">
        <w:rPr>
          <w:rFonts w:ascii="Times New Roman" w:hAnsi="Times New Roman"/>
          <w:color w:val="000000" w:themeColor="text1"/>
          <w:sz w:val="24"/>
          <w:szCs w:val="24"/>
        </w:rPr>
        <w:t xml:space="preserve">подпунктами </w:t>
      </w:r>
      <w:r w:rsidR="004076D4">
        <w:rPr>
          <w:rFonts w:ascii="Times New Roman" w:hAnsi="Times New Roman"/>
          <w:color w:val="000000" w:themeColor="text1"/>
          <w:sz w:val="24"/>
          <w:szCs w:val="24"/>
        </w:rPr>
        <w:t>«</w:t>
      </w:r>
      <w:r w:rsidR="003C68B0" w:rsidRPr="00C71284">
        <w:rPr>
          <w:rFonts w:ascii="Times New Roman" w:hAnsi="Times New Roman"/>
          <w:color w:val="000000" w:themeColor="text1"/>
          <w:sz w:val="24"/>
          <w:szCs w:val="24"/>
        </w:rPr>
        <w:t>б</w:t>
      </w:r>
      <w:r w:rsidR="004076D4">
        <w:rPr>
          <w:rFonts w:ascii="Times New Roman" w:hAnsi="Times New Roman"/>
          <w:color w:val="000000" w:themeColor="text1"/>
          <w:sz w:val="24"/>
          <w:szCs w:val="24"/>
        </w:rPr>
        <w:t>»</w:t>
      </w:r>
      <w:r w:rsidR="003C68B0" w:rsidRPr="00C71284">
        <w:rPr>
          <w:rFonts w:ascii="Times New Roman" w:hAnsi="Times New Roman"/>
          <w:color w:val="000000" w:themeColor="text1"/>
          <w:sz w:val="24"/>
          <w:szCs w:val="24"/>
        </w:rPr>
        <w:t xml:space="preserve">, </w:t>
      </w:r>
      <w:r w:rsidR="004076D4">
        <w:rPr>
          <w:rFonts w:ascii="Times New Roman" w:hAnsi="Times New Roman"/>
          <w:color w:val="000000" w:themeColor="text1"/>
          <w:sz w:val="24"/>
          <w:szCs w:val="24"/>
        </w:rPr>
        <w:t>«</w:t>
      </w:r>
      <w:r w:rsidR="003C68B0" w:rsidRPr="00C71284">
        <w:rPr>
          <w:rFonts w:ascii="Times New Roman" w:hAnsi="Times New Roman"/>
          <w:color w:val="000000" w:themeColor="text1"/>
          <w:sz w:val="24"/>
          <w:szCs w:val="24"/>
        </w:rPr>
        <w:t>в</w:t>
      </w:r>
      <w:r w:rsidR="004076D4">
        <w:rPr>
          <w:rFonts w:ascii="Times New Roman" w:hAnsi="Times New Roman"/>
          <w:color w:val="000000" w:themeColor="text1"/>
          <w:sz w:val="24"/>
          <w:szCs w:val="24"/>
        </w:rPr>
        <w:t>»</w:t>
      </w:r>
      <w:r w:rsidR="003C68B0" w:rsidRPr="00C71284">
        <w:rPr>
          <w:rFonts w:ascii="Times New Roman" w:hAnsi="Times New Roman"/>
          <w:color w:val="000000" w:themeColor="text1"/>
          <w:sz w:val="24"/>
          <w:szCs w:val="24"/>
        </w:rPr>
        <w:t xml:space="preserve"> </w:t>
      </w:r>
      <w:r w:rsidRPr="00C71284">
        <w:rPr>
          <w:rFonts w:ascii="Times New Roman" w:hAnsi="Times New Roman"/>
          <w:color w:val="000000" w:themeColor="text1"/>
          <w:sz w:val="24"/>
          <w:szCs w:val="24"/>
        </w:rPr>
        <w:t>пункт</w:t>
      </w:r>
      <w:r w:rsidR="003C68B0" w:rsidRPr="00C71284">
        <w:rPr>
          <w:rFonts w:ascii="Times New Roman" w:hAnsi="Times New Roman"/>
          <w:color w:val="000000" w:themeColor="text1"/>
          <w:sz w:val="24"/>
          <w:szCs w:val="24"/>
        </w:rPr>
        <w:t>а</w:t>
      </w:r>
      <w:r w:rsidRPr="00C71284">
        <w:rPr>
          <w:rFonts w:ascii="Times New Roman" w:hAnsi="Times New Roman"/>
          <w:color w:val="000000" w:themeColor="text1"/>
          <w:sz w:val="24"/>
          <w:szCs w:val="24"/>
        </w:rPr>
        <w:t xml:space="preserve"> </w:t>
      </w:r>
      <w:r w:rsidR="00B37082" w:rsidRPr="00C71284">
        <w:rPr>
          <w:rFonts w:ascii="Times New Roman" w:hAnsi="Times New Roman"/>
          <w:color w:val="000000" w:themeColor="text1"/>
          <w:sz w:val="24"/>
          <w:szCs w:val="24"/>
        </w:rPr>
        <w:t>2.8.</w:t>
      </w:r>
      <w:r w:rsidRPr="00C71284">
        <w:rPr>
          <w:rFonts w:ascii="Times New Roman" w:hAnsi="Times New Roman"/>
          <w:color w:val="000000" w:themeColor="text1"/>
          <w:sz w:val="24"/>
          <w:szCs w:val="24"/>
        </w:rPr>
        <w:t xml:space="preserve"> Административного регламента.</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C68B0" w:rsidRPr="00C71284">
        <w:rPr>
          <w:rFonts w:ascii="Times New Roman" w:hAnsi="Times New Roman"/>
          <w:color w:val="000000" w:themeColor="text1"/>
          <w:sz w:val="24"/>
          <w:szCs w:val="24"/>
        </w:rPr>
        <w:t xml:space="preserve">подпунктами </w:t>
      </w:r>
      <w:r w:rsidR="004076D4">
        <w:rPr>
          <w:rFonts w:ascii="Times New Roman" w:hAnsi="Times New Roman"/>
          <w:color w:val="000000" w:themeColor="text1"/>
          <w:sz w:val="24"/>
          <w:szCs w:val="24"/>
        </w:rPr>
        <w:t>«</w:t>
      </w:r>
      <w:r w:rsidR="003C68B0" w:rsidRPr="00C71284">
        <w:rPr>
          <w:rFonts w:ascii="Times New Roman" w:hAnsi="Times New Roman"/>
          <w:color w:val="000000" w:themeColor="text1"/>
          <w:sz w:val="24"/>
          <w:szCs w:val="24"/>
        </w:rPr>
        <w:t>б</w:t>
      </w:r>
      <w:r w:rsidR="004076D4">
        <w:rPr>
          <w:rFonts w:ascii="Times New Roman" w:hAnsi="Times New Roman"/>
          <w:color w:val="000000" w:themeColor="text1"/>
          <w:sz w:val="24"/>
          <w:szCs w:val="24"/>
        </w:rPr>
        <w:t>»</w:t>
      </w:r>
      <w:r w:rsidR="003C68B0" w:rsidRPr="00C71284">
        <w:rPr>
          <w:rFonts w:ascii="Times New Roman" w:hAnsi="Times New Roman"/>
          <w:color w:val="000000" w:themeColor="text1"/>
          <w:sz w:val="24"/>
          <w:szCs w:val="24"/>
        </w:rPr>
        <w:t xml:space="preserve">, </w:t>
      </w:r>
      <w:r w:rsidR="004076D4">
        <w:rPr>
          <w:rFonts w:ascii="Times New Roman" w:hAnsi="Times New Roman"/>
          <w:color w:val="000000" w:themeColor="text1"/>
          <w:sz w:val="24"/>
          <w:szCs w:val="24"/>
        </w:rPr>
        <w:t>«</w:t>
      </w:r>
      <w:r w:rsidR="003C68B0" w:rsidRPr="00C71284">
        <w:rPr>
          <w:rFonts w:ascii="Times New Roman" w:hAnsi="Times New Roman"/>
          <w:color w:val="000000" w:themeColor="text1"/>
          <w:sz w:val="24"/>
          <w:szCs w:val="24"/>
        </w:rPr>
        <w:t>в</w:t>
      </w:r>
      <w:r w:rsidR="004076D4">
        <w:rPr>
          <w:rFonts w:ascii="Times New Roman" w:hAnsi="Times New Roman"/>
          <w:color w:val="000000" w:themeColor="text1"/>
          <w:sz w:val="24"/>
          <w:szCs w:val="24"/>
        </w:rPr>
        <w:t>»</w:t>
      </w:r>
      <w:r w:rsidR="003C68B0" w:rsidRPr="00C71284">
        <w:rPr>
          <w:rFonts w:ascii="Times New Roman" w:hAnsi="Times New Roman"/>
          <w:color w:val="000000" w:themeColor="text1"/>
          <w:sz w:val="24"/>
          <w:szCs w:val="24"/>
        </w:rPr>
        <w:t xml:space="preserve"> </w:t>
      </w:r>
      <w:r w:rsidR="0046103F" w:rsidRPr="00C71284">
        <w:rPr>
          <w:rFonts w:ascii="Times New Roman" w:hAnsi="Times New Roman"/>
          <w:color w:val="000000" w:themeColor="text1"/>
          <w:sz w:val="24"/>
          <w:szCs w:val="24"/>
        </w:rPr>
        <w:t>пункт</w:t>
      </w:r>
      <w:r w:rsidR="003C68B0" w:rsidRPr="00C71284">
        <w:rPr>
          <w:rFonts w:ascii="Times New Roman" w:hAnsi="Times New Roman"/>
          <w:color w:val="000000" w:themeColor="text1"/>
          <w:sz w:val="24"/>
          <w:szCs w:val="24"/>
        </w:rPr>
        <w:t>а</w:t>
      </w:r>
      <w:r w:rsidR="0046103F" w:rsidRPr="00C71284">
        <w:rPr>
          <w:rFonts w:ascii="Times New Roman" w:hAnsi="Times New Roman"/>
          <w:color w:val="000000" w:themeColor="text1"/>
          <w:sz w:val="24"/>
          <w:szCs w:val="24"/>
        </w:rPr>
        <w:t xml:space="preserve"> 2.8.</w:t>
      </w:r>
      <w:r w:rsidRPr="00C71284">
        <w:rPr>
          <w:rFonts w:ascii="Times New Roman" w:hAnsi="Times New Roman"/>
          <w:color w:val="000000" w:themeColor="text1"/>
          <w:sz w:val="24"/>
          <w:szCs w:val="24"/>
        </w:rPr>
        <w:t xml:space="preserve"> Административного регламента.</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w:t>
      </w:r>
      <w:r w:rsidR="005A131F" w:rsidRPr="00C71284">
        <w:rPr>
          <w:rFonts w:ascii="Times New Roman" w:hAnsi="Times New Roman"/>
          <w:color w:val="000000" w:themeColor="text1"/>
          <w:sz w:val="24"/>
          <w:szCs w:val="24"/>
        </w:rPr>
        <w:t xml:space="preserve"> </w:t>
      </w:r>
      <w:r w:rsidR="004076D4">
        <w:rPr>
          <w:rFonts w:ascii="Times New Roman" w:hAnsi="Times New Roman"/>
          <w:bCs/>
          <w:color w:val="000000" w:themeColor="text1"/>
          <w:sz w:val="24"/>
          <w:szCs w:val="24"/>
        </w:rPr>
        <w:t>«</w:t>
      </w:r>
      <w:r w:rsidR="003C68B0" w:rsidRPr="00C71284">
        <w:rPr>
          <w:rFonts w:ascii="Times New Roman" w:hAnsi="Times New Roman"/>
          <w:color w:val="000000" w:themeColor="text1"/>
          <w:sz w:val="24"/>
          <w:szCs w:val="24"/>
        </w:rPr>
        <w:t>б</w:t>
      </w:r>
      <w:r w:rsidR="004076D4">
        <w:rPr>
          <w:rFonts w:ascii="Times New Roman" w:hAnsi="Times New Roman"/>
          <w:color w:val="000000" w:themeColor="text1"/>
          <w:sz w:val="24"/>
          <w:szCs w:val="24"/>
        </w:rPr>
        <w:t>»</w:t>
      </w:r>
      <w:r w:rsidR="00C05C07" w:rsidRPr="00C71284">
        <w:rPr>
          <w:rFonts w:ascii="Times New Roman" w:hAnsi="Times New Roman"/>
          <w:color w:val="000000" w:themeColor="text1"/>
          <w:sz w:val="24"/>
          <w:szCs w:val="24"/>
        </w:rPr>
        <w:t xml:space="preserve"> </w:t>
      </w:r>
      <w:r w:rsidRPr="00C71284">
        <w:rPr>
          <w:rFonts w:ascii="Times New Roman" w:hAnsi="Times New Roman"/>
          <w:color w:val="000000" w:themeColor="text1"/>
          <w:sz w:val="24"/>
          <w:szCs w:val="24"/>
        </w:rPr>
        <w:t>пункта</w:t>
      </w:r>
      <w:r w:rsidR="005A131F" w:rsidRPr="00C71284">
        <w:rPr>
          <w:rFonts w:ascii="Times New Roman" w:hAnsi="Times New Roman"/>
          <w:color w:val="000000" w:themeColor="text1"/>
          <w:sz w:val="24"/>
          <w:szCs w:val="24"/>
        </w:rPr>
        <w:t xml:space="preserve"> 2.8.</w:t>
      </w:r>
      <w:r w:rsidRPr="00C71284">
        <w:rPr>
          <w:rFonts w:ascii="Times New Roman" w:hAnsi="Times New Roman"/>
          <w:color w:val="000000" w:themeColor="text1"/>
          <w:sz w:val="24"/>
          <w:szCs w:val="24"/>
        </w:rPr>
        <w:t xml:space="preserve"> Административного регламента.</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3.</w:t>
      </w:r>
      <w:r w:rsidR="00E12B42" w:rsidRPr="00C71284">
        <w:rPr>
          <w:rFonts w:ascii="Times New Roman" w:hAnsi="Times New Roman"/>
          <w:color w:val="000000" w:themeColor="text1"/>
          <w:sz w:val="24"/>
          <w:szCs w:val="24"/>
        </w:rPr>
        <w:t>6</w:t>
      </w:r>
      <w:r w:rsidRPr="00C71284">
        <w:rPr>
          <w:rFonts w:ascii="Times New Roman" w:hAnsi="Times New Roman"/>
          <w:color w:val="000000" w:themeColor="text1"/>
          <w:sz w:val="24"/>
          <w:szCs w:val="24"/>
        </w:rPr>
        <w:t xml:space="preserve">. Основания для принятия решения об отказе в приеме заявления и документов, необходимых для предоставления </w:t>
      </w:r>
      <w:r w:rsidR="007362A1" w:rsidRPr="00C71284">
        <w:rPr>
          <w:rFonts w:ascii="Times New Roman" w:hAnsi="Times New Roman"/>
          <w:color w:val="000000" w:themeColor="text1"/>
          <w:sz w:val="24"/>
          <w:szCs w:val="24"/>
        </w:rPr>
        <w:t xml:space="preserve">муниципальной </w:t>
      </w:r>
      <w:r w:rsidR="002E0CA9" w:rsidRPr="00C71284">
        <w:rPr>
          <w:rFonts w:ascii="Times New Roman" w:hAnsi="Times New Roman"/>
          <w:color w:val="000000" w:themeColor="text1"/>
          <w:sz w:val="24"/>
          <w:szCs w:val="24"/>
        </w:rPr>
        <w:t>услуги, указаны в пункте 2.15 Административного регламента</w:t>
      </w:r>
      <w:r w:rsidRPr="00C71284">
        <w:rPr>
          <w:rFonts w:ascii="Times New Roman" w:hAnsi="Times New Roman"/>
          <w:color w:val="000000" w:themeColor="text1"/>
          <w:sz w:val="24"/>
          <w:szCs w:val="24"/>
        </w:rPr>
        <w:t>.</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3.</w:t>
      </w:r>
      <w:r w:rsidR="00E12B42" w:rsidRPr="00C71284">
        <w:rPr>
          <w:rFonts w:ascii="Times New Roman" w:hAnsi="Times New Roman"/>
          <w:color w:val="000000" w:themeColor="text1"/>
          <w:sz w:val="24"/>
          <w:szCs w:val="24"/>
        </w:rPr>
        <w:t>7</w:t>
      </w:r>
      <w:r w:rsidRPr="00C71284">
        <w:rPr>
          <w:rFonts w:ascii="Times New Roman" w:hAnsi="Times New Roman"/>
          <w:color w:val="000000" w:themeColor="text1"/>
          <w:sz w:val="24"/>
          <w:szCs w:val="24"/>
        </w:rPr>
        <w:t xml:space="preserve">. Возможность получения </w:t>
      </w:r>
      <w:r w:rsidR="007362A1" w:rsidRPr="00C71284">
        <w:rPr>
          <w:rFonts w:ascii="Times New Roman" w:hAnsi="Times New Roman"/>
          <w:color w:val="000000" w:themeColor="text1"/>
          <w:sz w:val="24"/>
          <w:szCs w:val="24"/>
        </w:rPr>
        <w:t>муниципальной</w:t>
      </w:r>
      <w:r w:rsidRPr="00C71284">
        <w:rPr>
          <w:rFonts w:ascii="Times New Roman" w:hAnsi="Times New Roman"/>
          <w:color w:val="000000" w:themeColor="text1"/>
          <w:sz w:val="24"/>
          <w:szCs w:val="24"/>
        </w:rPr>
        <w:t xml:space="preserve"> услуги по экстерриториальному принципу отсутствует.</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3.</w:t>
      </w:r>
      <w:r w:rsidR="00E12B42" w:rsidRPr="00C71284">
        <w:rPr>
          <w:rFonts w:ascii="Times New Roman" w:hAnsi="Times New Roman"/>
          <w:color w:val="000000" w:themeColor="text1"/>
          <w:sz w:val="24"/>
          <w:szCs w:val="24"/>
        </w:rPr>
        <w:t>8</w:t>
      </w:r>
      <w:r w:rsidRPr="00C71284">
        <w:rPr>
          <w:rFonts w:ascii="Times New Roman" w:hAnsi="Times New Roman"/>
          <w:color w:val="000000" w:themeColor="text1"/>
          <w:sz w:val="24"/>
          <w:szCs w:val="24"/>
        </w:rPr>
        <w:t>. Заявление и документы, предусмотренные пункт</w:t>
      </w:r>
      <w:r w:rsidR="00204086" w:rsidRPr="00C71284">
        <w:rPr>
          <w:rFonts w:ascii="Times New Roman" w:hAnsi="Times New Roman"/>
          <w:color w:val="000000" w:themeColor="text1"/>
          <w:sz w:val="24"/>
          <w:szCs w:val="24"/>
        </w:rPr>
        <w:t>ами 2.8, 2.9 - 2.9.</w:t>
      </w:r>
      <w:r w:rsidR="002E0A24" w:rsidRPr="00C71284">
        <w:rPr>
          <w:rFonts w:ascii="Times New Roman" w:hAnsi="Times New Roman"/>
          <w:color w:val="000000" w:themeColor="text1"/>
          <w:sz w:val="24"/>
          <w:szCs w:val="24"/>
        </w:rPr>
        <w:t>1</w:t>
      </w:r>
      <w:r w:rsidR="00204086" w:rsidRPr="00C71284">
        <w:rPr>
          <w:rFonts w:ascii="Times New Roman" w:hAnsi="Times New Roman"/>
          <w:color w:val="000000" w:themeColor="text1"/>
          <w:sz w:val="24"/>
          <w:szCs w:val="24"/>
        </w:rPr>
        <w:t xml:space="preserve"> Административного регламента</w:t>
      </w:r>
      <w:r w:rsidRPr="00C71284">
        <w:rPr>
          <w:rFonts w:ascii="Times New Roman" w:hAnsi="Times New Roman"/>
          <w:color w:val="000000" w:themeColor="text1"/>
          <w:sz w:val="24"/>
          <w:szCs w:val="24"/>
        </w:rPr>
        <w:t>, направленные одним из способов, установленных в подпункт</w:t>
      </w:r>
      <w:r w:rsidR="002E0A24" w:rsidRPr="00C71284">
        <w:rPr>
          <w:rFonts w:ascii="Times New Roman" w:hAnsi="Times New Roman"/>
          <w:color w:val="000000" w:themeColor="text1"/>
          <w:sz w:val="24"/>
          <w:szCs w:val="24"/>
        </w:rPr>
        <w:t>е</w:t>
      </w:r>
      <w:r w:rsidR="00C42136" w:rsidRPr="00C71284">
        <w:rPr>
          <w:rFonts w:ascii="Times New Roman" w:hAnsi="Times New Roman"/>
          <w:color w:val="000000" w:themeColor="text1"/>
          <w:sz w:val="24"/>
          <w:szCs w:val="24"/>
        </w:rPr>
        <w:t xml:space="preserve"> </w:t>
      </w:r>
      <w:r w:rsidR="000F3DC9">
        <w:rPr>
          <w:rFonts w:ascii="Times New Roman" w:hAnsi="Times New Roman"/>
          <w:color w:val="000000" w:themeColor="text1"/>
          <w:sz w:val="24"/>
          <w:szCs w:val="24"/>
        </w:rPr>
        <w:t>«</w:t>
      </w:r>
      <w:r w:rsidR="001B20FB" w:rsidRPr="00C71284">
        <w:rPr>
          <w:rFonts w:ascii="Times New Roman" w:hAnsi="Times New Roman"/>
          <w:color w:val="000000" w:themeColor="text1"/>
          <w:sz w:val="24"/>
          <w:szCs w:val="24"/>
        </w:rPr>
        <w:t>б</w:t>
      </w:r>
      <w:r w:rsidR="000F3DC9">
        <w:rPr>
          <w:rFonts w:ascii="Times New Roman" w:hAnsi="Times New Roman"/>
          <w:bCs/>
          <w:color w:val="000000" w:themeColor="text1"/>
          <w:sz w:val="24"/>
          <w:szCs w:val="24"/>
        </w:rPr>
        <w:t>»</w:t>
      </w:r>
      <w:r w:rsidRPr="00C71284">
        <w:rPr>
          <w:rFonts w:ascii="Times New Roman" w:hAnsi="Times New Roman"/>
          <w:color w:val="000000" w:themeColor="text1"/>
          <w:sz w:val="24"/>
          <w:szCs w:val="24"/>
        </w:rPr>
        <w:t xml:space="preserve"> пункта</w:t>
      </w:r>
      <w:r w:rsidR="00C42136" w:rsidRPr="00C71284">
        <w:rPr>
          <w:rFonts w:ascii="Times New Roman" w:hAnsi="Times New Roman"/>
          <w:color w:val="000000" w:themeColor="text1"/>
          <w:sz w:val="24"/>
          <w:szCs w:val="24"/>
        </w:rPr>
        <w:t xml:space="preserve"> 2.4.</w:t>
      </w:r>
      <w:r w:rsidR="007C7BF3" w:rsidRPr="00C71284">
        <w:rPr>
          <w:rFonts w:ascii="Times New Roman" w:hAnsi="Times New Roman"/>
          <w:color w:val="000000" w:themeColor="text1"/>
          <w:sz w:val="24"/>
          <w:szCs w:val="24"/>
        </w:rPr>
        <w:t xml:space="preserve"> </w:t>
      </w:r>
      <w:r w:rsidRPr="00C71284">
        <w:rPr>
          <w:rFonts w:ascii="Times New Roman" w:hAnsi="Times New Roman"/>
          <w:color w:val="000000" w:themeColor="text1"/>
          <w:sz w:val="24"/>
          <w:szCs w:val="24"/>
        </w:rPr>
        <w:t>Административного регламента, принимаются</w:t>
      </w:r>
      <w:r w:rsidR="000F3DC9">
        <w:rPr>
          <w:rFonts w:ascii="Times New Roman" w:hAnsi="Times New Roman"/>
          <w:color w:val="000000" w:themeColor="text1"/>
          <w:sz w:val="24"/>
          <w:szCs w:val="24"/>
        </w:rPr>
        <w:t xml:space="preserve"> специалистами </w:t>
      </w:r>
      <w:r w:rsidR="000F3DC9" w:rsidRPr="006B7B62">
        <w:rPr>
          <w:rFonts w:ascii="Times New Roman" w:hAnsi="Times New Roman"/>
          <w:color w:val="000000"/>
          <w:sz w:val="24"/>
          <w:szCs w:val="24"/>
        </w:rPr>
        <w:t>о</w:t>
      </w:r>
      <w:r w:rsidR="000F3DC9" w:rsidRPr="006B7B62">
        <w:rPr>
          <w:rFonts w:ascii="Times New Roman" w:hAnsi="Times New Roman"/>
          <w:bCs/>
          <w:color w:val="000000"/>
          <w:kern w:val="2"/>
          <w:sz w:val="24"/>
          <w:szCs w:val="24"/>
          <w:shd w:val="clear" w:color="auto" w:fill="FFFFFF"/>
        </w:rPr>
        <w:t xml:space="preserve">рганизационно-контрольного отдела </w:t>
      </w:r>
      <w:r w:rsidR="0069546D" w:rsidRPr="00C71284">
        <w:rPr>
          <w:rFonts w:ascii="Times New Roman" w:hAnsi="Times New Roman"/>
          <w:color w:val="000000" w:themeColor="text1"/>
          <w:sz w:val="24"/>
          <w:szCs w:val="24"/>
        </w:rPr>
        <w:t>уполномоченного органа</w:t>
      </w:r>
      <w:r w:rsidRPr="00C71284">
        <w:rPr>
          <w:rFonts w:ascii="Times New Roman" w:hAnsi="Times New Roman"/>
          <w:color w:val="000000" w:themeColor="text1"/>
          <w:sz w:val="24"/>
          <w:szCs w:val="24"/>
        </w:rPr>
        <w:t>.</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Заявление и документы, предусмотренные пункт</w:t>
      </w:r>
      <w:r w:rsidR="005F1D57" w:rsidRPr="00C71284">
        <w:rPr>
          <w:rFonts w:ascii="Times New Roman" w:hAnsi="Times New Roman"/>
          <w:color w:val="000000" w:themeColor="text1"/>
          <w:sz w:val="24"/>
          <w:szCs w:val="24"/>
        </w:rPr>
        <w:t xml:space="preserve">ами </w:t>
      </w:r>
      <w:r w:rsidR="00204086" w:rsidRPr="00C71284">
        <w:rPr>
          <w:rFonts w:ascii="Times New Roman" w:hAnsi="Times New Roman"/>
          <w:color w:val="000000" w:themeColor="text1"/>
          <w:sz w:val="24"/>
          <w:szCs w:val="24"/>
        </w:rPr>
        <w:t>2.8, 2.9 - 2.9.</w:t>
      </w:r>
      <w:r w:rsidR="002E0A24" w:rsidRPr="00C71284">
        <w:rPr>
          <w:rFonts w:ascii="Times New Roman" w:hAnsi="Times New Roman"/>
          <w:color w:val="000000" w:themeColor="text1"/>
          <w:sz w:val="24"/>
          <w:szCs w:val="24"/>
        </w:rPr>
        <w:t>1</w:t>
      </w:r>
      <w:r w:rsidR="00204086" w:rsidRPr="00C71284">
        <w:rPr>
          <w:rFonts w:ascii="Times New Roman" w:hAnsi="Times New Roman"/>
          <w:color w:val="000000" w:themeColor="text1"/>
          <w:sz w:val="24"/>
          <w:szCs w:val="24"/>
        </w:rPr>
        <w:t xml:space="preserve"> Административного регламента</w:t>
      </w:r>
      <w:r w:rsidRPr="00C71284">
        <w:rPr>
          <w:rFonts w:ascii="Times New Roman" w:hAnsi="Times New Roman"/>
          <w:color w:val="000000" w:themeColor="text1"/>
          <w:sz w:val="24"/>
          <w:szCs w:val="24"/>
        </w:rPr>
        <w:t xml:space="preserve">, направленные </w:t>
      </w:r>
      <w:r w:rsidR="002E0A24" w:rsidRPr="00C71284">
        <w:rPr>
          <w:rFonts w:ascii="Times New Roman" w:hAnsi="Times New Roman"/>
          <w:color w:val="000000" w:themeColor="text1"/>
          <w:sz w:val="24"/>
          <w:szCs w:val="24"/>
        </w:rPr>
        <w:t xml:space="preserve">одним из </w:t>
      </w:r>
      <w:r w:rsidRPr="00C71284">
        <w:rPr>
          <w:rFonts w:ascii="Times New Roman" w:hAnsi="Times New Roman"/>
          <w:color w:val="000000" w:themeColor="text1"/>
          <w:sz w:val="24"/>
          <w:szCs w:val="24"/>
        </w:rPr>
        <w:t>способо</w:t>
      </w:r>
      <w:r w:rsidR="002E0A24" w:rsidRPr="00C71284">
        <w:rPr>
          <w:rFonts w:ascii="Times New Roman" w:hAnsi="Times New Roman"/>
          <w:color w:val="000000" w:themeColor="text1"/>
          <w:sz w:val="24"/>
          <w:szCs w:val="24"/>
        </w:rPr>
        <w:t>в</w:t>
      </w:r>
      <w:r w:rsidRPr="00C71284">
        <w:rPr>
          <w:rFonts w:ascii="Times New Roman" w:hAnsi="Times New Roman"/>
          <w:color w:val="000000" w:themeColor="text1"/>
          <w:sz w:val="24"/>
          <w:szCs w:val="24"/>
        </w:rPr>
        <w:t>, указанны</w:t>
      </w:r>
      <w:r w:rsidR="002E0A24" w:rsidRPr="00C71284">
        <w:rPr>
          <w:rFonts w:ascii="Times New Roman" w:hAnsi="Times New Roman"/>
          <w:color w:val="000000" w:themeColor="text1"/>
          <w:sz w:val="24"/>
          <w:szCs w:val="24"/>
        </w:rPr>
        <w:t>х</w:t>
      </w:r>
      <w:r w:rsidR="00B11AAC" w:rsidRPr="00C71284">
        <w:rPr>
          <w:rFonts w:ascii="Times New Roman" w:hAnsi="Times New Roman"/>
          <w:color w:val="000000" w:themeColor="text1"/>
          <w:sz w:val="24"/>
          <w:szCs w:val="24"/>
        </w:rPr>
        <w:t xml:space="preserve"> в подпункт</w:t>
      </w:r>
      <w:r w:rsidR="001B20FB" w:rsidRPr="00C71284">
        <w:rPr>
          <w:rFonts w:ascii="Times New Roman" w:hAnsi="Times New Roman"/>
          <w:color w:val="000000" w:themeColor="text1"/>
          <w:sz w:val="24"/>
          <w:szCs w:val="24"/>
        </w:rPr>
        <w:t>ах</w:t>
      </w:r>
      <w:r w:rsidR="00B11AAC" w:rsidRPr="00C71284">
        <w:rPr>
          <w:rFonts w:ascii="Times New Roman" w:hAnsi="Times New Roman"/>
          <w:color w:val="000000" w:themeColor="text1"/>
          <w:sz w:val="24"/>
          <w:szCs w:val="24"/>
        </w:rPr>
        <w:t xml:space="preserve"> </w:t>
      </w:r>
      <w:r w:rsidR="000F2496">
        <w:rPr>
          <w:rFonts w:ascii="Times New Roman" w:hAnsi="Times New Roman"/>
          <w:color w:val="000000" w:themeColor="text1"/>
          <w:sz w:val="24"/>
          <w:szCs w:val="24"/>
        </w:rPr>
        <w:t>«</w:t>
      </w:r>
      <w:r w:rsidR="00B11AAC" w:rsidRPr="00C71284">
        <w:rPr>
          <w:rFonts w:ascii="Times New Roman" w:hAnsi="Times New Roman"/>
          <w:color w:val="000000" w:themeColor="text1"/>
          <w:sz w:val="24"/>
          <w:szCs w:val="24"/>
        </w:rPr>
        <w:t>а</w:t>
      </w:r>
      <w:r w:rsidR="000F2496">
        <w:rPr>
          <w:rFonts w:ascii="Times New Roman" w:hAnsi="Times New Roman"/>
          <w:color w:val="000000" w:themeColor="text1"/>
          <w:sz w:val="24"/>
          <w:szCs w:val="24"/>
        </w:rPr>
        <w:t>»</w:t>
      </w:r>
      <w:r w:rsidR="00B11AAC" w:rsidRPr="00C71284">
        <w:rPr>
          <w:rFonts w:ascii="Times New Roman" w:hAnsi="Times New Roman"/>
          <w:color w:val="000000" w:themeColor="text1"/>
          <w:sz w:val="24"/>
          <w:szCs w:val="24"/>
        </w:rPr>
        <w:t xml:space="preserve">, </w:t>
      </w:r>
      <w:r w:rsidR="000F2496">
        <w:rPr>
          <w:rFonts w:ascii="Times New Roman" w:hAnsi="Times New Roman"/>
          <w:color w:val="000000" w:themeColor="text1"/>
          <w:sz w:val="24"/>
          <w:szCs w:val="24"/>
        </w:rPr>
        <w:t>«</w:t>
      </w:r>
      <w:r w:rsidR="00B11AAC" w:rsidRPr="00C71284">
        <w:rPr>
          <w:rFonts w:ascii="Times New Roman" w:hAnsi="Times New Roman"/>
          <w:color w:val="000000" w:themeColor="text1"/>
          <w:sz w:val="24"/>
          <w:szCs w:val="24"/>
        </w:rPr>
        <w:t>г</w:t>
      </w:r>
      <w:r w:rsidR="000F2496">
        <w:rPr>
          <w:rFonts w:ascii="Times New Roman" w:hAnsi="Times New Roman"/>
          <w:color w:val="000000" w:themeColor="text1"/>
          <w:sz w:val="24"/>
          <w:szCs w:val="24"/>
        </w:rPr>
        <w:t>»</w:t>
      </w:r>
      <w:r w:rsidR="00B11AAC" w:rsidRPr="00C71284">
        <w:rPr>
          <w:rFonts w:ascii="Times New Roman" w:hAnsi="Times New Roman"/>
          <w:color w:val="000000" w:themeColor="text1"/>
          <w:sz w:val="24"/>
          <w:szCs w:val="24"/>
        </w:rPr>
        <w:t xml:space="preserve"> пункта 2.4. Административного регламента</w:t>
      </w:r>
      <w:r w:rsidRPr="00C71284">
        <w:rPr>
          <w:rFonts w:ascii="Times New Roman" w:hAnsi="Times New Roman"/>
          <w:color w:val="000000" w:themeColor="text1"/>
          <w:sz w:val="24"/>
          <w:szCs w:val="24"/>
        </w:rPr>
        <w:t>, регистрируются в автоматическом режиме.</w:t>
      </w:r>
    </w:p>
    <w:p w:rsidR="00853B2E" w:rsidRPr="00C71284" w:rsidRDefault="006C5B6A"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3</w:t>
      </w:r>
      <w:r w:rsidR="00853B2E" w:rsidRPr="00C71284">
        <w:rPr>
          <w:rFonts w:ascii="Times New Roman" w:hAnsi="Times New Roman"/>
          <w:color w:val="000000" w:themeColor="text1"/>
          <w:sz w:val="24"/>
          <w:szCs w:val="24"/>
        </w:rPr>
        <w:t>.</w:t>
      </w:r>
      <w:r w:rsidR="000171D4" w:rsidRPr="00C71284">
        <w:rPr>
          <w:rFonts w:ascii="Times New Roman" w:hAnsi="Times New Roman"/>
          <w:color w:val="000000" w:themeColor="text1"/>
          <w:sz w:val="24"/>
          <w:szCs w:val="24"/>
        </w:rPr>
        <w:t>9</w:t>
      </w:r>
      <w:r w:rsidRPr="00C71284">
        <w:rPr>
          <w:rFonts w:ascii="Times New Roman" w:hAnsi="Times New Roman"/>
          <w:color w:val="000000" w:themeColor="text1"/>
          <w:sz w:val="24"/>
          <w:szCs w:val="24"/>
        </w:rPr>
        <w:t>.</w:t>
      </w:r>
      <w:r w:rsidR="00853B2E" w:rsidRPr="00C71284">
        <w:rPr>
          <w:rFonts w:ascii="Times New Roman" w:hAnsi="Times New Roman"/>
          <w:color w:val="000000" w:themeColor="text1"/>
          <w:sz w:val="24"/>
          <w:szCs w:val="24"/>
        </w:rPr>
        <w:t xml:space="preserve"> Для приема заявления в электронной форме с использованием </w:t>
      </w:r>
      <w:r w:rsidR="000F451A" w:rsidRPr="00C71284">
        <w:rPr>
          <w:rFonts w:ascii="Times New Roman" w:hAnsi="Times New Roman"/>
          <w:color w:val="000000" w:themeColor="text1"/>
          <w:sz w:val="24"/>
          <w:szCs w:val="24"/>
        </w:rPr>
        <w:t>Единого портала</w:t>
      </w:r>
      <w:r w:rsidR="002E0A24" w:rsidRPr="00C71284">
        <w:rPr>
          <w:rFonts w:ascii="Times New Roman" w:hAnsi="Times New Roman"/>
          <w:color w:val="000000" w:themeColor="text1"/>
          <w:sz w:val="24"/>
          <w:szCs w:val="24"/>
        </w:rPr>
        <w:t>, р</w:t>
      </w:r>
      <w:r w:rsidR="000F451A" w:rsidRPr="00C71284">
        <w:rPr>
          <w:rFonts w:ascii="Times New Roman" w:hAnsi="Times New Roman"/>
          <w:color w:val="000000" w:themeColor="text1"/>
          <w:sz w:val="24"/>
          <w:szCs w:val="24"/>
        </w:rPr>
        <w:t xml:space="preserve">егионального портала </w:t>
      </w:r>
      <w:r w:rsidR="00853B2E" w:rsidRPr="00C71284">
        <w:rPr>
          <w:rFonts w:ascii="Times New Roman" w:hAnsi="Times New Roman"/>
          <w:color w:val="000000" w:themeColor="text1"/>
          <w:sz w:val="24"/>
          <w:szCs w:val="24"/>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 xml:space="preserve">Для возможности подачи заявления через </w:t>
      </w:r>
      <w:r w:rsidR="001C79EC" w:rsidRPr="00C71284">
        <w:rPr>
          <w:rFonts w:ascii="Times New Roman" w:hAnsi="Times New Roman"/>
          <w:color w:val="000000" w:themeColor="text1"/>
          <w:sz w:val="24"/>
          <w:szCs w:val="24"/>
        </w:rPr>
        <w:t>Единый портал</w:t>
      </w:r>
      <w:r w:rsidR="002E0A24" w:rsidRPr="00C71284">
        <w:rPr>
          <w:rFonts w:ascii="Times New Roman" w:hAnsi="Times New Roman"/>
          <w:color w:val="000000" w:themeColor="text1"/>
          <w:sz w:val="24"/>
          <w:szCs w:val="24"/>
        </w:rPr>
        <w:t>, р</w:t>
      </w:r>
      <w:r w:rsidR="001C79EC" w:rsidRPr="00C71284">
        <w:rPr>
          <w:rFonts w:ascii="Times New Roman" w:hAnsi="Times New Roman"/>
          <w:color w:val="000000" w:themeColor="text1"/>
          <w:sz w:val="24"/>
          <w:szCs w:val="24"/>
        </w:rPr>
        <w:t xml:space="preserve">егиональный портал </w:t>
      </w:r>
      <w:r w:rsidRPr="00C71284">
        <w:rPr>
          <w:rFonts w:ascii="Times New Roman" w:hAnsi="Times New Roman"/>
          <w:color w:val="000000" w:themeColor="text1"/>
          <w:sz w:val="24"/>
          <w:szCs w:val="24"/>
        </w:rPr>
        <w:t xml:space="preserve">заявитель должен быть зарегистрирован в </w:t>
      </w:r>
      <w:r w:rsidR="008933D8" w:rsidRPr="00C71284">
        <w:rPr>
          <w:rFonts w:ascii="Times New Roman" w:hAnsi="Times New Roman"/>
          <w:color w:val="000000" w:themeColor="text1"/>
          <w:sz w:val="24"/>
          <w:szCs w:val="24"/>
        </w:rPr>
        <w:t>ЕСИА</w:t>
      </w:r>
      <w:r w:rsidRPr="00C71284">
        <w:rPr>
          <w:rFonts w:ascii="Times New Roman" w:hAnsi="Times New Roman"/>
          <w:color w:val="000000" w:themeColor="text1"/>
          <w:sz w:val="24"/>
          <w:szCs w:val="24"/>
        </w:rPr>
        <w:t>.</w:t>
      </w:r>
    </w:p>
    <w:p w:rsidR="00853B2E" w:rsidRPr="00C71284" w:rsidRDefault="00B05C77"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3.</w:t>
      </w:r>
      <w:r w:rsidR="000171D4" w:rsidRPr="00C71284">
        <w:rPr>
          <w:rFonts w:ascii="Times New Roman" w:hAnsi="Times New Roman"/>
          <w:color w:val="000000" w:themeColor="text1"/>
          <w:sz w:val="24"/>
          <w:szCs w:val="24"/>
        </w:rPr>
        <w:t>10</w:t>
      </w:r>
      <w:r w:rsidR="00853B2E" w:rsidRPr="00C71284">
        <w:rPr>
          <w:rFonts w:ascii="Times New Roman" w:hAnsi="Times New Roman"/>
          <w:color w:val="000000" w:themeColor="text1"/>
          <w:sz w:val="24"/>
          <w:szCs w:val="24"/>
        </w:rPr>
        <w:t>. Срок регистрации заявления, докуме</w:t>
      </w:r>
      <w:r w:rsidR="00A2519A" w:rsidRPr="00C71284">
        <w:rPr>
          <w:rFonts w:ascii="Times New Roman" w:hAnsi="Times New Roman"/>
          <w:color w:val="000000" w:themeColor="text1"/>
          <w:sz w:val="24"/>
          <w:szCs w:val="24"/>
        </w:rPr>
        <w:t>нто</w:t>
      </w:r>
      <w:r w:rsidR="002269EC" w:rsidRPr="00C71284">
        <w:rPr>
          <w:rFonts w:ascii="Times New Roman" w:hAnsi="Times New Roman"/>
          <w:color w:val="000000" w:themeColor="text1"/>
          <w:sz w:val="24"/>
          <w:szCs w:val="24"/>
        </w:rPr>
        <w:t xml:space="preserve">в, предусмотренных пунктами </w:t>
      </w:r>
      <w:r w:rsidR="005F1D57" w:rsidRPr="00C71284">
        <w:rPr>
          <w:rFonts w:ascii="Times New Roman" w:hAnsi="Times New Roman"/>
          <w:color w:val="000000" w:themeColor="text1"/>
          <w:sz w:val="24"/>
          <w:szCs w:val="24"/>
        </w:rPr>
        <w:t>2.8, 2.9 - 2.9.</w:t>
      </w:r>
      <w:r w:rsidR="002E0A24" w:rsidRPr="00C71284">
        <w:rPr>
          <w:rFonts w:ascii="Times New Roman" w:hAnsi="Times New Roman"/>
          <w:color w:val="000000" w:themeColor="text1"/>
          <w:sz w:val="24"/>
          <w:szCs w:val="24"/>
        </w:rPr>
        <w:t>1</w:t>
      </w:r>
      <w:r w:rsidR="000F2496">
        <w:rPr>
          <w:rFonts w:ascii="Times New Roman" w:hAnsi="Times New Roman"/>
          <w:color w:val="000000" w:themeColor="text1"/>
          <w:sz w:val="24"/>
          <w:szCs w:val="24"/>
        </w:rPr>
        <w:t>.</w:t>
      </w:r>
      <w:r w:rsidR="00A2519A" w:rsidRPr="00C71284">
        <w:rPr>
          <w:rFonts w:ascii="Times New Roman" w:hAnsi="Times New Roman"/>
          <w:color w:val="000000" w:themeColor="text1"/>
          <w:sz w:val="24"/>
          <w:szCs w:val="24"/>
        </w:rPr>
        <w:t xml:space="preserve"> </w:t>
      </w:r>
      <w:r w:rsidR="00853B2E" w:rsidRPr="00C71284">
        <w:rPr>
          <w:rFonts w:ascii="Times New Roman" w:hAnsi="Times New Roman"/>
          <w:color w:val="000000" w:themeColor="text1"/>
          <w:sz w:val="24"/>
          <w:szCs w:val="24"/>
        </w:rPr>
        <w:t>Административного</w:t>
      </w:r>
      <w:r w:rsidR="002269EC" w:rsidRPr="00C71284">
        <w:rPr>
          <w:rFonts w:ascii="Times New Roman" w:hAnsi="Times New Roman"/>
          <w:color w:val="000000" w:themeColor="text1"/>
          <w:sz w:val="24"/>
          <w:szCs w:val="24"/>
        </w:rPr>
        <w:t xml:space="preserve"> регламента, указан в пункте</w:t>
      </w:r>
      <w:r w:rsidRPr="00C71284">
        <w:rPr>
          <w:rFonts w:ascii="Times New Roman" w:hAnsi="Times New Roman"/>
          <w:color w:val="000000" w:themeColor="text1"/>
          <w:sz w:val="24"/>
          <w:szCs w:val="24"/>
        </w:rPr>
        <w:t xml:space="preserve"> 2.12</w:t>
      </w:r>
      <w:r w:rsidR="00853B2E" w:rsidRPr="00C71284">
        <w:rPr>
          <w:rFonts w:ascii="Times New Roman" w:hAnsi="Times New Roman"/>
          <w:color w:val="000000" w:themeColor="text1"/>
          <w:sz w:val="24"/>
          <w:szCs w:val="24"/>
        </w:rPr>
        <w:t xml:space="preserve"> Административного регламента.</w:t>
      </w:r>
    </w:p>
    <w:p w:rsidR="00853B2E" w:rsidRPr="00C71284" w:rsidRDefault="00B05C77"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3.</w:t>
      </w:r>
      <w:r w:rsidR="000171D4" w:rsidRPr="00C71284">
        <w:rPr>
          <w:rFonts w:ascii="Times New Roman" w:hAnsi="Times New Roman"/>
          <w:color w:val="000000" w:themeColor="text1"/>
          <w:sz w:val="24"/>
          <w:szCs w:val="24"/>
        </w:rPr>
        <w:t>11</w:t>
      </w:r>
      <w:r w:rsidR="00853B2E" w:rsidRPr="00C71284">
        <w:rPr>
          <w:rFonts w:ascii="Times New Roman" w:hAnsi="Times New Roman"/>
          <w:color w:val="000000" w:themeColor="text1"/>
          <w:sz w:val="24"/>
          <w:szCs w:val="24"/>
        </w:rPr>
        <w:t xml:space="preserve">. Результатом административной процедуры является регистрация заявления и </w:t>
      </w:r>
      <w:r w:rsidR="00853B2E" w:rsidRPr="00C71284">
        <w:rPr>
          <w:rFonts w:ascii="Times New Roman" w:hAnsi="Times New Roman"/>
          <w:color w:val="000000" w:themeColor="text1"/>
          <w:sz w:val="24"/>
          <w:szCs w:val="24"/>
        </w:rPr>
        <w:lastRenderedPageBreak/>
        <w:t>до</w:t>
      </w:r>
      <w:r w:rsidR="00B05AFF" w:rsidRPr="00C71284">
        <w:rPr>
          <w:rFonts w:ascii="Times New Roman" w:hAnsi="Times New Roman"/>
          <w:color w:val="000000" w:themeColor="text1"/>
          <w:sz w:val="24"/>
          <w:szCs w:val="24"/>
        </w:rPr>
        <w:t>кументов, предусмотренных пункта</w:t>
      </w:r>
      <w:r w:rsidR="00853B2E" w:rsidRPr="00C71284">
        <w:rPr>
          <w:rFonts w:ascii="Times New Roman" w:hAnsi="Times New Roman"/>
          <w:color w:val="000000" w:themeColor="text1"/>
          <w:sz w:val="24"/>
          <w:szCs w:val="24"/>
        </w:rPr>
        <w:t>м</w:t>
      </w:r>
      <w:r w:rsidR="00B05AFF" w:rsidRPr="00C71284">
        <w:rPr>
          <w:rFonts w:ascii="Times New Roman" w:hAnsi="Times New Roman"/>
          <w:color w:val="000000" w:themeColor="text1"/>
          <w:sz w:val="24"/>
          <w:szCs w:val="24"/>
        </w:rPr>
        <w:t xml:space="preserve">и </w:t>
      </w:r>
      <w:r w:rsidR="005F1D57" w:rsidRPr="00C71284">
        <w:rPr>
          <w:rFonts w:ascii="Times New Roman" w:hAnsi="Times New Roman"/>
          <w:color w:val="000000" w:themeColor="text1"/>
          <w:sz w:val="24"/>
          <w:szCs w:val="24"/>
        </w:rPr>
        <w:t>2.8, 2.9 - 2.9.</w:t>
      </w:r>
      <w:r w:rsidR="002E0A24" w:rsidRPr="00C71284">
        <w:rPr>
          <w:rFonts w:ascii="Times New Roman" w:hAnsi="Times New Roman"/>
          <w:color w:val="000000" w:themeColor="text1"/>
          <w:sz w:val="24"/>
          <w:szCs w:val="24"/>
        </w:rPr>
        <w:t>1</w:t>
      </w:r>
      <w:r w:rsidR="000F2496">
        <w:rPr>
          <w:rFonts w:ascii="Times New Roman" w:hAnsi="Times New Roman"/>
          <w:color w:val="000000" w:themeColor="text1"/>
          <w:sz w:val="24"/>
          <w:szCs w:val="24"/>
        </w:rPr>
        <w:t>.</w:t>
      </w:r>
      <w:r w:rsidR="00853B2E" w:rsidRPr="00C71284">
        <w:rPr>
          <w:rFonts w:ascii="Times New Roman" w:hAnsi="Times New Roman"/>
          <w:color w:val="000000" w:themeColor="text1"/>
          <w:sz w:val="24"/>
          <w:szCs w:val="24"/>
        </w:rPr>
        <w:t xml:space="preserve"> Административного регламента.</w:t>
      </w:r>
    </w:p>
    <w:p w:rsidR="00853B2E" w:rsidRPr="00C71284" w:rsidRDefault="00780C0D"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3.1</w:t>
      </w:r>
      <w:r w:rsidR="000171D4" w:rsidRPr="00C71284">
        <w:rPr>
          <w:rFonts w:ascii="Times New Roman" w:hAnsi="Times New Roman"/>
          <w:color w:val="000000" w:themeColor="text1"/>
          <w:sz w:val="24"/>
          <w:szCs w:val="24"/>
        </w:rPr>
        <w:t>2</w:t>
      </w:r>
      <w:r w:rsidR="00853B2E" w:rsidRPr="00C71284">
        <w:rPr>
          <w:rFonts w:ascii="Times New Roman" w:hAnsi="Times New Roman"/>
          <w:color w:val="000000" w:themeColor="text1"/>
          <w:sz w:val="24"/>
          <w:szCs w:val="24"/>
        </w:rPr>
        <w:t>. После регистрации заявление и д</w:t>
      </w:r>
      <w:r w:rsidRPr="00C71284">
        <w:rPr>
          <w:rFonts w:ascii="Times New Roman" w:hAnsi="Times New Roman"/>
          <w:color w:val="000000" w:themeColor="text1"/>
          <w:sz w:val="24"/>
          <w:szCs w:val="24"/>
        </w:rPr>
        <w:t xml:space="preserve">окументы, предусмотренные пунктами </w:t>
      </w:r>
      <w:r w:rsidR="005F1D57" w:rsidRPr="00C71284">
        <w:rPr>
          <w:rFonts w:ascii="Times New Roman" w:hAnsi="Times New Roman"/>
          <w:color w:val="000000" w:themeColor="text1"/>
          <w:sz w:val="24"/>
          <w:szCs w:val="24"/>
        </w:rPr>
        <w:t>2.8, 2.9 - 2.9.</w:t>
      </w:r>
      <w:r w:rsidR="002E0A24" w:rsidRPr="00C71284">
        <w:rPr>
          <w:rFonts w:ascii="Times New Roman" w:hAnsi="Times New Roman"/>
          <w:color w:val="000000" w:themeColor="text1"/>
          <w:sz w:val="24"/>
          <w:szCs w:val="24"/>
        </w:rPr>
        <w:t>1</w:t>
      </w:r>
      <w:r w:rsidR="000F2496">
        <w:rPr>
          <w:rFonts w:ascii="Times New Roman" w:hAnsi="Times New Roman"/>
          <w:color w:val="000000" w:themeColor="text1"/>
          <w:sz w:val="24"/>
          <w:szCs w:val="24"/>
        </w:rPr>
        <w:t>.</w:t>
      </w:r>
      <w:r w:rsidR="00853B2E" w:rsidRPr="00C71284">
        <w:rPr>
          <w:rFonts w:ascii="Times New Roman" w:hAnsi="Times New Roman"/>
          <w:color w:val="000000" w:themeColor="text1"/>
          <w:sz w:val="24"/>
          <w:szCs w:val="24"/>
        </w:rPr>
        <w:t xml:space="preserve"> Административного регламента, направляются в </w:t>
      </w:r>
      <w:r w:rsidR="000F2496" w:rsidRPr="006B7B62">
        <w:rPr>
          <w:rFonts w:ascii="Times New Roman" w:hAnsi="Times New Roman"/>
          <w:bCs/>
          <w:color w:val="000000"/>
          <w:kern w:val="2"/>
          <w:sz w:val="24"/>
          <w:szCs w:val="24"/>
          <w:shd w:val="clear" w:color="auto" w:fill="FFFFFF"/>
        </w:rPr>
        <w:t>отдел объектов капитального строительства</w:t>
      </w:r>
      <w:r w:rsidR="000F2496" w:rsidRPr="006B7B62">
        <w:rPr>
          <w:rFonts w:ascii="Times New Roman" w:hAnsi="Times New Roman"/>
          <w:color w:val="000000"/>
          <w:sz w:val="24"/>
          <w:szCs w:val="24"/>
        </w:rPr>
        <w:t xml:space="preserve"> </w:t>
      </w:r>
      <w:r w:rsidR="000F2496">
        <w:rPr>
          <w:rFonts w:ascii="Times New Roman" w:hAnsi="Times New Roman"/>
          <w:color w:val="000000"/>
          <w:sz w:val="24"/>
          <w:szCs w:val="24"/>
        </w:rPr>
        <w:t xml:space="preserve">комитета архитектуры и градостроительства </w:t>
      </w:r>
      <w:r w:rsidR="000F2496">
        <w:rPr>
          <w:rFonts w:ascii="Times New Roman" w:hAnsi="Times New Roman"/>
          <w:color w:val="000000" w:themeColor="text1"/>
          <w:sz w:val="24"/>
          <w:szCs w:val="24"/>
        </w:rPr>
        <w:t>уполномоченного органа</w:t>
      </w:r>
      <w:r w:rsidR="00853B2E" w:rsidRPr="00C71284">
        <w:rPr>
          <w:rFonts w:ascii="Times New Roman" w:hAnsi="Times New Roman"/>
          <w:color w:val="000000" w:themeColor="text1"/>
          <w:sz w:val="24"/>
          <w:szCs w:val="24"/>
        </w:rPr>
        <w:t xml:space="preserve"> для назначения ответственного должностного лица за рассмотрение заявления и прилагаемых документов.</w:t>
      </w:r>
    </w:p>
    <w:p w:rsidR="000F2496" w:rsidRDefault="000F2496" w:rsidP="00C71284">
      <w:pPr>
        <w:widowControl w:val="0"/>
        <w:tabs>
          <w:tab w:val="left" w:pos="567"/>
        </w:tabs>
        <w:spacing w:after="0" w:line="240" w:lineRule="auto"/>
        <w:ind w:right="-2" w:firstLine="709"/>
        <w:contextualSpacing/>
        <w:jc w:val="center"/>
        <w:rPr>
          <w:rFonts w:ascii="Times New Roman" w:hAnsi="Times New Roman"/>
          <w:b/>
          <w:color w:val="000000" w:themeColor="text1"/>
          <w:sz w:val="24"/>
          <w:szCs w:val="24"/>
        </w:rPr>
      </w:pPr>
    </w:p>
    <w:p w:rsidR="00853B2E" w:rsidRPr="00C71284" w:rsidRDefault="00853B2E" w:rsidP="00C71284">
      <w:pPr>
        <w:widowControl w:val="0"/>
        <w:tabs>
          <w:tab w:val="left" w:pos="567"/>
        </w:tabs>
        <w:spacing w:after="0" w:line="240" w:lineRule="auto"/>
        <w:ind w:right="-2" w:firstLine="709"/>
        <w:contextualSpacing/>
        <w:jc w:val="center"/>
        <w:rPr>
          <w:rFonts w:ascii="Times New Roman" w:hAnsi="Times New Roman"/>
          <w:b/>
          <w:color w:val="000000" w:themeColor="text1"/>
          <w:sz w:val="24"/>
          <w:szCs w:val="24"/>
        </w:rPr>
      </w:pPr>
      <w:r w:rsidRPr="00C71284">
        <w:rPr>
          <w:rFonts w:ascii="Times New Roman" w:hAnsi="Times New Roman"/>
          <w:b/>
          <w:color w:val="000000" w:themeColor="text1"/>
          <w:sz w:val="24"/>
          <w:szCs w:val="24"/>
        </w:rPr>
        <w:t>Межведомственное информационное взаимодействие</w:t>
      </w:r>
    </w:p>
    <w:p w:rsidR="000F2496" w:rsidRDefault="000F2496" w:rsidP="00C71284">
      <w:pPr>
        <w:widowControl w:val="0"/>
        <w:tabs>
          <w:tab w:val="left" w:pos="567"/>
        </w:tabs>
        <w:spacing w:after="0" w:line="240" w:lineRule="auto"/>
        <w:ind w:right="-2" w:firstLine="709"/>
        <w:contextualSpacing/>
        <w:jc w:val="both"/>
        <w:rPr>
          <w:rFonts w:ascii="Times New Roman" w:hAnsi="Times New Roman"/>
          <w:b/>
          <w:color w:val="000000" w:themeColor="text1"/>
          <w:sz w:val="24"/>
          <w:szCs w:val="24"/>
        </w:rPr>
      </w:pPr>
    </w:p>
    <w:p w:rsidR="00853B2E" w:rsidRPr="00C71284" w:rsidRDefault="00A42A64"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3.1</w:t>
      </w:r>
      <w:r w:rsidR="000171D4" w:rsidRPr="00C71284">
        <w:rPr>
          <w:rFonts w:ascii="Times New Roman" w:hAnsi="Times New Roman"/>
          <w:color w:val="000000" w:themeColor="text1"/>
          <w:sz w:val="24"/>
          <w:szCs w:val="24"/>
        </w:rPr>
        <w:t>3</w:t>
      </w:r>
      <w:r w:rsidR="00853B2E" w:rsidRPr="00C71284">
        <w:rPr>
          <w:rFonts w:ascii="Times New Roman" w:hAnsi="Times New Roman"/>
          <w:color w:val="000000" w:themeColor="text1"/>
          <w:sz w:val="24"/>
          <w:szCs w:val="24"/>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w:t>
      </w:r>
      <w:r w:rsidR="00E5279A" w:rsidRPr="00C71284">
        <w:rPr>
          <w:rFonts w:ascii="Times New Roman" w:hAnsi="Times New Roman"/>
          <w:color w:val="000000" w:themeColor="text1"/>
          <w:sz w:val="24"/>
          <w:szCs w:val="24"/>
        </w:rPr>
        <w:t>документы, указанные в пункт</w:t>
      </w:r>
      <w:r w:rsidR="005F1D57" w:rsidRPr="00C71284">
        <w:rPr>
          <w:rFonts w:ascii="Times New Roman" w:hAnsi="Times New Roman"/>
          <w:color w:val="000000" w:themeColor="text1"/>
          <w:sz w:val="24"/>
          <w:szCs w:val="24"/>
        </w:rPr>
        <w:t>ах</w:t>
      </w:r>
      <w:r w:rsidR="00E5279A" w:rsidRPr="00C71284">
        <w:rPr>
          <w:rFonts w:ascii="Times New Roman" w:hAnsi="Times New Roman"/>
          <w:color w:val="000000" w:themeColor="text1"/>
          <w:sz w:val="24"/>
          <w:szCs w:val="24"/>
        </w:rPr>
        <w:t xml:space="preserve"> </w:t>
      </w:r>
      <w:r w:rsidR="0093078C" w:rsidRPr="00C71284">
        <w:rPr>
          <w:rFonts w:ascii="Times New Roman" w:hAnsi="Times New Roman"/>
          <w:color w:val="000000" w:themeColor="text1"/>
          <w:sz w:val="24"/>
          <w:szCs w:val="24"/>
        </w:rPr>
        <w:t>2.9</w:t>
      </w:r>
      <w:r w:rsidR="005F1D57" w:rsidRPr="00C71284">
        <w:rPr>
          <w:rFonts w:ascii="Times New Roman" w:hAnsi="Times New Roman"/>
          <w:color w:val="000000" w:themeColor="text1"/>
          <w:sz w:val="24"/>
          <w:szCs w:val="24"/>
        </w:rPr>
        <w:t xml:space="preserve"> </w:t>
      </w:r>
      <w:r w:rsidR="0093078C" w:rsidRPr="00C71284">
        <w:rPr>
          <w:rFonts w:ascii="Times New Roman" w:hAnsi="Times New Roman"/>
          <w:color w:val="000000" w:themeColor="text1"/>
          <w:sz w:val="24"/>
          <w:szCs w:val="24"/>
        </w:rPr>
        <w:t>-</w:t>
      </w:r>
      <w:r w:rsidR="005F1D57" w:rsidRPr="00C71284">
        <w:rPr>
          <w:rFonts w:ascii="Times New Roman" w:hAnsi="Times New Roman"/>
          <w:color w:val="000000" w:themeColor="text1"/>
          <w:sz w:val="24"/>
          <w:szCs w:val="24"/>
        </w:rPr>
        <w:t xml:space="preserve"> 2.9.</w:t>
      </w:r>
      <w:r w:rsidR="00CD0F5A" w:rsidRPr="00C71284">
        <w:rPr>
          <w:rFonts w:ascii="Times New Roman" w:hAnsi="Times New Roman"/>
          <w:color w:val="000000" w:themeColor="text1"/>
          <w:sz w:val="24"/>
          <w:szCs w:val="24"/>
        </w:rPr>
        <w:t>1</w:t>
      </w:r>
      <w:r w:rsidR="00AD248C">
        <w:rPr>
          <w:rFonts w:ascii="Times New Roman" w:hAnsi="Times New Roman"/>
          <w:color w:val="000000" w:themeColor="text1"/>
          <w:sz w:val="24"/>
          <w:szCs w:val="24"/>
        </w:rPr>
        <w:t>.</w:t>
      </w:r>
      <w:r w:rsidR="00853B2E" w:rsidRPr="00C71284">
        <w:rPr>
          <w:rFonts w:ascii="Times New Roman" w:hAnsi="Times New Roman"/>
          <w:color w:val="000000" w:themeColor="text1"/>
          <w:sz w:val="24"/>
          <w:szCs w:val="24"/>
        </w:rPr>
        <w:t xml:space="preserve"> Административного регламента.</w:t>
      </w:r>
    </w:p>
    <w:p w:rsidR="00853B2E" w:rsidRPr="00C71284" w:rsidRDefault="00E5279A"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3.1</w:t>
      </w:r>
      <w:r w:rsidR="000171D4" w:rsidRPr="00C71284">
        <w:rPr>
          <w:rFonts w:ascii="Times New Roman" w:hAnsi="Times New Roman"/>
          <w:color w:val="000000" w:themeColor="text1"/>
          <w:sz w:val="24"/>
          <w:szCs w:val="24"/>
        </w:rPr>
        <w:t>4</w:t>
      </w:r>
      <w:r w:rsidR="00853B2E" w:rsidRPr="00C71284">
        <w:rPr>
          <w:rFonts w:ascii="Times New Roman" w:hAnsi="Times New Roman"/>
          <w:color w:val="000000" w:themeColor="text1"/>
          <w:sz w:val="24"/>
          <w:szCs w:val="24"/>
        </w:rPr>
        <w:t xml:space="preserve">. </w:t>
      </w:r>
      <w:r w:rsidR="00AD248C">
        <w:rPr>
          <w:rFonts w:ascii="Times New Roman" w:hAnsi="Times New Roman"/>
          <w:color w:val="000000" w:themeColor="text1"/>
          <w:sz w:val="24"/>
          <w:szCs w:val="24"/>
        </w:rPr>
        <w:t xml:space="preserve">Специалист </w:t>
      </w:r>
      <w:r w:rsidR="00AD248C" w:rsidRPr="006B7B62">
        <w:rPr>
          <w:rFonts w:ascii="Times New Roman" w:hAnsi="Times New Roman"/>
          <w:bCs/>
          <w:color w:val="000000"/>
          <w:kern w:val="2"/>
          <w:sz w:val="24"/>
          <w:szCs w:val="24"/>
          <w:shd w:val="clear" w:color="auto" w:fill="FFFFFF"/>
        </w:rPr>
        <w:t xml:space="preserve">отдела объектов </w:t>
      </w:r>
      <w:r w:rsidR="00AD248C" w:rsidRPr="00BB5A86">
        <w:rPr>
          <w:rFonts w:ascii="Times New Roman" w:hAnsi="Times New Roman"/>
          <w:bCs/>
          <w:color w:val="000000"/>
          <w:kern w:val="2"/>
          <w:sz w:val="24"/>
          <w:szCs w:val="24"/>
          <w:shd w:val="clear" w:color="auto" w:fill="FFFFFF"/>
        </w:rPr>
        <w:t xml:space="preserve">капитального </w:t>
      </w:r>
      <w:r w:rsidR="00AD248C" w:rsidRPr="00BB5A86">
        <w:rPr>
          <w:rFonts w:ascii="Times New Roman" w:hAnsi="Times New Roman"/>
          <w:bCs/>
          <w:kern w:val="2"/>
          <w:sz w:val="24"/>
          <w:szCs w:val="24"/>
          <w:shd w:val="clear" w:color="auto" w:fill="FFFFFF"/>
        </w:rPr>
        <w:t>строительства</w:t>
      </w:r>
      <w:r w:rsidR="00853B2E" w:rsidRPr="00C71284">
        <w:rPr>
          <w:rFonts w:ascii="Times New Roman" w:hAnsi="Times New Roman"/>
          <w:color w:val="000000" w:themeColor="text1"/>
          <w:sz w:val="24"/>
          <w:szCs w:val="24"/>
        </w:rPr>
        <w:t xml:space="preserve"> подготавливает и направляет (в том числе с использованием </w:t>
      </w:r>
      <w:r w:rsidR="00CD0F5A" w:rsidRPr="00C71284">
        <w:rPr>
          <w:rFonts w:ascii="Times New Roman" w:hAnsi="Times New Roman"/>
          <w:color w:val="000000" w:themeColor="text1"/>
          <w:sz w:val="24"/>
          <w:szCs w:val="24"/>
        </w:rPr>
        <w:t>СМЭВ</w:t>
      </w:r>
      <w:r w:rsidR="00853B2E" w:rsidRPr="00C71284">
        <w:rPr>
          <w:rFonts w:ascii="Times New Roman" w:hAnsi="Times New Roman"/>
          <w:color w:val="000000" w:themeColor="text1"/>
          <w:sz w:val="24"/>
          <w:szCs w:val="24"/>
        </w:rPr>
        <w:t xml:space="preserve">) запрос о представлении в </w:t>
      </w:r>
      <w:r w:rsidR="0093078C" w:rsidRPr="00C71284">
        <w:rPr>
          <w:rFonts w:ascii="Times New Roman" w:hAnsi="Times New Roman"/>
          <w:color w:val="000000" w:themeColor="text1"/>
          <w:sz w:val="24"/>
          <w:szCs w:val="24"/>
        </w:rPr>
        <w:t xml:space="preserve">уполномоченный орган </w:t>
      </w:r>
      <w:r w:rsidR="00853B2E" w:rsidRPr="00C71284">
        <w:rPr>
          <w:rFonts w:ascii="Times New Roman" w:hAnsi="Times New Roman"/>
          <w:color w:val="000000" w:themeColor="text1"/>
          <w:sz w:val="24"/>
          <w:szCs w:val="24"/>
        </w:rPr>
        <w:t>документов (их копий или сведений, содержащихс</w:t>
      </w:r>
      <w:r w:rsidR="0093078C" w:rsidRPr="00C71284">
        <w:rPr>
          <w:rFonts w:ascii="Times New Roman" w:hAnsi="Times New Roman"/>
          <w:color w:val="000000" w:themeColor="text1"/>
          <w:sz w:val="24"/>
          <w:szCs w:val="24"/>
        </w:rPr>
        <w:t xml:space="preserve">я в них), предусмотренных </w:t>
      </w:r>
      <w:r w:rsidR="00BB5A86">
        <w:rPr>
          <w:rFonts w:ascii="Times New Roman" w:hAnsi="Times New Roman"/>
          <w:color w:val="000000" w:themeColor="text1"/>
          <w:sz w:val="24"/>
          <w:szCs w:val="24"/>
        </w:rPr>
        <w:br/>
      </w:r>
      <w:r w:rsidR="0093078C" w:rsidRPr="00C71284">
        <w:rPr>
          <w:rFonts w:ascii="Times New Roman" w:hAnsi="Times New Roman"/>
          <w:color w:val="000000" w:themeColor="text1"/>
          <w:sz w:val="24"/>
          <w:szCs w:val="24"/>
        </w:rPr>
        <w:t>пунктами</w:t>
      </w:r>
      <w:r w:rsidR="00853B2E" w:rsidRPr="00C71284">
        <w:rPr>
          <w:rFonts w:ascii="Times New Roman" w:hAnsi="Times New Roman"/>
          <w:color w:val="000000" w:themeColor="text1"/>
          <w:sz w:val="24"/>
          <w:szCs w:val="24"/>
        </w:rPr>
        <w:t xml:space="preserve"> </w:t>
      </w:r>
      <w:r w:rsidR="005F1D57" w:rsidRPr="00C71284">
        <w:rPr>
          <w:rFonts w:ascii="Times New Roman" w:hAnsi="Times New Roman"/>
          <w:color w:val="000000" w:themeColor="text1"/>
          <w:sz w:val="24"/>
          <w:szCs w:val="24"/>
        </w:rPr>
        <w:t>2.9 - 2.9.</w:t>
      </w:r>
      <w:r w:rsidR="00CD0F5A" w:rsidRPr="00C71284">
        <w:rPr>
          <w:rFonts w:ascii="Times New Roman" w:hAnsi="Times New Roman"/>
          <w:color w:val="000000" w:themeColor="text1"/>
          <w:sz w:val="24"/>
          <w:szCs w:val="24"/>
        </w:rPr>
        <w:t>1</w:t>
      </w:r>
      <w:r w:rsidR="005F1D57" w:rsidRPr="00C71284">
        <w:rPr>
          <w:rFonts w:ascii="Times New Roman" w:hAnsi="Times New Roman"/>
          <w:color w:val="000000" w:themeColor="text1"/>
          <w:sz w:val="24"/>
          <w:szCs w:val="24"/>
        </w:rPr>
        <w:t xml:space="preserve"> </w:t>
      </w:r>
      <w:r w:rsidR="00853B2E" w:rsidRPr="00C71284">
        <w:rPr>
          <w:rFonts w:ascii="Times New Roman" w:hAnsi="Times New Roman"/>
          <w:color w:val="000000" w:themeColor="text1"/>
          <w:sz w:val="24"/>
          <w:szCs w:val="24"/>
        </w:rPr>
        <w:t>Административного регламента, в соответствии с перечнем информационных запросов, указанных в</w:t>
      </w:r>
      <w:r w:rsidR="00CD0F5A" w:rsidRPr="00C71284">
        <w:rPr>
          <w:rFonts w:ascii="Times New Roman" w:hAnsi="Times New Roman"/>
          <w:color w:val="000000" w:themeColor="text1"/>
          <w:sz w:val="24"/>
          <w:szCs w:val="24"/>
        </w:rPr>
        <w:t xml:space="preserve"> пункте 3.15</w:t>
      </w:r>
      <w:r w:rsidR="00AD248C">
        <w:rPr>
          <w:rFonts w:ascii="Times New Roman" w:hAnsi="Times New Roman"/>
          <w:color w:val="000000" w:themeColor="text1"/>
          <w:sz w:val="24"/>
          <w:szCs w:val="24"/>
        </w:rPr>
        <w:t>.</w:t>
      </w:r>
      <w:r w:rsidR="00853B2E" w:rsidRPr="00C71284">
        <w:rPr>
          <w:rFonts w:ascii="Times New Roman" w:hAnsi="Times New Roman"/>
          <w:color w:val="000000" w:themeColor="text1"/>
          <w:sz w:val="24"/>
          <w:szCs w:val="24"/>
        </w:rPr>
        <w:t>, если заявитель не представил указанные документы самостоятельно.</w:t>
      </w:r>
    </w:p>
    <w:p w:rsidR="00853B2E" w:rsidRPr="00C71284" w:rsidRDefault="002E0CA9"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3.1</w:t>
      </w:r>
      <w:r w:rsidR="000171D4" w:rsidRPr="00C71284">
        <w:rPr>
          <w:rFonts w:ascii="Times New Roman" w:hAnsi="Times New Roman"/>
          <w:color w:val="000000" w:themeColor="text1"/>
          <w:sz w:val="24"/>
          <w:szCs w:val="24"/>
        </w:rPr>
        <w:t>5</w:t>
      </w:r>
      <w:r w:rsidR="00853B2E" w:rsidRPr="00C71284">
        <w:rPr>
          <w:rFonts w:ascii="Times New Roman" w:hAnsi="Times New Roman"/>
          <w:color w:val="000000" w:themeColor="text1"/>
          <w:sz w:val="24"/>
          <w:szCs w:val="24"/>
        </w:rPr>
        <w:t xml:space="preserve">. Перечень запрашиваемых документов, необходимых для предоставления </w:t>
      </w:r>
      <w:r w:rsidR="007362A1" w:rsidRPr="00C71284">
        <w:rPr>
          <w:rFonts w:ascii="Times New Roman" w:hAnsi="Times New Roman"/>
          <w:color w:val="000000" w:themeColor="text1"/>
          <w:sz w:val="24"/>
          <w:szCs w:val="24"/>
        </w:rPr>
        <w:t>муниципальной</w:t>
      </w:r>
      <w:r w:rsidR="00853B2E" w:rsidRPr="00C71284">
        <w:rPr>
          <w:rFonts w:ascii="Times New Roman" w:hAnsi="Times New Roman"/>
          <w:color w:val="000000" w:themeColor="text1"/>
          <w:sz w:val="24"/>
          <w:szCs w:val="24"/>
        </w:rPr>
        <w:t xml:space="preserve"> услуги:</w:t>
      </w:r>
    </w:p>
    <w:p w:rsidR="0041535B" w:rsidRPr="00C71284" w:rsidRDefault="0041535B" w:rsidP="00E43CE7">
      <w:pPr>
        <w:widowControl w:val="0"/>
        <w:tabs>
          <w:tab w:val="left" w:pos="567"/>
        </w:tabs>
        <w:spacing w:after="0" w:line="240" w:lineRule="auto"/>
        <w:ind w:right="-2" w:firstLine="709"/>
        <w:contextualSpacing/>
        <w:jc w:val="both"/>
        <w:rPr>
          <w:rFonts w:ascii="Times New Roman" w:hAnsi="Times New Roman"/>
          <w:bCs/>
          <w:color w:val="000000" w:themeColor="text1"/>
          <w:sz w:val="24"/>
          <w:szCs w:val="24"/>
        </w:rPr>
      </w:pPr>
      <w:r w:rsidRPr="00C71284">
        <w:rPr>
          <w:rFonts w:ascii="Times New Roman" w:hAnsi="Times New Roman"/>
          <w:bCs/>
          <w:color w:val="000000" w:themeColor="text1"/>
          <w:sz w:val="24"/>
          <w:szCs w:val="24"/>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 статьи 57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 статьи 51 Градостроительного кодекса Российской Федерации</w:t>
      </w:r>
      <w:r w:rsidR="00AD1A1E" w:rsidRPr="00C71284">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w:t>
      </w:r>
      <w:r w:rsidR="00AD1A1E" w:rsidRPr="00421FAA">
        <w:rPr>
          <w:rFonts w:ascii="Times New Roman" w:hAnsi="Times New Roman"/>
          <w:bCs/>
          <w:color w:val="000000" w:themeColor="text1"/>
          <w:sz w:val="24"/>
          <w:szCs w:val="24"/>
        </w:rPr>
        <w:t xml:space="preserve">в </w:t>
      </w:r>
      <w:hyperlink r:id="rId31" w:history="1">
        <w:r w:rsidR="00421FAA" w:rsidRPr="00421FAA">
          <w:rPr>
            <w:rStyle w:val="6vzrncr"/>
            <w:rFonts w:ascii="Times New Roman" w:hAnsi="Times New Roman"/>
            <w:sz w:val="24"/>
            <w:szCs w:val="24"/>
            <w:bdr w:val="none" w:sz="0" w:space="0" w:color="auto" w:frame="1"/>
            <w:shd w:val="clear" w:color="auto" w:fill="F9F9F9"/>
          </w:rPr>
          <w:t>Управление Федеральной службы государственной регистрации, кадастра и картографии по Калужской области</w:t>
        </w:r>
      </w:hyperlink>
      <w:r w:rsidR="00421FAA">
        <w:rPr>
          <w:rFonts w:ascii="Times New Roman" w:hAnsi="Times New Roman"/>
          <w:sz w:val="24"/>
          <w:szCs w:val="24"/>
        </w:rPr>
        <w:t>, в комитет земельных отношений уполномоченного органа</w:t>
      </w:r>
      <w:r w:rsidRPr="00C71284">
        <w:rPr>
          <w:rFonts w:ascii="Times New Roman" w:hAnsi="Times New Roman"/>
          <w:bCs/>
          <w:color w:val="000000" w:themeColor="text1"/>
          <w:sz w:val="24"/>
          <w:szCs w:val="24"/>
        </w:rPr>
        <w:t>;</w:t>
      </w:r>
    </w:p>
    <w:p w:rsidR="00E43CE7" w:rsidRPr="00C9172B" w:rsidRDefault="0041535B" w:rsidP="00E43CE7">
      <w:pPr>
        <w:spacing w:after="0" w:line="240" w:lineRule="auto"/>
        <w:ind w:firstLine="709"/>
        <w:jc w:val="both"/>
        <w:rPr>
          <w:rFonts w:ascii="Times New Roman" w:hAnsi="Times New Roman"/>
          <w:sz w:val="24"/>
          <w:szCs w:val="24"/>
        </w:rPr>
      </w:pPr>
      <w:r w:rsidRPr="00C71284">
        <w:rPr>
          <w:rFonts w:ascii="Times New Roman" w:hAnsi="Times New Roman"/>
          <w:bCs/>
          <w:color w:val="000000" w:themeColor="text1"/>
          <w:sz w:val="24"/>
          <w:szCs w:val="24"/>
        </w:rPr>
        <w:t>б) при наличии соглашения о передаче в случаях, установленных бюджетным законодательство</w:t>
      </w:r>
      <w:r w:rsidR="00104B3B">
        <w:rPr>
          <w:rFonts w:ascii="Times New Roman" w:hAnsi="Times New Roman"/>
          <w:bCs/>
          <w:color w:val="000000" w:themeColor="text1"/>
          <w:sz w:val="24"/>
          <w:szCs w:val="24"/>
        </w:rPr>
        <w:t>м Российской Федерации</w:t>
      </w:r>
      <w:r w:rsidRPr="00C71284">
        <w:rPr>
          <w:rFonts w:ascii="Times New Roman" w:hAnsi="Times New Roman"/>
          <w:bCs/>
          <w:color w:val="000000" w:themeColor="text1"/>
          <w:sz w:val="24"/>
          <w:szCs w:val="24"/>
        </w:rPr>
        <w:t xml:space="preserve"> </w:t>
      </w:r>
      <w:r w:rsidRPr="00824470">
        <w:rPr>
          <w:rFonts w:ascii="Times New Roman" w:hAnsi="Times New Roman"/>
          <w:bCs/>
          <w:sz w:val="24"/>
          <w:szCs w:val="24"/>
        </w:rPr>
        <w:t>полномочий государственного (муниципального) заказчика, заключенного при осуществлении бюджетных инвестиций</w:t>
      </w:r>
      <w:r w:rsidRPr="00C71284">
        <w:rPr>
          <w:rFonts w:ascii="Times New Roman" w:hAnsi="Times New Roman"/>
          <w:bCs/>
          <w:color w:val="000000" w:themeColor="text1"/>
          <w:sz w:val="24"/>
          <w:szCs w:val="24"/>
        </w:rPr>
        <w:t>, – указанное соглашение, правоустанавливающие документы на земельный участок правообладателя, с которым заключено это соглашение</w:t>
      </w:r>
      <w:r w:rsidR="00AD1A1E" w:rsidRPr="00C71284">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hyperlink r:id="rId32" w:history="1">
        <w:r w:rsidR="00E43CE7" w:rsidRPr="00C9172B">
          <w:rPr>
            <w:rStyle w:val="6vzrncr"/>
            <w:rFonts w:ascii="Times New Roman" w:hAnsi="Times New Roman"/>
            <w:sz w:val="24"/>
            <w:szCs w:val="24"/>
            <w:bdr w:val="none" w:sz="0" w:space="0" w:color="auto" w:frame="1"/>
            <w:shd w:val="clear" w:color="auto" w:fill="F9F9F9"/>
          </w:rPr>
          <w:t>Управление Федеральной службы государственной регистрации, кадастра и картографии по Калужской области</w:t>
        </w:r>
      </w:hyperlink>
      <w:r w:rsidR="00E43CE7">
        <w:rPr>
          <w:rFonts w:ascii="Times New Roman" w:hAnsi="Times New Roman"/>
          <w:sz w:val="24"/>
          <w:szCs w:val="24"/>
        </w:rPr>
        <w:t>;</w:t>
      </w:r>
    </w:p>
    <w:p w:rsidR="0041535B" w:rsidRPr="00C71284" w:rsidRDefault="0041535B" w:rsidP="00E43CE7">
      <w:pPr>
        <w:widowControl w:val="0"/>
        <w:tabs>
          <w:tab w:val="left" w:pos="567"/>
        </w:tabs>
        <w:spacing w:after="0" w:line="240" w:lineRule="auto"/>
        <w:ind w:right="-2" w:firstLine="709"/>
        <w:contextualSpacing/>
        <w:jc w:val="both"/>
        <w:rPr>
          <w:rFonts w:ascii="Times New Roman" w:hAnsi="Times New Roman"/>
          <w:bCs/>
          <w:color w:val="000000" w:themeColor="text1"/>
          <w:sz w:val="24"/>
          <w:szCs w:val="24"/>
        </w:rPr>
      </w:pPr>
      <w:r w:rsidRPr="00C71284">
        <w:rPr>
          <w:rFonts w:ascii="Times New Roman" w:hAnsi="Times New Roman"/>
          <w:bCs/>
          <w:color w:val="000000" w:themeColor="text1"/>
          <w:sz w:val="24"/>
          <w:szCs w:val="24"/>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AD1A1E" w:rsidRPr="00C71284">
        <w:rPr>
          <w:rFonts w:ascii="Times New Roman" w:hAnsi="Times New Roman"/>
          <w:bCs/>
          <w:color w:val="000000" w:themeColor="text1"/>
          <w:sz w:val="24"/>
          <w:szCs w:val="24"/>
        </w:rPr>
        <w:t xml:space="preserve">. Запрос о </w:t>
      </w:r>
      <w:r w:rsidR="00AD1A1E" w:rsidRPr="00A27A26">
        <w:rPr>
          <w:rFonts w:ascii="Times New Roman" w:hAnsi="Times New Roman"/>
          <w:bCs/>
          <w:color w:val="000000" w:themeColor="text1"/>
          <w:sz w:val="24"/>
          <w:szCs w:val="24"/>
        </w:rPr>
        <w:t xml:space="preserve">представлении документов (их копий или сведений, содержащихся в них) направляется в </w:t>
      </w:r>
      <w:r w:rsidR="00A27A26">
        <w:rPr>
          <w:rFonts w:ascii="Times New Roman" w:hAnsi="Times New Roman"/>
          <w:bCs/>
          <w:iCs/>
          <w:color w:val="000000"/>
          <w:kern w:val="2"/>
          <w:sz w:val="24"/>
          <w:szCs w:val="24"/>
          <w:shd w:val="clear" w:color="auto" w:fill="FFFFFF"/>
          <w:lang w:eastAsia="zh-CN"/>
        </w:rPr>
        <w:t>о</w:t>
      </w:r>
      <w:r w:rsidR="00A27A26" w:rsidRPr="00A27A26">
        <w:rPr>
          <w:rFonts w:ascii="Times New Roman" w:hAnsi="Times New Roman"/>
          <w:bCs/>
          <w:iCs/>
          <w:color w:val="000000"/>
          <w:kern w:val="2"/>
          <w:sz w:val="24"/>
          <w:szCs w:val="24"/>
          <w:shd w:val="clear" w:color="auto" w:fill="FFFFFF"/>
          <w:lang w:eastAsia="zh-CN"/>
        </w:rPr>
        <w:t>тдел ведения информационной системы обеспечения градостроительной деятельности</w:t>
      </w:r>
      <w:r w:rsidR="00A27A26">
        <w:rPr>
          <w:rFonts w:ascii="Times New Roman" w:hAnsi="Times New Roman"/>
          <w:bCs/>
          <w:iCs/>
          <w:color w:val="000000"/>
          <w:kern w:val="2"/>
          <w:sz w:val="24"/>
          <w:szCs w:val="24"/>
          <w:shd w:val="clear" w:color="auto" w:fill="FFFFFF"/>
          <w:lang w:eastAsia="zh-CN"/>
        </w:rPr>
        <w:t xml:space="preserve"> комитета архитектуры и градостроительства</w:t>
      </w:r>
      <w:r w:rsidR="00A27A26" w:rsidRPr="00A27A26">
        <w:rPr>
          <w:rFonts w:ascii="Times New Roman" w:hAnsi="Times New Roman"/>
          <w:bCs/>
          <w:color w:val="000000" w:themeColor="text1"/>
          <w:sz w:val="24"/>
          <w:szCs w:val="24"/>
        </w:rPr>
        <w:t xml:space="preserve"> и (или) </w:t>
      </w:r>
      <w:r w:rsidR="00A27A26">
        <w:rPr>
          <w:rFonts w:ascii="Times New Roman" w:eastAsia="SimSun" w:hAnsi="Times New Roman"/>
          <w:iCs/>
          <w:color w:val="000000"/>
          <w:kern w:val="2"/>
          <w:sz w:val="24"/>
          <w:szCs w:val="24"/>
          <w:shd w:val="clear" w:color="auto" w:fill="FFFFFF"/>
          <w:lang w:eastAsia="zh-CN" w:bidi="hi-IN"/>
        </w:rPr>
        <w:t>о</w:t>
      </w:r>
      <w:r w:rsidR="00A27A26" w:rsidRPr="00A27A26">
        <w:rPr>
          <w:rFonts w:ascii="Times New Roman" w:eastAsia="SimSun" w:hAnsi="Times New Roman"/>
          <w:iCs/>
          <w:color w:val="000000"/>
          <w:kern w:val="2"/>
          <w:sz w:val="24"/>
          <w:szCs w:val="24"/>
          <w:shd w:val="clear" w:color="auto" w:fill="FFFFFF"/>
          <w:lang w:eastAsia="zh-CN" w:bidi="hi-IN"/>
        </w:rPr>
        <w:t>тдел градостроительного планирования</w:t>
      </w:r>
      <w:r w:rsidR="00A27A26">
        <w:rPr>
          <w:rFonts w:ascii="Times New Roman" w:eastAsia="SimSun" w:hAnsi="Times New Roman"/>
          <w:iCs/>
          <w:color w:val="000000"/>
          <w:kern w:val="2"/>
          <w:sz w:val="24"/>
          <w:szCs w:val="24"/>
          <w:shd w:val="clear" w:color="auto" w:fill="FFFFFF"/>
          <w:lang w:eastAsia="zh-CN" w:bidi="hi-IN"/>
        </w:rPr>
        <w:t xml:space="preserve"> </w:t>
      </w:r>
      <w:r w:rsidR="00A27A26">
        <w:rPr>
          <w:rFonts w:ascii="Times New Roman" w:hAnsi="Times New Roman"/>
          <w:bCs/>
          <w:iCs/>
          <w:color w:val="000000"/>
          <w:kern w:val="2"/>
          <w:sz w:val="24"/>
          <w:szCs w:val="24"/>
          <w:shd w:val="clear" w:color="auto" w:fill="FFFFFF"/>
          <w:lang w:eastAsia="zh-CN"/>
        </w:rPr>
        <w:t>комитета архитектуры и градостроительства</w:t>
      </w:r>
      <w:r w:rsidR="00A27A26">
        <w:rPr>
          <w:rFonts w:ascii="Times New Roman" w:eastAsia="SimSun" w:hAnsi="Times New Roman"/>
          <w:iCs/>
          <w:color w:val="000000"/>
          <w:kern w:val="2"/>
          <w:sz w:val="24"/>
          <w:szCs w:val="24"/>
          <w:shd w:val="clear" w:color="auto" w:fill="FFFFFF"/>
          <w:lang w:eastAsia="zh-CN" w:bidi="hi-IN"/>
        </w:rPr>
        <w:t xml:space="preserve"> уполномоченного органа</w:t>
      </w:r>
      <w:r w:rsidRPr="00C71284">
        <w:rPr>
          <w:rFonts w:ascii="Times New Roman" w:hAnsi="Times New Roman"/>
          <w:bCs/>
          <w:color w:val="000000" w:themeColor="text1"/>
          <w:sz w:val="24"/>
          <w:szCs w:val="24"/>
        </w:rPr>
        <w:t>;</w:t>
      </w:r>
    </w:p>
    <w:p w:rsidR="008A241F" w:rsidRDefault="00B50E16" w:rsidP="00C71284">
      <w:pPr>
        <w:widowControl w:val="0"/>
        <w:tabs>
          <w:tab w:val="left" w:pos="567"/>
        </w:tabs>
        <w:spacing w:after="0" w:line="240" w:lineRule="auto"/>
        <w:ind w:right="-2" w:firstLine="709"/>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г</w:t>
      </w:r>
      <w:r w:rsidR="0041535B" w:rsidRPr="00C71284">
        <w:rPr>
          <w:rFonts w:ascii="Times New Roman" w:hAnsi="Times New Roman"/>
          <w:bCs/>
          <w:color w:val="000000" w:themeColor="text1"/>
          <w:sz w:val="24"/>
          <w:szCs w:val="24"/>
        </w:rPr>
        <w:t xml:space="preserve">) положительное заключение экспертизы проектной документации (в части </w:t>
      </w:r>
      <w:r w:rsidR="0041535B" w:rsidRPr="00C71284">
        <w:rPr>
          <w:rFonts w:ascii="Times New Roman" w:hAnsi="Times New Roman"/>
          <w:bCs/>
          <w:color w:val="000000" w:themeColor="text1"/>
          <w:sz w:val="24"/>
          <w:szCs w:val="24"/>
        </w:rPr>
        <w:lastRenderedPageBreak/>
        <w:t>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 статьи 49 Градостроительно</w:t>
      </w:r>
      <w:r w:rsidR="008A241F">
        <w:rPr>
          <w:rFonts w:ascii="Times New Roman" w:hAnsi="Times New Roman"/>
          <w:bCs/>
          <w:color w:val="000000" w:themeColor="text1"/>
          <w:sz w:val="24"/>
          <w:szCs w:val="24"/>
        </w:rPr>
        <w:t>го кодекса Российской Федерации.</w:t>
      </w:r>
      <w:r w:rsidR="0041535B" w:rsidRPr="00C71284">
        <w:rPr>
          <w:rFonts w:ascii="Times New Roman" w:hAnsi="Times New Roman"/>
          <w:bCs/>
          <w:color w:val="000000" w:themeColor="text1"/>
          <w:sz w:val="24"/>
          <w:szCs w:val="24"/>
        </w:rPr>
        <w:t xml:space="preserve"> </w:t>
      </w:r>
      <w:r w:rsidR="008A241F" w:rsidRPr="00C71284">
        <w:rPr>
          <w:rFonts w:ascii="Times New Roman" w:hAnsi="Times New Roman"/>
          <w:bCs/>
          <w:color w:val="000000" w:themeColor="text1"/>
          <w:sz w:val="24"/>
          <w:szCs w:val="24"/>
        </w:rPr>
        <w:t xml:space="preserve">Запрос о </w:t>
      </w:r>
      <w:r w:rsidR="008A241F" w:rsidRPr="00A27A26">
        <w:rPr>
          <w:rFonts w:ascii="Times New Roman" w:hAnsi="Times New Roman"/>
          <w:bCs/>
          <w:color w:val="000000" w:themeColor="text1"/>
          <w:sz w:val="24"/>
          <w:szCs w:val="24"/>
        </w:rPr>
        <w:t xml:space="preserve">представлении документов (их копий или сведений, содержащихся в них) направляется в </w:t>
      </w:r>
      <w:r w:rsidR="008A241F">
        <w:rPr>
          <w:rFonts w:ascii="Times New Roman" w:eastAsia="Calibri" w:hAnsi="Times New Roman"/>
          <w:sz w:val="24"/>
          <w:szCs w:val="24"/>
        </w:rPr>
        <w:t>автономном учреждении Калужской области «Управление государственной экспертизы проектов Калужской области»;</w:t>
      </w:r>
    </w:p>
    <w:p w:rsidR="0041535B" w:rsidRPr="00C71284" w:rsidRDefault="0041535B" w:rsidP="00C71284">
      <w:pPr>
        <w:widowControl w:val="0"/>
        <w:tabs>
          <w:tab w:val="left" w:pos="567"/>
        </w:tabs>
        <w:spacing w:after="0" w:line="240" w:lineRule="auto"/>
        <w:ind w:right="-2" w:firstLine="709"/>
        <w:contextualSpacing/>
        <w:jc w:val="both"/>
        <w:rPr>
          <w:rFonts w:ascii="Times New Roman" w:hAnsi="Times New Roman"/>
          <w:bCs/>
          <w:color w:val="000000" w:themeColor="text1"/>
          <w:sz w:val="24"/>
          <w:szCs w:val="24"/>
        </w:rPr>
      </w:pPr>
      <w:r w:rsidRPr="00C71284">
        <w:rPr>
          <w:rFonts w:ascii="Times New Roman" w:hAnsi="Times New Roman"/>
          <w:bCs/>
          <w:color w:val="000000" w:themeColor="text1"/>
          <w:sz w:val="24"/>
          <w:szCs w:val="24"/>
        </w:rPr>
        <w:t>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AD1A1E" w:rsidRPr="00C71284">
        <w:rPr>
          <w:rFonts w:ascii="Times New Roman" w:hAnsi="Times New Roman"/>
          <w:bCs/>
          <w:color w:val="000000" w:themeColor="text1"/>
          <w:sz w:val="24"/>
          <w:szCs w:val="24"/>
        </w:rPr>
        <w:t xml:space="preserve">. </w:t>
      </w:r>
      <w:r w:rsidR="008A241F" w:rsidRPr="00C71284">
        <w:rPr>
          <w:rFonts w:ascii="Times New Roman" w:hAnsi="Times New Roman"/>
          <w:bCs/>
          <w:color w:val="000000" w:themeColor="text1"/>
          <w:sz w:val="24"/>
          <w:szCs w:val="24"/>
        </w:rPr>
        <w:t xml:space="preserve">Запрос о </w:t>
      </w:r>
      <w:r w:rsidR="008A241F" w:rsidRPr="00A27A26">
        <w:rPr>
          <w:rFonts w:ascii="Times New Roman" w:hAnsi="Times New Roman"/>
          <w:bCs/>
          <w:color w:val="000000" w:themeColor="text1"/>
          <w:sz w:val="24"/>
          <w:szCs w:val="24"/>
        </w:rPr>
        <w:t xml:space="preserve">представлении документов (их копий или сведений, содержащихся в них) направляется в </w:t>
      </w:r>
      <w:r w:rsidR="008A241F">
        <w:rPr>
          <w:rFonts w:ascii="Times New Roman" w:eastAsia="Calibri" w:hAnsi="Times New Roman"/>
          <w:sz w:val="24"/>
          <w:szCs w:val="24"/>
        </w:rPr>
        <w:t>Управлении Федеральной службы по надзору в сфере природопользования (Росприроднадзора) по Калужской области (Управление Росприроднадзора по Калужской области)</w:t>
      </w:r>
      <w:r w:rsidRPr="00C71284">
        <w:rPr>
          <w:rFonts w:ascii="Times New Roman" w:hAnsi="Times New Roman"/>
          <w:bCs/>
          <w:color w:val="000000" w:themeColor="text1"/>
          <w:sz w:val="24"/>
          <w:szCs w:val="24"/>
        </w:rPr>
        <w:t>;</w:t>
      </w:r>
    </w:p>
    <w:p w:rsidR="00D21DCF" w:rsidRDefault="00B50E16" w:rsidP="00C71284">
      <w:pPr>
        <w:widowControl w:val="0"/>
        <w:tabs>
          <w:tab w:val="left" w:pos="567"/>
        </w:tabs>
        <w:spacing w:after="0" w:line="240" w:lineRule="auto"/>
        <w:ind w:right="-2" w:firstLine="709"/>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д</w:t>
      </w:r>
      <w:r w:rsidR="0041535B" w:rsidRPr="00C71284">
        <w:rPr>
          <w:rFonts w:ascii="Times New Roman" w:hAnsi="Times New Roman"/>
          <w:bCs/>
          <w:color w:val="000000" w:themeColor="text1"/>
          <w:sz w:val="24"/>
          <w:szCs w:val="24"/>
        </w:rPr>
        <w:t>) подтверждение соответствия вносимых в проектную документацию изменений требованиям, указанным в части 3</w:t>
      </w:r>
      <w:r w:rsidR="00D21DCF">
        <w:rPr>
          <w:rFonts w:ascii="Times New Roman" w:hAnsi="Times New Roman"/>
          <w:bCs/>
          <w:color w:val="000000" w:themeColor="text1"/>
          <w:sz w:val="24"/>
          <w:szCs w:val="24"/>
        </w:rPr>
        <w:t>.8</w:t>
      </w:r>
      <w:r w:rsidR="0041535B" w:rsidRPr="00C71284">
        <w:rPr>
          <w:rFonts w:ascii="Times New Roman" w:hAnsi="Times New Roman"/>
          <w:bCs/>
          <w:color w:val="000000" w:themeColor="text1"/>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D21DCF">
        <w:rPr>
          <w:rFonts w:ascii="Times New Roman" w:hAnsi="Times New Roman"/>
          <w:bCs/>
          <w:color w:val="000000" w:themeColor="text1"/>
          <w:sz w:val="24"/>
          <w:szCs w:val="24"/>
        </w:rPr>
        <w:t>.8</w:t>
      </w:r>
      <w:r w:rsidR="0041535B" w:rsidRPr="00C71284">
        <w:rPr>
          <w:rFonts w:ascii="Times New Roman" w:hAnsi="Times New Roman"/>
          <w:bCs/>
          <w:color w:val="000000" w:themeColor="text1"/>
          <w:sz w:val="24"/>
          <w:szCs w:val="24"/>
        </w:rPr>
        <w:t xml:space="preserve"> статьи 49 Градостроительного кодекса Российской Федерации</w:t>
      </w:r>
      <w:r w:rsidR="0017009F" w:rsidRPr="00C71284">
        <w:rPr>
          <w:rFonts w:ascii="Times New Roman" w:hAnsi="Times New Roman"/>
          <w:bCs/>
          <w:color w:val="000000" w:themeColor="text1"/>
          <w:sz w:val="24"/>
          <w:szCs w:val="24"/>
        </w:rPr>
        <w:t xml:space="preserve">. </w:t>
      </w:r>
      <w:r w:rsidR="00D21DCF">
        <w:rPr>
          <w:rFonts w:ascii="Times New Roman" w:hAnsi="Times New Roman"/>
          <w:bCs/>
          <w:color w:val="000000" w:themeColor="text1"/>
          <w:sz w:val="24"/>
          <w:szCs w:val="24"/>
        </w:rPr>
        <w:t xml:space="preserve">Данные документы </w:t>
      </w:r>
      <w:r w:rsidR="00D21DCF" w:rsidRPr="00C71284">
        <w:rPr>
          <w:rFonts w:ascii="Times New Roman" w:hAnsi="Times New Roman"/>
          <w:bCs/>
          <w:color w:val="000000" w:themeColor="text1"/>
          <w:sz w:val="24"/>
          <w:szCs w:val="24"/>
        </w:rPr>
        <w:t xml:space="preserve">(их копий или сведений, содержащихся в них) </w:t>
      </w:r>
      <w:r w:rsidR="00D21DCF">
        <w:rPr>
          <w:rFonts w:ascii="Times New Roman" w:hAnsi="Times New Roman"/>
          <w:bCs/>
          <w:color w:val="000000" w:themeColor="text1"/>
          <w:sz w:val="24"/>
          <w:szCs w:val="24"/>
        </w:rPr>
        <w:t>представляются заявителем самостоятельно</w:t>
      </w:r>
      <w:r w:rsidR="00D21DCF" w:rsidRPr="00C71284">
        <w:rPr>
          <w:rFonts w:ascii="Times New Roman" w:hAnsi="Times New Roman"/>
          <w:bCs/>
          <w:color w:val="000000" w:themeColor="text1"/>
          <w:sz w:val="24"/>
          <w:szCs w:val="24"/>
        </w:rPr>
        <w:t>;</w:t>
      </w:r>
    </w:p>
    <w:p w:rsidR="0041535B" w:rsidRPr="00C71284" w:rsidRDefault="00B50E16" w:rsidP="00C71284">
      <w:pPr>
        <w:widowControl w:val="0"/>
        <w:tabs>
          <w:tab w:val="left" w:pos="567"/>
        </w:tabs>
        <w:spacing w:after="0" w:line="240" w:lineRule="auto"/>
        <w:ind w:right="-2" w:firstLine="709"/>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е</w:t>
      </w:r>
      <w:r w:rsidR="0041535B" w:rsidRPr="00C71284">
        <w:rPr>
          <w:rFonts w:ascii="Times New Roman" w:hAnsi="Times New Roman"/>
          <w:bCs/>
          <w:color w:val="000000" w:themeColor="text1"/>
          <w:sz w:val="24"/>
          <w:szCs w:val="24"/>
        </w:rPr>
        <w:t>) подтверждение соответствия вносимых в проектную документацию изменений требованиям, указанным в части 3</w:t>
      </w:r>
      <w:r w:rsidR="00D21DCF">
        <w:rPr>
          <w:rFonts w:ascii="Times New Roman" w:hAnsi="Times New Roman"/>
          <w:bCs/>
          <w:color w:val="000000" w:themeColor="text1"/>
          <w:sz w:val="24"/>
          <w:szCs w:val="24"/>
        </w:rPr>
        <w:t>.9</w:t>
      </w:r>
      <w:r w:rsidR="0041535B" w:rsidRPr="00C71284">
        <w:rPr>
          <w:rFonts w:ascii="Times New Roman" w:hAnsi="Times New Roman"/>
          <w:bCs/>
          <w:color w:val="000000" w:themeColor="text1"/>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D21DCF">
        <w:rPr>
          <w:rFonts w:ascii="Times New Roman" w:hAnsi="Times New Roman"/>
          <w:bCs/>
          <w:color w:val="000000" w:themeColor="text1"/>
          <w:sz w:val="24"/>
          <w:szCs w:val="24"/>
        </w:rPr>
        <w:t>.9</w:t>
      </w:r>
      <w:r w:rsidR="0041535B" w:rsidRPr="00C71284">
        <w:rPr>
          <w:rFonts w:ascii="Times New Roman" w:hAnsi="Times New Roman"/>
          <w:bCs/>
          <w:color w:val="000000" w:themeColor="text1"/>
          <w:sz w:val="24"/>
          <w:szCs w:val="24"/>
        </w:rPr>
        <w:t xml:space="preserve"> статьи 49 Градостроительного кодекса Российской Федерации</w:t>
      </w:r>
      <w:r w:rsidR="00AD1A1E" w:rsidRPr="00C71284">
        <w:rPr>
          <w:rFonts w:ascii="Times New Roman" w:hAnsi="Times New Roman"/>
          <w:bCs/>
          <w:color w:val="000000" w:themeColor="text1"/>
          <w:sz w:val="24"/>
          <w:szCs w:val="24"/>
        </w:rPr>
        <w:t xml:space="preserve">. </w:t>
      </w:r>
      <w:r w:rsidR="00D21DCF">
        <w:rPr>
          <w:rFonts w:ascii="Times New Roman" w:hAnsi="Times New Roman"/>
          <w:bCs/>
          <w:color w:val="000000" w:themeColor="text1"/>
          <w:sz w:val="24"/>
          <w:szCs w:val="24"/>
        </w:rPr>
        <w:t xml:space="preserve">Данные документы </w:t>
      </w:r>
      <w:r w:rsidR="00D21DCF" w:rsidRPr="00C71284">
        <w:rPr>
          <w:rFonts w:ascii="Times New Roman" w:hAnsi="Times New Roman"/>
          <w:bCs/>
          <w:color w:val="000000" w:themeColor="text1"/>
          <w:sz w:val="24"/>
          <w:szCs w:val="24"/>
        </w:rPr>
        <w:t xml:space="preserve">(их копий или сведений, содержащихся в них) </w:t>
      </w:r>
      <w:r w:rsidR="00D21DCF">
        <w:rPr>
          <w:rFonts w:ascii="Times New Roman" w:hAnsi="Times New Roman"/>
          <w:bCs/>
          <w:color w:val="000000" w:themeColor="text1"/>
          <w:sz w:val="24"/>
          <w:szCs w:val="24"/>
        </w:rPr>
        <w:t>представляются заявителем самостоятельно</w:t>
      </w:r>
      <w:r w:rsidR="00D21DCF" w:rsidRPr="00C71284">
        <w:rPr>
          <w:rFonts w:ascii="Times New Roman" w:hAnsi="Times New Roman"/>
          <w:bCs/>
          <w:color w:val="000000" w:themeColor="text1"/>
          <w:sz w:val="24"/>
          <w:szCs w:val="24"/>
        </w:rPr>
        <w:t>;</w:t>
      </w:r>
      <w:r w:rsidR="00D21DCF">
        <w:rPr>
          <w:rFonts w:ascii="Times New Roman" w:hAnsi="Times New Roman"/>
          <w:bCs/>
          <w:color w:val="000000" w:themeColor="text1"/>
          <w:sz w:val="24"/>
          <w:szCs w:val="24"/>
        </w:rPr>
        <w:t xml:space="preserve"> </w:t>
      </w:r>
    </w:p>
    <w:p w:rsidR="0041535B" w:rsidRPr="00C71284" w:rsidRDefault="00B50E16" w:rsidP="00C71284">
      <w:pPr>
        <w:widowControl w:val="0"/>
        <w:tabs>
          <w:tab w:val="left" w:pos="567"/>
        </w:tabs>
        <w:spacing w:after="0" w:line="240" w:lineRule="auto"/>
        <w:ind w:right="-2" w:firstLine="709"/>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ж</w:t>
      </w:r>
      <w:r w:rsidR="0041535B" w:rsidRPr="00C71284">
        <w:rPr>
          <w:rFonts w:ascii="Times New Roman" w:hAnsi="Times New Roman"/>
          <w:bCs/>
          <w:color w:val="000000" w:themeColor="text1"/>
          <w:sz w:val="24"/>
          <w:szCs w:val="24"/>
        </w:rPr>
        <w:t>)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D21DCF">
        <w:rPr>
          <w:rFonts w:ascii="Times New Roman" w:hAnsi="Times New Roman"/>
          <w:bCs/>
          <w:color w:val="000000" w:themeColor="text1"/>
          <w:sz w:val="24"/>
          <w:szCs w:val="24"/>
        </w:rPr>
        <w:t xml:space="preserve">. </w:t>
      </w:r>
      <w:r w:rsidR="00AD1A1E" w:rsidRPr="00C71284">
        <w:rPr>
          <w:rFonts w:ascii="Times New Roman" w:hAnsi="Times New Roman"/>
          <w:bCs/>
          <w:color w:val="000000" w:themeColor="text1"/>
          <w:sz w:val="24"/>
          <w:szCs w:val="24"/>
        </w:rPr>
        <w:t>Запрос о представлении документов (их копий или сведений, содержащихся в них) направляется в</w:t>
      </w:r>
      <w:r w:rsidR="00D21DCF">
        <w:rPr>
          <w:rFonts w:ascii="Times New Roman" w:hAnsi="Times New Roman"/>
          <w:bCs/>
          <w:color w:val="000000" w:themeColor="text1"/>
          <w:sz w:val="24"/>
          <w:szCs w:val="24"/>
        </w:rPr>
        <w:t xml:space="preserve"> </w:t>
      </w:r>
      <w:r w:rsidR="004B6347">
        <w:rPr>
          <w:rFonts w:ascii="Times New Roman" w:eastAsia="SimSun" w:hAnsi="Times New Roman"/>
          <w:iCs/>
          <w:color w:val="000000"/>
          <w:kern w:val="2"/>
          <w:sz w:val="24"/>
          <w:szCs w:val="24"/>
          <w:shd w:val="clear" w:color="auto" w:fill="FFFFFF"/>
          <w:lang w:eastAsia="zh-CN" w:bidi="hi-IN"/>
        </w:rPr>
        <w:t>о</w:t>
      </w:r>
      <w:r w:rsidR="004B6347" w:rsidRPr="00A27A26">
        <w:rPr>
          <w:rFonts w:ascii="Times New Roman" w:eastAsia="SimSun" w:hAnsi="Times New Roman"/>
          <w:iCs/>
          <w:color w:val="000000"/>
          <w:kern w:val="2"/>
          <w:sz w:val="24"/>
          <w:szCs w:val="24"/>
          <w:shd w:val="clear" w:color="auto" w:fill="FFFFFF"/>
          <w:lang w:eastAsia="zh-CN" w:bidi="hi-IN"/>
        </w:rPr>
        <w:t>тдел градостроительного планирования</w:t>
      </w:r>
      <w:r w:rsidR="004B6347">
        <w:rPr>
          <w:rFonts w:ascii="Times New Roman" w:eastAsia="SimSun" w:hAnsi="Times New Roman"/>
          <w:iCs/>
          <w:color w:val="000000"/>
          <w:kern w:val="2"/>
          <w:sz w:val="24"/>
          <w:szCs w:val="24"/>
          <w:shd w:val="clear" w:color="auto" w:fill="FFFFFF"/>
          <w:lang w:eastAsia="zh-CN" w:bidi="hi-IN"/>
        </w:rPr>
        <w:t xml:space="preserve"> </w:t>
      </w:r>
      <w:r w:rsidR="004B6347">
        <w:rPr>
          <w:rFonts w:ascii="Times New Roman" w:hAnsi="Times New Roman"/>
          <w:bCs/>
          <w:iCs/>
          <w:color w:val="000000"/>
          <w:kern w:val="2"/>
          <w:sz w:val="24"/>
          <w:szCs w:val="24"/>
          <w:shd w:val="clear" w:color="auto" w:fill="FFFFFF"/>
          <w:lang w:eastAsia="zh-CN"/>
        </w:rPr>
        <w:t>комитета архитектуры и градостроительства уполномоченного органа;</w:t>
      </w:r>
      <w:r w:rsidR="00AD1A1E" w:rsidRPr="00C71284">
        <w:rPr>
          <w:rFonts w:ascii="Times New Roman" w:hAnsi="Times New Roman"/>
          <w:bCs/>
          <w:color w:val="000000" w:themeColor="text1"/>
          <w:sz w:val="24"/>
          <w:szCs w:val="24"/>
        </w:rPr>
        <w:t xml:space="preserve"> </w:t>
      </w:r>
    </w:p>
    <w:p w:rsidR="0041535B" w:rsidRPr="00C71284" w:rsidRDefault="00B50E16" w:rsidP="008A241F">
      <w:pPr>
        <w:widowControl w:val="0"/>
        <w:tabs>
          <w:tab w:val="left" w:pos="567"/>
        </w:tabs>
        <w:spacing w:after="0" w:line="240" w:lineRule="auto"/>
        <w:ind w:right="-2" w:firstLine="709"/>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з</w:t>
      </w:r>
      <w:r w:rsidR="0041535B" w:rsidRPr="00C71284">
        <w:rPr>
          <w:rFonts w:ascii="Times New Roman" w:hAnsi="Times New Roman"/>
          <w:bCs/>
          <w:color w:val="000000" w:themeColor="text1"/>
          <w:sz w:val="24"/>
          <w:szCs w:val="24"/>
        </w:rPr>
        <w:t xml:space="preserve">)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B6347">
        <w:rPr>
          <w:rFonts w:ascii="Times New Roman" w:hAnsi="Times New Roman"/>
          <w:bCs/>
          <w:color w:val="000000" w:themeColor="text1"/>
          <w:sz w:val="24"/>
          <w:szCs w:val="24"/>
        </w:rPr>
        <w:t>«</w:t>
      </w:r>
      <w:r w:rsidR="0041535B" w:rsidRPr="00C71284">
        <w:rPr>
          <w:rFonts w:ascii="Times New Roman" w:hAnsi="Times New Roman"/>
          <w:bCs/>
          <w:color w:val="000000" w:themeColor="text1"/>
          <w:sz w:val="24"/>
          <w:szCs w:val="24"/>
        </w:rPr>
        <w:t>Росатом</w:t>
      </w:r>
      <w:r w:rsidR="004B6347">
        <w:rPr>
          <w:rFonts w:ascii="Times New Roman" w:hAnsi="Times New Roman"/>
          <w:bCs/>
          <w:color w:val="000000" w:themeColor="text1"/>
          <w:sz w:val="24"/>
          <w:szCs w:val="24"/>
        </w:rPr>
        <w:t>»</w:t>
      </w:r>
      <w:r w:rsidR="0041535B" w:rsidRPr="00C71284">
        <w:rPr>
          <w:rFonts w:ascii="Times New Roman" w:hAnsi="Times New Roman"/>
          <w:bCs/>
          <w:color w:val="000000" w:themeColor="text1"/>
          <w:sz w:val="24"/>
          <w:szCs w:val="24"/>
        </w:rPr>
        <w:t xml:space="preserve">, Государственной корпорацией по космической деятельности </w:t>
      </w:r>
      <w:r w:rsidR="004B6347">
        <w:rPr>
          <w:rFonts w:ascii="Times New Roman" w:hAnsi="Times New Roman"/>
          <w:bCs/>
          <w:color w:val="000000" w:themeColor="text1"/>
          <w:sz w:val="24"/>
          <w:szCs w:val="24"/>
        </w:rPr>
        <w:t>«</w:t>
      </w:r>
      <w:r w:rsidR="0041535B" w:rsidRPr="00C71284">
        <w:rPr>
          <w:rFonts w:ascii="Times New Roman" w:hAnsi="Times New Roman"/>
          <w:bCs/>
          <w:color w:val="000000" w:themeColor="text1"/>
          <w:sz w:val="24"/>
          <w:szCs w:val="24"/>
        </w:rPr>
        <w:t>Роскосмос</w:t>
      </w:r>
      <w:r w:rsidR="004B6347">
        <w:rPr>
          <w:rFonts w:ascii="Times New Roman" w:hAnsi="Times New Roman"/>
          <w:bCs/>
          <w:color w:val="000000" w:themeColor="text1"/>
          <w:sz w:val="24"/>
          <w:szCs w:val="24"/>
        </w:rPr>
        <w:t>»</w:t>
      </w:r>
      <w:r w:rsidR="0041535B" w:rsidRPr="00C71284">
        <w:rPr>
          <w:rFonts w:ascii="Times New Roman" w:hAnsi="Times New Roman"/>
          <w:bCs/>
          <w:color w:val="000000" w:themeColor="text1"/>
          <w:sz w:val="24"/>
          <w:szCs w:val="24"/>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C71284">
        <w:rPr>
          <w:rFonts w:ascii="Times New Roman" w:hAnsi="Times New Roman"/>
          <w:bCs/>
          <w:color w:val="000000" w:themeColor="text1"/>
          <w:sz w:val="24"/>
          <w:szCs w:val="24"/>
        </w:rPr>
        <w:t xml:space="preserve"> </w:t>
      </w:r>
      <w:r w:rsidR="0041535B" w:rsidRPr="00C71284">
        <w:rPr>
          <w:rFonts w:ascii="Times New Roman" w:hAnsi="Times New Roman"/>
          <w:bCs/>
          <w:color w:val="000000" w:themeColor="text1"/>
          <w:sz w:val="24"/>
          <w:szCs w:val="24"/>
        </w:rPr>
        <w:t xml:space="preserve">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w:t>
      </w:r>
      <w:r w:rsidR="0041535B" w:rsidRPr="00C71284">
        <w:rPr>
          <w:rFonts w:ascii="Times New Roman" w:hAnsi="Times New Roman"/>
          <w:bCs/>
          <w:color w:val="000000" w:themeColor="text1"/>
          <w:sz w:val="24"/>
          <w:szCs w:val="24"/>
        </w:rPr>
        <w:lastRenderedPageBreak/>
        <w:t>возмещения ущерба, причиненного указанному объекту при осуществлении реконструкции</w:t>
      </w:r>
      <w:r w:rsidR="00AD1A1E" w:rsidRPr="00C71284">
        <w:rPr>
          <w:rFonts w:ascii="Times New Roman" w:hAnsi="Times New Roman"/>
          <w:bCs/>
          <w:color w:val="000000" w:themeColor="text1"/>
          <w:sz w:val="24"/>
          <w:szCs w:val="24"/>
        </w:rPr>
        <w:t xml:space="preserve">. </w:t>
      </w:r>
      <w:r w:rsidR="008A241F">
        <w:rPr>
          <w:rFonts w:ascii="Times New Roman" w:hAnsi="Times New Roman"/>
          <w:bCs/>
          <w:color w:val="000000" w:themeColor="text1"/>
          <w:sz w:val="24"/>
          <w:szCs w:val="24"/>
        </w:rPr>
        <w:t xml:space="preserve">Данные документы </w:t>
      </w:r>
      <w:r w:rsidR="008A241F" w:rsidRPr="00C71284">
        <w:rPr>
          <w:rFonts w:ascii="Times New Roman" w:hAnsi="Times New Roman"/>
          <w:bCs/>
          <w:color w:val="000000" w:themeColor="text1"/>
          <w:sz w:val="24"/>
          <w:szCs w:val="24"/>
        </w:rPr>
        <w:t xml:space="preserve">(их копий или сведений, содержащихся в них) </w:t>
      </w:r>
      <w:r w:rsidR="008A241F">
        <w:rPr>
          <w:rFonts w:ascii="Times New Roman" w:hAnsi="Times New Roman"/>
          <w:bCs/>
          <w:color w:val="000000" w:themeColor="text1"/>
          <w:sz w:val="24"/>
          <w:szCs w:val="24"/>
        </w:rPr>
        <w:t>представляются заявителем самостоятельно</w:t>
      </w:r>
      <w:r w:rsidR="008A241F" w:rsidRPr="00C71284">
        <w:rPr>
          <w:rFonts w:ascii="Times New Roman" w:hAnsi="Times New Roman"/>
          <w:bCs/>
          <w:color w:val="000000" w:themeColor="text1"/>
          <w:sz w:val="24"/>
          <w:szCs w:val="24"/>
        </w:rPr>
        <w:t>;</w:t>
      </w:r>
    </w:p>
    <w:p w:rsidR="0041535B" w:rsidRPr="00C71284" w:rsidRDefault="00B50E16" w:rsidP="008A241F">
      <w:pPr>
        <w:autoSpaceDE w:val="0"/>
        <w:autoSpaceDN w:val="0"/>
        <w:adjustRightInd w:val="0"/>
        <w:spacing w:after="0" w:line="240" w:lineRule="auto"/>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и</w:t>
      </w:r>
      <w:r w:rsidR="0041535B" w:rsidRPr="00C71284">
        <w:rPr>
          <w:rFonts w:ascii="Times New Roman" w:hAnsi="Times New Roman"/>
          <w:bCs/>
          <w:color w:val="000000" w:themeColor="text1"/>
          <w:sz w:val="24"/>
          <w:szCs w:val="24"/>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AD1A1E" w:rsidRPr="00C71284">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8A241F">
        <w:rPr>
          <w:rFonts w:ascii="Times New Roman" w:eastAsia="Calibri" w:hAnsi="Times New Roman"/>
          <w:sz w:val="24"/>
          <w:szCs w:val="24"/>
        </w:rPr>
        <w:t>Федеральной службе по аккредитации (Росаккредитация);</w:t>
      </w:r>
    </w:p>
    <w:p w:rsidR="008A241F" w:rsidRDefault="00B50E16"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к</w:t>
      </w:r>
      <w:r w:rsidR="0041535B" w:rsidRPr="00C71284">
        <w:rPr>
          <w:rFonts w:ascii="Times New Roman" w:hAnsi="Times New Roman"/>
          <w:color w:val="000000" w:themeColor="text1"/>
          <w:sz w:val="24"/>
          <w:szCs w:val="24"/>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AD1A1E" w:rsidRPr="00C71284">
        <w:rPr>
          <w:rFonts w:ascii="Times New Roman" w:hAnsi="Times New Roman"/>
          <w:color w:val="000000" w:themeColor="text1"/>
          <w:sz w:val="24"/>
          <w:szCs w:val="24"/>
        </w:rPr>
        <w:t xml:space="preserve">. </w:t>
      </w:r>
      <w:r w:rsidR="008A241F">
        <w:rPr>
          <w:rFonts w:ascii="Times New Roman" w:hAnsi="Times New Roman"/>
          <w:bCs/>
          <w:color w:val="000000" w:themeColor="text1"/>
          <w:sz w:val="24"/>
          <w:szCs w:val="24"/>
        </w:rPr>
        <w:t xml:space="preserve">Данные документы </w:t>
      </w:r>
      <w:r w:rsidR="008A241F" w:rsidRPr="00C71284">
        <w:rPr>
          <w:rFonts w:ascii="Times New Roman" w:hAnsi="Times New Roman"/>
          <w:bCs/>
          <w:color w:val="000000" w:themeColor="text1"/>
          <w:sz w:val="24"/>
          <w:szCs w:val="24"/>
        </w:rPr>
        <w:t xml:space="preserve">(их копий или сведений, содержащихся в них) </w:t>
      </w:r>
      <w:r w:rsidR="008A241F">
        <w:rPr>
          <w:rFonts w:ascii="Times New Roman" w:hAnsi="Times New Roman"/>
          <w:bCs/>
          <w:color w:val="000000" w:themeColor="text1"/>
          <w:sz w:val="24"/>
          <w:szCs w:val="24"/>
        </w:rPr>
        <w:t>представляются заявителем самостоятельно</w:t>
      </w:r>
      <w:r w:rsidR="008A241F" w:rsidRPr="00C71284">
        <w:rPr>
          <w:rFonts w:ascii="Times New Roman" w:hAnsi="Times New Roman"/>
          <w:bCs/>
          <w:color w:val="000000" w:themeColor="text1"/>
          <w:sz w:val="24"/>
          <w:szCs w:val="24"/>
        </w:rPr>
        <w:t>;</w:t>
      </w:r>
    </w:p>
    <w:p w:rsidR="0041535B" w:rsidRPr="00B50E16" w:rsidRDefault="00B50E16" w:rsidP="00C71284">
      <w:pPr>
        <w:widowControl w:val="0"/>
        <w:tabs>
          <w:tab w:val="left" w:pos="567"/>
        </w:tabs>
        <w:spacing w:after="0" w:line="240" w:lineRule="auto"/>
        <w:ind w:right="-2" w:firstLine="709"/>
        <w:contextualSpacing/>
        <w:jc w:val="both"/>
        <w:rPr>
          <w:rFonts w:ascii="Times New Roman" w:hAnsi="Times New Roman"/>
          <w:bCs/>
          <w:sz w:val="24"/>
          <w:szCs w:val="24"/>
        </w:rPr>
      </w:pPr>
      <w:r>
        <w:rPr>
          <w:rFonts w:ascii="Times New Roman" w:hAnsi="Times New Roman"/>
          <w:bCs/>
          <w:color w:val="000000" w:themeColor="text1"/>
          <w:sz w:val="24"/>
          <w:szCs w:val="24"/>
        </w:rPr>
        <w:t>л</w:t>
      </w:r>
      <w:r w:rsidR="0041535B" w:rsidRPr="00C71284">
        <w:rPr>
          <w:rFonts w:ascii="Times New Roman" w:hAnsi="Times New Roman"/>
          <w:bCs/>
          <w:color w:val="000000" w:themeColor="text1"/>
          <w:sz w:val="24"/>
          <w:szCs w:val="24"/>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w:t>
      </w:r>
      <w:r w:rsidR="00792CDE">
        <w:rPr>
          <w:rFonts w:ascii="Times New Roman" w:hAnsi="Times New Roman"/>
          <w:bCs/>
          <w:color w:val="000000" w:themeColor="text1"/>
          <w:sz w:val="24"/>
          <w:szCs w:val="24"/>
        </w:rPr>
        <w:t>Городской Управой города Калуги</w:t>
      </w:r>
      <w:r w:rsidR="0041535B" w:rsidRPr="00C71284">
        <w:rPr>
          <w:rFonts w:ascii="Times New Roman" w:hAnsi="Times New Roman"/>
          <w:bCs/>
          <w:color w:val="000000" w:themeColor="text1"/>
          <w:sz w:val="24"/>
          <w:szCs w:val="24"/>
        </w:rPr>
        <w:t xml:space="preserve">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AD1A1E" w:rsidRPr="00C71284">
        <w:rPr>
          <w:rFonts w:ascii="Times New Roman" w:hAnsi="Times New Roman"/>
          <w:bCs/>
          <w:color w:val="000000" w:themeColor="text1"/>
          <w:sz w:val="24"/>
          <w:szCs w:val="24"/>
        </w:rPr>
        <w:t>. Запрос о представлении документов (их копий или сведений, содержащихся в них) направляется</w:t>
      </w:r>
      <w:r>
        <w:rPr>
          <w:rFonts w:ascii="Times New Roman" w:hAnsi="Times New Roman"/>
          <w:bCs/>
          <w:color w:val="000000" w:themeColor="text1"/>
          <w:sz w:val="24"/>
          <w:szCs w:val="24"/>
        </w:rPr>
        <w:t xml:space="preserve"> уполномоченный орган</w:t>
      </w:r>
      <w:r w:rsidRPr="00B50E16">
        <w:rPr>
          <w:rFonts w:ascii="Times New Roman" w:hAnsi="Times New Roman"/>
          <w:bCs/>
          <w:sz w:val="24"/>
          <w:szCs w:val="24"/>
        </w:rPr>
        <w:t>;</w:t>
      </w:r>
    </w:p>
    <w:p w:rsidR="0041535B" w:rsidRPr="00C71284" w:rsidRDefault="00B50E16" w:rsidP="00C71284">
      <w:pPr>
        <w:widowControl w:val="0"/>
        <w:tabs>
          <w:tab w:val="left" w:pos="567"/>
        </w:tabs>
        <w:spacing w:after="0" w:line="240" w:lineRule="auto"/>
        <w:ind w:right="-2" w:firstLine="709"/>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м</w:t>
      </w:r>
      <w:r w:rsidR="0041535B" w:rsidRPr="00C71284">
        <w:rPr>
          <w:rFonts w:ascii="Times New Roman" w:hAnsi="Times New Roman"/>
          <w:bCs/>
          <w:color w:val="000000" w:themeColor="text1"/>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AD1A1E" w:rsidRPr="00C71284">
        <w:rPr>
          <w:rFonts w:ascii="Times New Roman" w:hAnsi="Times New Roman"/>
          <w:bCs/>
          <w:color w:val="000000" w:themeColor="text1"/>
          <w:sz w:val="24"/>
          <w:szCs w:val="24"/>
        </w:rPr>
        <w:t>. Запрос о представлении документов (их копий или сведений, содержащихся в них) направляется в</w:t>
      </w:r>
      <w:r w:rsidR="00792CDE">
        <w:rPr>
          <w:rFonts w:ascii="Times New Roman" w:hAnsi="Times New Roman"/>
          <w:bCs/>
          <w:color w:val="000000" w:themeColor="text1"/>
          <w:sz w:val="24"/>
          <w:szCs w:val="24"/>
        </w:rPr>
        <w:t xml:space="preserve"> Федеральную налоговую службу.</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 xml:space="preserve">Запрос о представлении в </w:t>
      </w:r>
      <w:r w:rsidR="00895FD6" w:rsidRPr="00C71284">
        <w:rPr>
          <w:rFonts w:ascii="Times New Roman" w:hAnsi="Times New Roman"/>
          <w:color w:val="000000" w:themeColor="text1"/>
          <w:sz w:val="24"/>
          <w:szCs w:val="24"/>
        </w:rPr>
        <w:t xml:space="preserve">уполномоченный орган </w:t>
      </w:r>
      <w:r w:rsidRPr="00C71284">
        <w:rPr>
          <w:rFonts w:ascii="Times New Roman" w:hAnsi="Times New Roman"/>
          <w:color w:val="000000" w:themeColor="text1"/>
          <w:sz w:val="24"/>
          <w:szCs w:val="24"/>
        </w:rPr>
        <w:t>документов (их копий или сведений, содержащихся в них) содержит:</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наименование органа или организации, в адрес которых направляется межведомственный запрос;</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 xml:space="preserve">наименование </w:t>
      </w:r>
      <w:r w:rsidR="00AD1A1E" w:rsidRPr="00C71284">
        <w:rPr>
          <w:rFonts w:ascii="Times New Roman" w:hAnsi="Times New Roman"/>
          <w:color w:val="000000" w:themeColor="text1"/>
          <w:sz w:val="24"/>
          <w:szCs w:val="24"/>
        </w:rPr>
        <w:t xml:space="preserve">муниципальной </w:t>
      </w:r>
      <w:r w:rsidRPr="00C71284">
        <w:rPr>
          <w:rFonts w:ascii="Times New Roman" w:hAnsi="Times New Roman"/>
          <w:color w:val="000000" w:themeColor="text1"/>
          <w:sz w:val="24"/>
          <w:szCs w:val="24"/>
        </w:rPr>
        <w:t>услуги, для предоставления которой необходимо представление документа и (или) информации;</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AD1A1E" w:rsidRPr="00C71284">
        <w:rPr>
          <w:rFonts w:ascii="Times New Roman" w:hAnsi="Times New Roman"/>
          <w:color w:val="000000" w:themeColor="text1"/>
          <w:sz w:val="24"/>
          <w:szCs w:val="24"/>
        </w:rPr>
        <w:t xml:space="preserve">муниципальной </w:t>
      </w:r>
      <w:r w:rsidRPr="00C71284">
        <w:rPr>
          <w:rFonts w:ascii="Times New Roman" w:hAnsi="Times New Roman"/>
          <w:color w:val="000000" w:themeColor="text1"/>
          <w:sz w:val="24"/>
          <w:szCs w:val="24"/>
        </w:rPr>
        <w:t>услуги, и указание на реквизиты данного нормативного правового акта;</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 xml:space="preserve">реквизиты и наименования документов, необходимых для предоставления </w:t>
      </w:r>
      <w:r w:rsidR="00AD1A1E" w:rsidRPr="00C71284">
        <w:rPr>
          <w:rFonts w:ascii="Times New Roman" w:hAnsi="Times New Roman"/>
          <w:color w:val="000000" w:themeColor="text1"/>
          <w:sz w:val="24"/>
          <w:szCs w:val="24"/>
        </w:rPr>
        <w:t>муниципальной</w:t>
      </w:r>
      <w:r w:rsidRPr="00C71284">
        <w:rPr>
          <w:rFonts w:ascii="Times New Roman" w:hAnsi="Times New Roman"/>
          <w:color w:val="000000" w:themeColor="text1"/>
          <w:sz w:val="24"/>
          <w:szCs w:val="24"/>
        </w:rPr>
        <w:t xml:space="preserve"> услуги.</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853B2E" w:rsidRPr="00C71284" w:rsidRDefault="00705225"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3.1</w:t>
      </w:r>
      <w:r w:rsidR="000171D4" w:rsidRPr="00C71284">
        <w:rPr>
          <w:rFonts w:ascii="Times New Roman" w:hAnsi="Times New Roman"/>
          <w:color w:val="000000" w:themeColor="text1"/>
          <w:sz w:val="24"/>
          <w:szCs w:val="24"/>
        </w:rPr>
        <w:t>6</w:t>
      </w:r>
      <w:r w:rsidR="00853B2E" w:rsidRPr="00C71284">
        <w:rPr>
          <w:rFonts w:ascii="Times New Roman" w:hAnsi="Times New Roman"/>
          <w:color w:val="000000" w:themeColor="text1"/>
          <w:sz w:val="24"/>
          <w:szCs w:val="24"/>
        </w:rPr>
        <w:t>. По межведомственным запросам документы (их копии или сведения, содержащиеся в</w:t>
      </w:r>
      <w:r w:rsidR="00FB3F53" w:rsidRPr="00C71284">
        <w:rPr>
          <w:rFonts w:ascii="Times New Roman" w:hAnsi="Times New Roman"/>
          <w:color w:val="000000" w:themeColor="text1"/>
          <w:sz w:val="24"/>
          <w:szCs w:val="24"/>
        </w:rPr>
        <w:t xml:space="preserve"> них), предусмотренные</w:t>
      </w:r>
      <w:r w:rsidR="005F1D57" w:rsidRPr="00C71284">
        <w:rPr>
          <w:rFonts w:ascii="Times New Roman" w:hAnsi="Times New Roman"/>
          <w:color w:val="000000" w:themeColor="text1"/>
          <w:sz w:val="24"/>
          <w:szCs w:val="24"/>
        </w:rPr>
        <w:t xml:space="preserve"> </w:t>
      </w:r>
      <w:r w:rsidR="00CA6D10" w:rsidRPr="00C71284">
        <w:rPr>
          <w:rFonts w:ascii="Times New Roman" w:hAnsi="Times New Roman"/>
          <w:color w:val="000000" w:themeColor="text1"/>
          <w:sz w:val="24"/>
          <w:szCs w:val="24"/>
        </w:rPr>
        <w:t xml:space="preserve">пунктом </w:t>
      </w:r>
      <w:r w:rsidR="005F1D57" w:rsidRPr="00C71284">
        <w:rPr>
          <w:rFonts w:ascii="Times New Roman" w:hAnsi="Times New Roman"/>
          <w:color w:val="000000" w:themeColor="text1"/>
          <w:sz w:val="24"/>
          <w:szCs w:val="24"/>
        </w:rPr>
        <w:t>2.9</w:t>
      </w:r>
      <w:r w:rsidR="00CA6D10" w:rsidRPr="00C71284">
        <w:rPr>
          <w:rFonts w:ascii="Times New Roman" w:hAnsi="Times New Roman"/>
          <w:color w:val="000000" w:themeColor="text1"/>
          <w:sz w:val="24"/>
          <w:szCs w:val="24"/>
        </w:rPr>
        <w:t>, под</w:t>
      </w:r>
      <w:r w:rsidR="00286364" w:rsidRPr="00C71284">
        <w:rPr>
          <w:rFonts w:ascii="Times New Roman" w:hAnsi="Times New Roman"/>
          <w:color w:val="000000" w:themeColor="text1"/>
          <w:sz w:val="24"/>
          <w:szCs w:val="24"/>
        </w:rPr>
        <w:t>пу</w:t>
      </w:r>
      <w:r w:rsidR="00CA6D10" w:rsidRPr="00C71284">
        <w:rPr>
          <w:rFonts w:ascii="Times New Roman" w:hAnsi="Times New Roman"/>
          <w:color w:val="000000" w:themeColor="text1"/>
          <w:sz w:val="24"/>
          <w:szCs w:val="24"/>
        </w:rPr>
        <w:t xml:space="preserve">нктами </w:t>
      </w:r>
      <w:r w:rsidR="00792CDE">
        <w:rPr>
          <w:rFonts w:ascii="Times New Roman" w:hAnsi="Times New Roman"/>
          <w:color w:val="000000" w:themeColor="text1"/>
          <w:sz w:val="24"/>
          <w:szCs w:val="24"/>
        </w:rPr>
        <w:t>«</w:t>
      </w:r>
      <w:r w:rsidR="00CA6D10" w:rsidRPr="00C71284">
        <w:rPr>
          <w:rFonts w:ascii="Times New Roman" w:hAnsi="Times New Roman"/>
          <w:color w:val="000000" w:themeColor="text1"/>
          <w:sz w:val="24"/>
          <w:szCs w:val="24"/>
        </w:rPr>
        <w:t>а</w:t>
      </w:r>
      <w:r w:rsidR="00792CDE">
        <w:rPr>
          <w:rFonts w:ascii="Times New Roman" w:hAnsi="Times New Roman"/>
          <w:color w:val="000000" w:themeColor="text1"/>
          <w:sz w:val="24"/>
          <w:szCs w:val="24"/>
        </w:rPr>
        <w:t>»</w:t>
      </w:r>
      <w:r w:rsidR="00CA6D10" w:rsidRPr="00C71284">
        <w:rPr>
          <w:rFonts w:ascii="Times New Roman" w:hAnsi="Times New Roman"/>
          <w:color w:val="000000" w:themeColor="text1"/>
          <w:sz w:val="24"/>
          <w:szCs w:val="24"/>
        </w:rPr>
        <w:t xml:space="preserve"> - </w:t>
      </w:r>
      <w:r w:rsidR="00792CDE">
        <w:rPr>
          <w:rFonts w:ascii="Times New Roman" w:hAnsi="Times New Roman"/>
          <w:color w:val="000000" w:themeColor="text1"/>
          <w:sz w:val="24"/>
          <w:szCs w:val="24"/>
        </w:rPr>
        <w:t>«</w:t>
      </w:r>
      <w:r w:rsidR="00CA6D10" w:rsidRPr="00C71284">
        <w:rPr>
          <w:rFonts w:ascii="Times New Roman" w:hAnsi="Times New Roman"/>
          <w:color w:val="000000" w:themeColor="text1"/>
          <w:sz w:val="24"/>
          <w:szCs w:val="24"/>
        </w:rPr>
        <w:t>н</w:t>
      </w:r>
      <w:r w:rsidR="00792CDE">
        <w:rPr>
          <w:rFonts w:ascii="Times New Roman" w:hAnsi="Times New Roman"/>
          <w:color w:val="000000" w:themeColor="text1"/>
          <w:sz w:val="24"/>
          <w:szCs w:val="24"/>
        </w:rPr>
        <w:t>»</w:t>
      </w:r>
      <w:r w:rsidR="00CA6D10" w:rsidRPr="00C71284">
        <w:rPr>
          <w:rFonts w:ascii="Times New Roman" w:hAnsi="Times New Roman"/>
          <w:color w:val="000000" w:themeColor="text1"/>
          <w:sz w:val="24"/>
          <w:szCs w:val="24"/>
        </w:rPr>
        <w:t xml:space="preserve">, </w:t>
      </w:r>
      <w:r w:rsidR="00792CDE">
        <w:rPr>
          <w:rFonts w:ascii="Times New Roman" w:hAnsi="Times New Roman"/>
          <w:color w:val="000000" w:themeColor="text1"/>
          <w:sz w:val="24"/>
          <w:szCs w:val="24"/>
        </w:rPr>
        <w:t>«</w:t>
      </w:r>
      <w:r w:rsidR="00CA6D10" w:rsidRPr="00C71284">
        <w:rPr>
          <w:rFonts w:ascii="Times New Roman" w:hAnsi="Times New Roman"/>
          <w:color w:val="000000" w:themeColor="text1"/>
          <w:sz w:val="24"/>
          <w:szCs w:val="24"/>
        </w:rPr>
        <w:t>п</w:t>
      </w:r>
      <w:r w:rsidR="00792CDE">
        <w:rPr>
          <w:rFonts w:ascii="Times New Roman" w:hAnsi="Times New Roman"/>
          <w:color w:val="000000" w:themeColor="text1"/>
          <w:sz w:val="24"/>
          <w:szCs w:val="24"/>
        </w:rPr>
        <w:t>»</w:t>
      </w:r>
      <w:r w:rsidR="00CA6D10" w:rsidRPr="00C71284">
        <w:rPr>
          <w:rFonts w:ascii="Times New Roman" w:hAnsi="Times New Roman"/>
          <w:color w:val="000000" w:themeColor="text1"/>
          <w:sz w:val="24"/>
          <w:szCs w:val="24"/>
        </w:rPr>
        <w:t xml:space="preserve"> -</w:t>
      </w:r>
      <w:r w:rsidR="005F1D57" w:rsidRPr="00C71284">
        <w:rPr>
          <w:rFonts w:ascii="Times New Roman" w:hAnsi="Times New Roman"/>
          <w:color w:val="000000" w:themeColor="text1"/>
          <w:sz w:val="24"/>
          <w:szCs w:val="24"/>
        </w:rPr>
        <w:t xml:space="preserve"> </w:t>
      </w:r>
      <w:r w:rsidR="00792CDE">
        <w:rPr>
          <w:rFonts w:ascii="Times New Roman" w:hAnsi="Times New Roman"/>
          <w:color w:val="000000" w:themeColor="text1"/>
          <w:sz w:val="24"/>
          <w:szCs w:val="24"/>
        </w:rPr>
        <w:t>«</w:t>
      </w:r>
      <w:r w:rsidR="00CA6D10" w:rsidRPr="00C71284">
        <w:rPr>
          <w:rFonts w:ascii="Times New Roman" w:hAnsi="Times New Roman"/>
          <w:color w:val="000000" w:themeColor="text1"/>
          <w:sz w:val="24"/>
          <w:szCs w:val="24"/>
        </w:rPr>
        <w:t>р</w:t>
      </w:r>
      <w:r w:rsidR="00792CDE">
        <w:rPr>
          <w:rFonts w:ascii="Times New Roman" w:hAnsi="Times New Roman"/>
          <w:color w:val="000000" w:themeColor="text1"/>
          <w:sz w:val="24"/>
          <w:szCs w:val="24"/>
        </w:rPr>
        <w:t>»</w:t>
      </w:r>
      <w:r w:rsidR="00CA6D10" w:rsidRPr="00C71284">
        <w:rPr>
          <w:rFonts w:ascii="Times New Roman" w:hAnsi="Times New Roman"/>
          <w:color w:val="000000" w:themeColor="text1"/>
          <w:sz w:val="24"/>
          <w:szCs w:val="24"/>
        </w:rPr>
        <w:t xml:space="preserve"> пункта</w:t>
      </w:r>
      <w:r w:rsidR="005F1D57" w:rsidRPr="00C71284">
        <w:rPr>
          <w:rFonts w:ascii="Times New Roman" w:hAnsi="Times New Roman"/>
          <w:color w:val="000000" w:themeColor="text1"/>
          <w:sz w:val="24"/>
          <w:szCs w:val="24"/>
        </w:rPr>
        <w:t xml:space="preserve"> 2.9.</w:t>
      </w:r>
      <w:r w:rsidR="00CA6D10" w:rsidRPr="00C71284">
        <w:rPr>
          <w:rFonts w:ascii="Times New Roman" w:hAnsi="Times New Roman"/>
          <w:color w:val="000000" w:themeColor="text1"/>
          <w:sz w:val="24"/>
          <w:szCs w:val="24"/>
        </w:rPr>
        <w:t>1</w:t>
      </w:r>
      <w:r w:rsidR="00853B2E" w:rsidRPr="00C71284">
        <w:rPr>
          <w:rFonts w:ascii="Times New Roman" w:hAnsi="Times New Roman"/>
          <w:color w:val="000000" w:themeColor="text1"/>
          <w:sz w:val="24"/>
          <w:szCs w:val="24"/>
        </w:rPr>
        <w:t xml:space="preserve"> Административного регламента, предоставляют</w:t>
      </w:r>
      <w:r w:rsidR="00FB3F53" w:rsidRPr="00C71284">
        <w:rPr>
          <w:rFonts w:ascii="Times New Roman" w:hAnsi="Times New Roman"/>
          <w:color w:val="000000" w:themeColor="text1"/>
          <w:sz w:val="24"/>
          <w:szCs w:val="24"/>
        </w:rPr>
        <w:t>ся органами</w:t>
      </w:r>
      <w:r w:rsidR="008F5A3F" w:rsidRPr="00C71284">
        <w:rPr>
          <w:rFonts w:ascii="Times New Roman" w:hAnsi="Times New Roman"/>
          <w:color w:val="000000" w:themeColor="text1"/>
          <w:sz w:val="24"/>
          <w:szCs w:val="24"/>
        </w:rPr>
        <w:t xml:space="preserve"> и организациями</w:t>
      </w:r>
      <w:r w:rsidR="00FB3F53" w:rsidRPr="00C71284">
        <w:rPr>
          <w:rFonts w:ascii="Times New Roman" w:hAnsi="Times New Roman"/>
          <w:color w:val="000000" w:themeColor="text1"/>
          <w:sz w:val="24"/>
          <w:szCs w:val="24"/>
        </w:rPr>
        <w:t xml:space="preserve">, </w:t>
      </w:r>
      <w:r w:rsidR="00853B2E" w:rsidRPr="00C71284">
        <w:rPr>
          <w:rFonts w:ascii="Times New Roman" w:hAnsi="Times New Roman"/>
          <w:color w:val="000000" w:themeColor="text1"/>
          <w:sz w:val="24"/>
          <w:szCs w:val="24"/>
        </w:rPr>
        <w:t xml:space="preserve">в распоряжении которых находятся эти документы в электронной форме, в срок не </w:t>
      </w:r>
      <w:r w:rsidR="00853B2E" w:rsidRPr="00B50E16">
        <w:rPr>
          <w:rFonts w:ascii="Times New Roman" w:hAnsi="Times New Roman"/>
          <w:color w:val="000000" w:themeColor="text1"/>
          <w:sz w:val="24"/>
          <w:szCs w:val="24"/>
        </w:rPr>
        <w:t xml:space="preserve">позднее </w:t>
      </w:r>
      <w:r w:rsidR="00324AD9" w:rsidRPr="00B50E16">
        <w:rPr>
          <w:rFonts w:ascii="Times New Roman" w:hAnsi="Times New Roman"/>
          <w:color w:val="000000" w:themeColor="text1"/>
          <w:sz w:val="24"/>
          <w:szCs w:val="24"/>
        </w:rPr>
        <w:t xml:space="preserve">48 часов </w:t>
      </w:r>
      <w:r w:rsidR="00853B2E" w:rsidRPr="00B50E16">
        <w:rPr>
          <w:rFonts w:ascii="Times New Roman" w:hAnsi="Times New Roman"/>
          <w:color w:val="000000" w:themeColor="text1"/>
          <w:sz w:val="24"/>
          <w:szCs w:val="24"/>
        </w:rPr>
        <w:t>с</w:t>
      </w:r>
      <w:r w:rsidR="00AD1A1E" w:rsidRPr="00B50E16">
        <w:rPr>
          <w:rFonts w:ascii="Times New Roman" w:hAnsi="Times New Roman"/>
          <w:color w:val="000000" w:themeColor="text1"/>
          <w:sz w:val="24"/>
          <w:szCs w:val="24"/>
        </w:rPr>
        <w:t>о</w:t>
      </w:r>
      <w:r w:rsidR="00AD1A1E" w:rsidRPr="00C71284">
        <w:rPr>
          <w:rFonts w:ascii="Times New Roman" w:hAnsi="Times New Roman"/>
          <w:color w:val="000000" w:themeColor="text1"/>
          <w:sz w:val="24"/>
          <w:szCs w:val="24"/>
        </w:rPr>
        <w:t xml:space="preserve"> дня получения </w:t>
      </w:r>
      <w:r w:rsidR="00853B2E" w:rsidRPr="00C71284">
        <w:rPr>
          <w:rFonts w:ascii="Times New Roman" w:hAnsi="Times New Roman"/>
          <w:color w:val="000000" w:themeColor="text1"/>
          <w:sz w:val="24"/>
          <w:szCs w:val="24"/>
        </w:rPr>
        <w:t>соответствующего межведомственного запроса.</w:t>
      </w:r>
    </w:p>
    <w:p w:rsidR="00163184" w:rsidRPr="00C71284" w:rsidRDefault="00163184"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 xml:space="preserve">По межведомственному запросу документ (его копия или сведения, содержащиеся в нем), предусмотренный подпунктом </w:t>
      </w:r>
      <w:r w:rsidR="00792CDE">
        <w:rPr>
          <w:rFonts w:ascii="Times New Roman" w:hAnsi="Times New Roman"/>
          <w:color w:val="000000" w:themeColor="text1"/>
          <w:sz w:val="24"/>
          <w:szCs w:val="24"/>
        </w:rPr>
        <w:t>«</w:t>
      </w:r>
      <w:r w:rsidRPr="00C71284">
        <w:rPr>
          <w:rFonts w:ascii="Times New Roman" w:hAnsi="Times New Roman"/>
          <w:color w:val="000000" w:themeColor="text1"/>
          <w:sz w:val="24"/>
          <w:szCs w:val="24"/>
        </w:rPr>
        <w:t>о</w:t>
      </w:r>
      <w:r w:rsidR="00792CDE">
        <w:rPr>
          <w:rFonts w:ascii="Times New Roman" w:hAnsi="Times New Roman"/>
          <w:color w:val="000000" w:themeColor="text1"/>
          <w:sz w:val="24"/>
          <w:szCs w:val="24"/>
        </w:rPr>
        <w:t>»</w:t>
      </w:r>
      <w:r w:rsidRPr="00C71284">
        <w:rPr>
          <w:rFonts w:ascii="Times New Roman" w:hAnsi="Times New Roman"/>
          <w:color w:val="000000" w:themeColor="text1"/>
          <w:sz w:val="24"/>
          <w:szCs w:val="24"/>
        </w:rPr>
        <w:t xml:space="preserve"> пункта 2.9.1 Административного регламента, предоставляется органом, указанным в пункте 3.15 Административного регламента, в </w:t>
      </w:r>
      <w:r w:rsidRPr="00C71284">
        <w:rPr>
          <w:rFonts w:ascii="Times New Roman" w:hAnsi="Times New Roman"/>
          <w:color w:val="000000" w:themeColor="text1"/>
          <w:sz w:val="24"/>
          <w:szCs w:val="24"/>
        </w:rPr>
        <w:lastRenderedPageBreak/>
        <w:t xml:space="preserve">распоряжении которого находится этот документ в электронной форме, в срок не позднее двадцати пяти дней со дня поступления от уполномоченного органа </w:t>
      </w:r>
      <w:r w:rsidR="007F6BD8" w:rsidRPr="00C71284">
        <w:rPr>
          <w:rFonts w:ascii="Times New Roman" w:hAnsi="Times New Roman"/>
          <w:color w:val="000000" w:themeColor="text1"/>
          <w:sz w:val="24"/>
          <w:szCs w:val="24"/>
        </w:rPr>
        <w:t xml:space="preserve">соответствующего межведомственного запроса с приложением </w:t>
      </w:r>
      <w:r w:rsidRPr="00C71284">
        <w:rPr>
          <w:rFonts w:ascii="Times New Roman" w:hAnsi="Times New Roman"/>
          <w:color w:val="000000" w:themeColor="text1"/>
          <w:sz w:val="24"/>
          <w:szCs w:val="24"/>
        </w:rPr>
        <w:t>раздела проектной документации объекта капитального строительства, содержащего архитектурные решения.</w:t>
      </w:r>
    </w:p>
    <w:p w:rsidR="00853B2E" w:rsidRPr="00C71284" w:rsidRDefault="00C432D6"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3.1</w:t>
      </w:r>
      <w:r w:rsidR="000171D4" w:rsidRPr="00C71284">
        <w:rPr>
          <w:rFonts w:ascii="Times New Roman" w:hAnsi="Times New Roman"/>
          <w:color w:val="000000" w:themeColor="text1"/>
          <w:sz w:val="24"/>
          <w:szCs w:val="24"/>
        </w:rPr>
        <w:t>7</w:t>
      </w:r>
      <w:r w:rsidR="00853B2E" w:rsidRPr="00C71284">
        <w:rPr>
          <w:rFonts w:ascii="Times New Roman" w:hAnsi="Times New Roman"/>
          <w:color w:val="000000" w:themeColor="text1"/>
          <w:sz w:val="24"/>
          <w:szCs w:val="24"/>
        </w:rPr>
        <w:t>. Межведомственное информационное взаимодействие может осуществляется на бумажном носителе:</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2) при необходимости представления оригиналов документов на бумажном носителе при направлении межведомственного запроса.</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C71284">
        <w:rPr>
          <w:rFonts w:ascii="Times New Roman" w:hAnsi="Times New Roman"/>
          <w:color w:val="000000" w:themeColor="text1"/>
          <w:sz w:val="24"/>
          <w:szCs w:val="24"/>
        </w:rPr>
        <w:t>них)</w:t>
      </w:r>
      <w:r w:rsidR="002269EC" w:rsidRPr="00C71284">
        <w:rPr>
          <w:rFonts w:ascii="Times New Roman" w:hAnsi="Times New Roman"/>
          <w:color w:val="000000" w:themeColor="text1"/>
          <w:sz w:val="24"/>
          <w:szCs w:val="24"/>
        </w:rPr>
        <w:t xml:space="preserve">, предусмотренные </w:t>
      </w:r>
      <w:r w:rsidR="00286364" w:rsidRPr="00C71284">
        <w:rPr>
          <w:rFonts w:ascii="Times New Roman" w:hAnsi="Times New Roman"/>
          <w:color w:val="000000" w:themeColor="text1"/>
          <w:sz w:val="24"/>
          <w:szCs w:val="24"/>
        </w:rPr>
        <w:t xml:space="preserve">пунктом 2.9, подпунктами </w:t>
      </w:r>
      <w:r w:rsidR="00792CDE">
        <w:rPr>
          <w:rFonts w:ascii="Times New Roman" w:hAnsi="Times New Roman"/>
          <w:color w:val="000000" w:themeColor="text1"/>
          <w:sz w:val="24"/>
          <w:szCs w:val="24"/>
        </w:rPr>
        <w:t>«</w:t>
      </w:r>
      <w:r w:rsidR="00286364" w:rsidRPr="00C71284">
        <w:rPr>
          <w:rFonts w:ascii="Times New Roman" w:hAnsi="Times New Roman"/>
          <w:color w:val="000000" w:themeColor="text1"/>
          <w:sz w:val="24"/>
          <w:szCs w:val="24"/>
        </w:rPr>
        <w:t>а</w:t>
      </w:r>
      <w:r w:rsidR="00792CDE">
        <w:rPr>
          <w:rFonts w:ascii="Times New Roman" w:hAnsi="Times New Roman"/>
          <w:color w:val="000000" w:themeColor="text1"/>
          <w:sz w:val="24"/>
          <w:szCs w:val="24"/>
        </w:rPr>
        <w:t>»</w:t>
      </w:r>
      <w:r w:rsidR="00286364" w:rsidRPr="00C71284">
        <w:rPr>
          <w:rFonts w:ascii="Times New Roman" w:hAnsi="Times New Roman"/>
          <w:color w:val="000000" w:themeColor="text1"/>
          <w:sz w:val="24"/>
          <w:szCs w:val="24"/>
        </w:rPr>
        <w:t xml:space="preserve"> - </w:t>
      </w:r>
      <w:r w:rsidR="00792CDE">
        <w:rPr>
          <w:rFonts w:ascii="Times New Roman" w:hAnsi="Times New Roman"/>
          <w:color w:val="000000" w:themeColor="text1"/>
          <w:sz w:val="24"/>
          <w:szCs w:val="24"/>
        </w:rPr>
        <w:t>«</w:t>
      </w:r>
      <w:r w:rsidR="00286364" w:rsidRPr="00C71284">
        <w:rPr>
          <w:rFonts w:ascii="Times New Roman" w:hAnsi="Times New Roman"/>
          <w:color w:val="000000" w:themeColor="text1"/>
          <w:sz w:val="24"/>
          <w:szCs w:val="24"/>
        </w:rPr>
        <w:t>н</w:t>
      </w:r>
      <w:r w:rsidR="00792CDE">
        <w:rPr>
          <w:rFonts w:ascii="Times New Roman" w:hAnsi="Times New Roman"/>
          <w:color w:val="000000" w:themeColor="text1"/>
          <w:sz w:val="24"/>
          <w:szCs w:val="24"/>
        </w:rPr>
        <w:t>»</w:t>
      </w:r>
      <w:r w:rsidR="00286364" w:rsidRPr="00C71284">
        <w:rPr>
          <w:rFonts w:ascii="Times New Roman" w:hAnsi="Times New Roman"/>
          <w:color w:val="000000" w:themeColor="text1"/>
          <w:sz w:val="24"/>
          <w:szCs w:val="24"/>
        </w:rPr>
        <w:t xml:space="preserve">, </w:t>
      </w:r>
      <w:r w:rsidR="00792CDE">
        <w:rPr>
          <w:rFonts w:ascii="Times New Roman" w:hAnsi="Times New Roman"/>
          <w:color w:val="000000" w:themeColor="text1"/>
          <w:sz w:val="24"/>
          <w:szCs w:val="24"/>
        </w:rPr>
        <w:t>«</w:t>
      </w:r>
      <w:r w:rsidR="00286364" w:rsidRPr="00C71284">
        <w:rPr>
          <w:rFonts w:ascii="Times New Roman" w:hAnsi="Times New Roman"/>
          <w:color w:val="000000" w:themeColor="text1"/>
          <w:sz w:val="24"/>
          <w:szCs w:val="24"/>
        </w:rPr>
        <w:t>п</w:t>
      </w:r>
      <w:r w:rsidR="00792CDE">
        <w:rPr>
          <w:rFonts w:ascii="Times New Roman" w:hAnsi="Times New Roman"/>
          <w:color w:val="000000" w:themeColor="text1"/>
          <w:sz w:val="24"/>
          <w:szCs w:val="24"/>
        </w:rPr>
        <w:t>»</w:t>
      </w:r>
      <w:r w:rsidR="00286364" w:rsidRPr="00C71284">
        <w:rPr>
          <w:rFonts w:ascii="Times New Roman" w:hAnsi="Times New Roman"/>
          <w:color w:val="000000" w:themeColor="text1"/>
          <w:sz w:val="24"/>
          <w:szCs w:val="24"/>
        </w:rPr>
        <w:t xml:space="preserve"> - </w:t>
      </w:r>
      <w:r w:rsidR="00792CDE">
        <w:rPr>
          <w:rFonts w:ascii="Times New Roman" w:hAnsi="Times New Roman"/>
          <w:color w:val="000000" w:themeColor="text1"/>
          <w:sz w:val="24"/>
          <w:szCs w:val="24"/>
        </w:rPr>
        <w:t>«</w:t>
      </w:r>
      <w:r w:rsidR="00286364" w:rsidRPr="00C71284">
        <w:rPr>
          <w:rFonts w:ascii="Times New Roman" w:hAnsi="Times New Roman"/>
          <w:color w:val="000000" w:themeColor="text1"/>
          <w:sz w:val="24"/>
          <w:szCs w:val="24"/>
        </w:rPr>
        <w:t>р</w:t>
      </w:r>
      <w:r w:rsidR="00792CDE">
        <w:rPr>
          <w:rFonts w:ascii="Times New Roman" w:hAnsi="Times New Roman"/>
          <w:color w:val="000000" w:themeColor="text1"/>
          <w:sz w:val="24"/>
          <w:szCs w:val="24"/>
        </w:rPr>
        <w:t>»</w:t>
      </w:r>
      <w:r w:rsidR="00286364" w:rsidRPr="00C71284">
        <w:rPr>
          <w:rFonts w:ascii="Times New Roman" w:hAnsi="Times New Roman"/>
          <w:color w:val="000000" w:themeColor="text1"/>
          <w:sz w:val="24"/>
          <w:szCs w:val="24"/>
        </w:rPr>
        <w:t xml:space="preserve"> пункта 2.9.1</w:t>
      </w:r>
      <w:r w:rsidRPr="00C71284">
        <w:rPr>
          <w:rFonts w:ascii="Times New Roman" w:hAnsi="Times New Roman"/>
          <w:color w:val="000000" w:themeColor="text1"/>
          <w:sz w:val="24"/>
          <w:szCs w:val="24"/>
        </w:rPr>
        <w:t xml:space="preserve"> Административного регламента, предоставляют</w:t>
      </w:r>
      <w:r w:rsidR="00C05C07" w:rsidRPr="00C71284">
        <w:rPr>
          <w:rFonts w:ascii="Times New Roman" w:hAnsi="Times New Roman"/>
          <w:color w:val="000000" w:themeColor="text1"/>
          <w:sz w:val="24"/>
          <w:szCs w:val="24"/>
        </w:rPr>
        <w:t xml:space="preserve">ся </w:t>
      </w:r>
      <w:r w:rsidR="00286364" w:rsidRPr="00C71284">
        <w:rPr>
          <w:rFonts w:ascii="Times New Roman" w:hAnsi="Times New Roman"/>
          <w:color w:val="000000" w:themeColor="text1"/>
          <w:sz w:val="24"/>
          <w:szCs w:val="24"/>
        </w:rPr>
        <w:t xml:space="preserve">органами и организациями, </w:t>
      </w:r>
      <w:r w:rsidRPr="00C71284">
        <w:rPr>
          <w:rFonts w:ascii="Times New Roman" w:hAnsi="Times New Roman"/>
          <w:color w:val="000000" w:themeColor="text1"/>
          <w:sz w:val="24"/>
          <w:szCs w:val="24"/>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7F6BD8" w:rsidRPr="00C71284" w:rsidRDefault="007F6BD8"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792CDE">
        <w:rPr>
          <w:rFonts w:ascii="Times New Roman" w:hAnsi="Times New Roman"/>
          <w:color w:val="000000" w:themeColor="text1"/>
          <w:sz w:val="24"/>
          <w:szCs w:val="24"/>
        </w:rPr>
        <w:t>«</w:t>
      </w:r>
      <w:r w:rsidRPr="00C71284">
        <w:rPr>
          <w:rFonts w:ascii="Times New Roman" w:hAnsi="Times New Roman"/>
          <w:color w:val="000000" w:themeColor="text1"/>
          <w:sz w:val="24"/>
          <w:szCs w:val="24"/>
        </w:rPr>
        <w:t>о</w:t>
      </w:r>
      <w:r w:rsidR="00792CDE">
        <w:rPr>
          <w:rFonts w:ascii="Times New Roman" w:hAnsi="Times New Roman"/>
          <w:color w:val="000000" w:themeColor="text1"/>
          <w:sz w:val="24"/>
          <w:szCs w:val="24"/>
        </w:rPr>
        <w:t>»</w:t>
      </w:r>
      <w:r w:rsidRPr="00C71284">
        <w:rPr>
          <w:rFonts w:ascii="Times New Roman" w:hAnsi="Times New Roman"/>
          <w:color w:val="000000" w:themeColor="text1"/>
          <w:sz w:val="24"/>
          <w:szCs w:val="24"/>
        </w:rPr>
        <w:t xml:space="preserve"> пункта 2.9.1 Административного регламента, предоставляется органом</w:t>
      </w:r>
      <w:r w:rsidR="00792CDE">
        <w:rPr>
          <w:rFonts w:ascii="Times New Roman" w:hAnsi="Times New Roman"/>
          <w:color w:val="000000" w:themeColor="text1"/>
          <w:sz w:val="24"/>
          <w:szCs w:val="24"/>
        </w:rPr>
        <w:t xml:space="preserve">, указанным в </w:t>
      </w:r>
      <w:r w:rsidR="00792CDE">
        <w:rPr>
          <w:rFonts w:ascii="Times New Roman" w:hAnsi="Times New Roman"/>
          <w:color w:val="000000" w:themeColor="text1"/>
          <w:sz w:val="24"/>
          <w:szCs w:val="24"/>
        </w:rPr>
        <w:br/>
        <w:t>пункте 3.15</w:t>
      </w:r>
      <w:r w:rsidRPr="00C71284">
        <w:rPr>
          <w:rFonts w:ascii="Times New Roman" w:hAnsi="Times New Roman"/>
          <w:color w:val="000000" w:themeColor="text1"/>
          <w:sz w:val="24"/>
          <w:szCs w:val="24"/>
        </w:rPr>
        <w:t xml:space="preserve">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853B2E" w:rsidRPr="00C71284" w:rsidRDefault="00C27CBA"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sidRPr="00C71284">
        <w:rPr>
          <w:rFonts w:ascii="Times New Roman" w:hAnsi="Times New Roman"/>
          <w:color w:val="000000" w:themeColor="text1"/>
          <w:sz w:val="24"/>
          <w:szCs w:val="24"/>
        </w:rPr>
        <w:t>3.1</w:t>
      </w:r>
      <w:r w:rsidR="000171D4" w:rsidRPr="00C71284">
        <w:rPr>
          <w:rFonts w:ascii="Times New Roman" w:hAnsi="Times New Roman"/>
          <w:color w:val="000000" w:themeColor="text1"/>
          <w:sz w:val="24"/>
          <w:szCs w:val="24"/>
        </w:rPr>
        <w:t>8</w:t>
      </w:r>
      <w:r w:rsidR="00853B2E" w:rsidRPr="00C71284">
        <w:rPr>
          <w:rFonts w:ascii="Times New Roman" w:hAnsi="Times New Roman"/>
          <w:color w:val="000000" w:themeColor="text1"/>
          <w:sz w:val="24"/>
          <w:szCs w:val="24"/>
        </w:rPr>
        <w:t xml:space="preserve">. Результатом административной процедуры является получение </w:t>
      </w:r>
      <w:r w:rsidR="0039308E" w:rsidRPr="00C71284">
        <w:rPr>
          <w:rFonts w:ascii="Times New Roman" w:hAnsi="Times New Roman"/>
          <w:color w:val="000000" w:themeColor="text1"/>
          <w:sz w:val="24"/>
          <w:szCs w:val="24"/>
        </w:rPr>
        <w:t>уполномоченным органо</w:t>
      </w:r>
      <w:r w:rsidR="000D0B7B" w:rsidRPr="00C71284">
        <w:rPr>
          <w:rFonts w:ascii="Times New Roman" w:hAnsi="Times New Roman"/>
          <w:color w:val="000000" w:themeColor="text1"/>
          <w:sz w:val="24"/>
          <w:szCs w:val="24"/>
        </w:rPr>
        <w:t>м</w:t>
      </w:r>
      <w:r w:rsidR="0039308E" w:rsidRPr="00C71284">
        <w:rPr>
          <w:rFonts w:ascii="Times New Roman" w:hAnsi="Times New Roman"/>
          <w:color w:val="000000" w:themeColor="text1"/>
          <w:sz w:val="24"/>
          <w:szCs w:val="24"/>
        </w:rPr>
        <w:t xml:space="preserve"> </w:t>
      </w:r>
      <w:r w:rsidR="00853B2E" w:rsidRPr="00C71284">
        <w:rPr>
          <w:rFonts w:ascii="Times New Roman" w:hAnsi="Times New Roman"/>
          <w:color w:val="000000" w:themeColor="text1"/>
          <w:sz w:val="24"/>
          <w:szCs w:val="24"/>
        </w:rPr>
        <w:t>запрашиваемых документов (их копий или сведений, содержащихся в них).</w:t>
      </w:r>
    </w:p>
    <w:p w:rsidR="00853B2E" w:rsidRPr="00C71284" w:rsidRDefault="00853B2E" w:rsidP="00C71284">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p>
    <w:p w:rsidR="00853B2E" w:rsidRPr="00792CDE" w:rsidRDefault="00853B2E" w:rsidP="00792CDE">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792CDE">
        <w:rPr>
          <w:rFonts w:ascii="Times New Roman" w:hAnsi="Times New Roman"/>
          <w:b/>
          <w:color w:val="000000" w:themeColor="text1"/>
          <w:sz w:val="24"/>
          <w:szCs w:val="24"/>
        </w:rPr>
        <w:t>Принятие решения о предоставлении (об отказе</w:t>
      </w:r>
    </w:p>
    <w:p w:rsidR="00853B2E" w:rsidRPr="00792CDE" w:rsidRDefault="00853B2E" w:rsidP="00792CDE">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792CDE">
        <w:rPr>
          <w:rFonts w:ascii="Times New Roman" w:hAnsi="Times New Roman"/>
          <w:b/>
          <w:color w:val="000000" w:themeColor="text1"/>
          <w:sz w:val="24"/>
          <w:szCs w:val="24"/>
        </w:rPr>
        <w:t xml:space="preserve">в предоставлении) </w:t>
      </w:r>
      <w:r w:rsidR="007362A1" w:rsidRPr="00792CDE">
        <w:rPr>
          <w:rFonts w:ascii="Times New Roman" w:hAnsi="Times New Roman"/>
          <w:b/>
          <w:color w:val="000000" w:themeColor="text1"/>
          <w:sz w:val="24"/>
          <w:szCs w:val="24"/>
        </w:rPr>
        <w:t xml:space="preserve">муниципальной </w:t>
      </w:r>
      <w:r w:rsidRPr="00792CDE">
        <w:rPr>
          <w:rFonts w:ascii="Times New Roman" w:hAnsi="Times New Roman"/>
          <w:b/>
          <w:color w:val="000000" w:themeColor="text1"/>
          <w:sz w:val="24"/>
          <w:szCs w:val="24"/>
        </w:rPr>
        <w:t>услуги</w:t>
      </w:r>
    </w:p>
    <w:p w:rsidR="00853B2E" w:rsidRPr="00792CDE" w:rsidRDefault="00853B2E" w:rsidP="00792CD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792CDE" w:rsidRDefault="00E23288"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3.1</w:t>
      </w:r>
      <w:r w:rsidR="000171D4" w:rsidRPr="00792CDE">
        <w:rPr>
          <w:rFonts w:ascii="Times New Roman" w:hAnsi="Times New Roman"/>
          <w:color w:val="000000" w:themeColor="text1"/>
          <w:sz w:val="24"/>
          <w:szCs w:val="24"/>
        </w:rPr>
        <w:t>9</w:t>
      </w:r>
      <w:r w:rsidR="00853B2E" w:rsidRPr="00792CDE">
        <w:rPr>
          <w:rFonts w:ascii="Times New Roman" w:hAnsi="Times New Roman"/>
          <w:color w:val="000000" w:themeColor="text1"/>
          <w:sz w:val="24"/>
          <w:szCs w:val="24"/>
        </w:rPr>
        <w:t xml:space="preserve">. </w:t>
      </w:r>
      <w:r w:rsidR="00B17EDE" w:rsidRPr="00792CDE">
        <w:rPr>
          <w:rFonts w:ascii="Times New Roman" w:hAnsi="Times New Roman"/>
          <w:color w:val="000000" w:themeColor="text1"/>
          <w:sz w:val="24"/>
          <w:szCs w:val="24"/>
        </w:rPr>
        <w:t xml:space="preserve">Основанием для начала административной процедуры является </w:t>
      </w:r>
      <w:r w:rsidR="00AF4E49" w:rsidRPr="00792CDE">
        <w:rPr>
          <w:rFonts w:ascii="Times New Roman" w:hAnsi="Times New Roman"/>
          <w:color w:val="000000" w:themeColor="text1"/>
          <w:sz w:val="24"/>
          <w:szCs w:val="24"/>
        </w:rPr>
        <w:t xml:space="preserve">регистрация </w:t>
      </w:r>
      <w:r w:rsidR="00952272" w:rsidRPr="00792CDE">
        <w:rPr>
          <w:rFonts w:ascii="Times New Roman" w:hAnsi="Times New Roman"/>
          <w:color w:val="000000" w:themeColor="text1"/>
          <w:sz w:val="24"/>
          <w:szCs w:val="24"/>
        </w:rPr>
        <w:t>заявления и</w:t>
      </w:r>
      <w:r w:rsidR="00B17EDE" w:rsidRPr="00792CDE">
        <w:rPr>
          <w:rFonts w:ascii="Times New Roman" w:hAnsi="Times New Roman"/>
          <w:color w:val="000000" w:themeColor="text1"/>
          <w:sz w:val="24"/>
          <w:szCs w:val="24"/>
        </w:rPr>
        <w:t xml:space="preserve"> документов, предусмотренных пункт</w:t>
      </w:r>
      <w:r w:rsidR="00AF4E49" w:rsidRPr="00792CDE">
        <w:rPr>
          <w:rFonts w:ascii="Times New Roman" w:hAnsi="Times New Roman"/>
          <w:color w:val="000000" w:themeColor="text1"/>
          <w:sz w:val="24"/>
          <w:szCs w:val="24"/>
        </w:rPr>
        <w:t>а</w:t>
      </w:r>
      <w:r w:rsidR="00B17EDE" w:rsidRPr="00792CDE">
        <w:rPr>
          <w:rFonts w:ascii="Times New Roman" w:hAnsi="Times New Roman"/>
          <w:color w:val="000000" w:themeColor="text1"/>
          <w:sz w:val="24"/>
          <w:szCs w:val="24"/>
        </w:rPr>
        <w:t>м</w:t>
      </w:r>
      <w:r w:rsidR="00AF4E49" w:rsidRPr="00792CDE">
        <w:rPr>
          <w:rFonts w:ascii="Times New Roman" w:hAnsi="Times New Roman"/>
          <w:color w:val="000000" w:themeColor="text1"/>
          <w:sz w:val="24"/>
          <w:szCs w:val="24"/>
        </w:rPr>
        <w:t>и</w:t>
      </w:r>
      <w:r w:rsidR="00B17EDE" w:rsidRPr="00792CDE">
        <w:rPr>
          <w:rFonts w:ascii="Times New Roman" w:hAnsi="Times New Roman"/>
          <w:color w:val="000000" w:themeColor="text1"/>
          <w:sz w:val="24"/>
          <w:szCs w:val="24"/>
        </w:rPr>
        <w:t xml:space="preserve"> 2.8</w:t>
      </w:r>
      <w:r w:rsidR="00AF4E49" w:rsidRPr="00792CDE">
        <w:rPr>
          <w:rFonts w:ascii="Times New Roman" w:hAnsi="Times New Roman"/>
          <w:color w:val="000000" w:themeColor="text1"/>
          <w:sz w:val="24"/>
          <w:szCs w:val="24"/>
        </w:rPr>
        <w:t>, 2.9 - 2.9.1</w:t>
      </w:r>
      <w:r w:rsidR="00B17EDE" w:rsidRPr="00792CDE">
        <w:rPr>
          <w:rFonts w:ascii="Times New Roman" w:hAnsi="Times New Roman"/>
          <w:color w:val="000000" w:themeColor="text1"/>
          <w:sz w:val="24"/>
          <w:szCs w:val="24"/>
        </w:rPr>
        <w:t xml:space="preserve"> Административного регламента.</w:t>
      </w:r>
    </w:p>
    <w:p w:rsidR="00853B2E" w:rsidRPr="00792CDE" w:rsidRDefault="009F1194"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w:t>
      </w:r>
      <w:r w:rsidR="000171D4" w:rsidRPr="00792CDE">
        <w:rPr>
          <w:rFonts w:ascii="Times New Roman" w:hAnsi="Times New Roman"/>
          <w:color w:val="000000" w:themeColor="text1"/>
          <w:sz w:val="24"/>
          <w:szCs w:val="24"/>
        </w:rPr>
        <w:t>20</w:t>
      </w:r>
      <w:r w:rsidR="00853B2E" w:rsidRPr="00792CDE">
        <w:rPr>
          <w:rFonts w:ascii="Times New Roman" w:hAnsi="Times New Roman"/>
          <w:color w:val="000000" w:themeColor="text1"/>
          <w:sz w:val="24"/>
          <w:szCs w:val="24"/>
        </w:rPr>
        <w:t>. В рамках рассмотрения заявления и до</w:t>
      </w:r>
      <w:r w:rsidR="006D467B" w:rsidRPr="00792CDE">
        <w:rPr>
          <w:rFonts w:ascii="Times New Roman" w:hAnsi="Times New Roman"/>
          <w:color w:val="000000" w:themeColor="text1"/>
          <w:sz w:val="24"/>
          <w:szCs w:val="24"/>
        </w:rPr>
        <w:t>кументов, предусмотренных пункта</w:t>
      </w:r>
      <w:r w:rsidR="00853B2E" w:rsidRPr="00792CDE">
        <w:rPr>
          <w:rFonts w:ascii="Times New Roman" w:hAnsi="Times New Roman"/>
          <w:color w:val="000000" w:themeColor="text1"/>
          <w:sz w:val="24"/>
          <w:szCs w:val="24"/>
        </w:rPr>
        <w:t>м</w:t>
      </w:r>
      <w:r w:rsidR="006D467B" w:rsidRPr="00792CDE">
        <w:rPr>
          <w:rFonts w:ascii="Times New Roman" w:hAnsi="Times New Roman"/>
          <w:color w:val="000000" w:themeColor="text1"/>
          <w:sz w:val="24"/>
          <w:szCs w:val="24"/>
        </w:rPr>
        <w:t>и</w:t>
      </w:r>
      <w:r w:rsidR="00853B2E" w:rsidRPr="00792CDE">
        <w:rPr>
          <w:rFonts w:ascii="Times New Roman" w:hAnsi="Times New Roman"/>
          <w:color w:val="000000" w:themeColor="text1"/>
          <w:sz w:val="24"/>
          <w:szCs w:val="24"/>
        </w:rPr>
        <w:t xml:space="preserve"> </w:t>
      </w:r>
      <w:r w:rsidR="006D467B" w:rsidRPr="00792CDE">
        <w:rPr>
          <w:rFonts w:ascii="Times New Roman" w:hAnsi="Times New Roman"/>
          <w:color w:val="000000" w:themeColor="text1"/>
          <w:sz w:val="24"/>
          <w:szCs w:val="24"/>
        </w:rPr>
        <w:t>2</w:t>
      </w:r>
      <w:r w:rsidR="00F753DB" w:rsidRPr="00792CDE">
        <w:rPr>
          <w:rFonts w:ascii="Times New Roman" w:hAnsi="Times New Roman"/>
          <w:color w:val="000000" w:themeColor="text1"/>
          <w:sz w:val="24"/>
          <w:szCs w:val="24"/>
        </w:rPr>
        <w:t>.8</w:t>
      </w:r>
      <w:r w:rsidR="006D467B" w:rsidRPr="00792CDE">
        <w:rPr>
          <w:rFonts w:ascii="Times New Roman" w:hAnsi="Times New Roman"/>
          <w:color w:val="000000" w:themeColor="text1"/>
          <w:sz w:val="24"/>
          <w:szCs w:val="24"/>
        </w:rPr>
        <w:t>, 2.9</w:t>
      </w:r>
      <w:r w:rsidR="00F753DB" w:rsidRPr="00792CDE">
        <w:rPr>
          <w:rFonts w:ascii="Times New Roman" w:hAnsi="Times New Roman"/>
          <w:color w:val="000000" w:themeColor="text1"/>
          <w:sz w:val="24"/>
          <w:szCs w:val="24"/>
        </w:rPr>
        <w:t xml:space="preserve"> </w:t>
      </w:r>
      <w:r w:rsidR="006D467B" w:rsidRPr="00792CDE">
        <w:rPr>
          <w:rFonts w:ascii="Times New Roman" w:hAnsi="Times New Roman"/>
          <w:color w:val="000000" w:themeColor="text1"/>
          <w:sz w:val="24"/>
          <w:szCs w:val="24"/>
        </w:rPr>
        <w:t>-</w:t>
      </w:r>
      <w:r w:rsidR="00F753DB" w:rsidRPr="00792CDE">
        <w:rPr>
          <w:rFonts w:ascii="Times New Roman" w:hAnsi="Times New Roman"/>
          <w:color w:val="000000" w:themeColor="text1"/>
          <w:sz w:val="24"/>
          <w:szCs w:val="24"/>
        </w:rPr>
        <w:t xml:space="preserve"> </w:t>
      </w:r>
      <w:r w:rsidR="006D467B" w:rsidRPr="00792CDE">
        <w:rPr>
          <w:rFonts w:ascii="Times New Roman" w:hAnsi="Times New Roman"/>
          <w:color w:val="000000" w:themeColor="text1"/>
          <w:sz w:val="24"/>
          <w:szCs w:val="24"/>
        </w:rPr>
        <w:t>2.9.</w:t>
      </w:r>
      <w:r w:rsidR="00AF4E49" w:rsidRPr="00792CDE">
        <w:rPr>
          <w:rFonts w:ascii="Times New Roman" w:hAnsi="Times New Roman"/>
          <w:color w:val="000000" w:themeColor="text1"/>
          <w:sz w:val="24"/>
          <w:szCs w:val="24"/>
        </w:rPr>
        <w:t>1</w:t>
      </w:r>
      <w:r w:rsidR="00853B2E" w:rsidRPr="00792CDE">
        <w:rPr>
          <w:rFonts w:ascii="Times New Roman" w:hAnsi="Times New Roman"/>
          <w:color w:val="000000" w:themeColor="text1"/>
          <w:sz w:val="24"/>
          <w:szCs w:val="24"/>
        </w:rPr>
        <w:t xml:space="preserve"> Административного регламента, осуществляется проверка наличия и правильности оформления </w:t>
      </w:r>
      <w:r w:rsidR="009D40E2" w:rsidRPr="00792CDE">
        <w:rPr>
          <w:rFonts w:ascii="Times New Roman" w:hAnsi="Times New Roman"/>
          <w:color w:val="000000" w:themeColor="text1"/>
          <w:sz w:val="24"/>
          <w:szCs w:val="24"/>
        </w:rPr>
        <w:t>документов</w:t>
      </w:r>
      <w:r w:rsidR="00853B2E" w:rsidRPr="00792CDE">
        <w:rPr>
          <w:rFonts w:ascii="Times New Roman" w:hAnsi="Times New Roman"/>
          <w:color w:val="000000" w:themeColor="text1"/>
          <w:sz w:val="24"/>
          <w:szCs w:val="24"/>
        </w:rPr>
        <w:t>.</w:t>
      </w:r>
    </w:p>
    <w:p w:rsidR="00C17F83" w:rsidRPr="00792CDE" w:rsidRDefault="00C17F83"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 xml:space="preserve">3.20.1. </w:t>
      </w:r>
      <w:r w:rsidR="00B50E16">
        <w:rPr>
          <w:rFonts w:ascii="Times New Roman" w:hAnsi="Times New Roman"/>
          <w:color w:val="000000" w:themeColor="text1"/>
          <w:sz w:val="24"/>
          <w:szCs w:val="24"/>
        </w:rPr>
        <w:t xml:space="preserve">Специалист отдела объектов капитального строительства </w:t>
      </w:r>
      <w:r w:rsidR="00E775D1">
        <w:rPr>
          <w:rFonts w:ascii="Times New Roman" w:hAnsi="Times New Roman"/>
          <w:color w:val="000000" w:themeColor="text1"/>
          <w:sz w:val="24"/>
          <w:szCs w:val="24"/>
        </w:rPr>
        <w:t xml:space="preserve">его </w:t>
      </w:r>
      <w:r w:rsidRPr="00792CDE">
        <w:rPr>
          <w:rFonts w:ascii="Times New Roman" w:hAnsi="Times New Roman"/>
          <w:color w:val="000000" w:themeColor="text1"/>
          <w:sz w:val="24"/>
          <w:szCs w:val="24"/>
        </w:rPr>
        <w:t>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853B2E" w:rsidRPr="00792CDE" w:rsidRDefault="009F1194"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w:t>
      </w:r>
      <w:r w:rsidR="000171D4" w:rsidRPr="00792CDE">
        <w:rPr>
          <w:rFonts w:ascii="Times New Roman" w:hAnsi="Times New Roman"/>
          <w:color w:val="000000" w:themeColor="text1"/>
          <w:sz w:val="24"/>
          <w:szCs w:val="24"/>
        </w:rPr>
        <w:t>21</w:t>
      </w:r>
      <w:r w:rsidR="00853B2E" w:rsidRPr="00792CDE">
        <w:rPr>
          <w:rFonts w:ascii="Times New Roman" w:hAnsi="Times New Roman"/>
          <w:color w:val="000000" w:themeColor="text1"/>
          <w:sz w:val="24"/>
          <w:szCs w:val="24"/>
        </w:rPr>
        <w:t>. Неполучение (несвоевременное получение) до</w:t>
      </w:r>
      <w:r w:rsidR="000169E5" w:rsidRPr="00792CDE">
        <w:rPr>
          <w:rFonts w:ascii="Times New Roman" w:hAnsi="Times New Roman"/>
          <w:color w:val="000000" w:themeColor="text1"/>
          <w:sz w:val="24"/>
          <w:szCs w:val="24"/>
        </w:rPr>
        <w:t xml:space="preserve">кументов, предусмотренных </w:t>
      </w:r>
      <w:r w:rsidR="000D3B73">
        <w:rPr>
          <w:rFonts w:ascii="Times New Roman" w:hAnsi="Times New Roman"/>
          <w:color w:val="000000" w:themeColor="text1"/>
          <w:sz w:val="24"/>
          <w:szCs w:val="24"/>
        </w:rPr>
        <w:br/>
      </w:r>
      <w:r w:rsidR="00952272" w:rsidRPr="00792CDE">
        <w:rPr>
          <w:rFonts w:ascii="Times New Roman" w:hAnsi="Times New Roman"/>
          <w:color w:val="000000" w:themeColor="text1"/>
          <w:sz w:val="24"/>
          <w:szCs w:val="24"/>
        </w:rPr>
        <w:lastRenderedPageBreak/>
        <w:t>пунктом 3.15</w:t>
      </w:r>
      <w:r w:rsidR="00AF4E49" w:rsidRPr="00792CDE">
        <w:rPr>
          <w:rFonts w:ascii="Times New Roman" w:hAnsi="Times New Roman"/>
          <w:color w:val="000000" w:themeColor="text1"/>
          <w:sz w:val="24"/>
          <w:szCs w:val="24"/>
        </w:rPr>
        <w:t xml:space="preserve"> </w:t>
      </w:r>
      <w:r w:rsidR="00853B2E" w:rsidRPr="00792CDE">
        <w:rPr>
          <w:rFonts w:ascii="Times New Roman" w:hAnsi="Times New Roman"/>
          <w:color w:val="000000" w:themeColor="text1"/>
          <w:sz w:val="24"/>
          <w:szCs w:val="24"/>
        </w:rPr>
        <w:t xml:space="preserve">Административного регламента, не может являться основанием для отказа в предоставлении </w:t>
      </w:r>
      <w:r w:rsidR="007362A1" w:rsidRPr="00792CDE">
        <w:rPr>
          <w:rFonts w:ascii="Times New Roman" w:hAnsi="Times New Roman"/>
          <w:color w:val="000000" w:themeColor="text1"/>
          <w:sz w:val="24"/>
          <w:szCs w:val="24"/>
        </w:rPr>
        <w:t xml:space="preserve">муниципальной </w:t>
      </w:r>
      <w:r w:rsidR="00853B2E" w:rsidRPr="00792CDE">
        <w:rPr>
          <w:rFonts w:ascii="Times New Roman" w:hAnsi="Times New Roman"/>
          <w:color w:val="000000" w:themeColor="text1"/>
          <w:sz w:val="24"/>
          <w:szCs w:val="24"/>
        </w:rPr>
        <w:t>услуги.</w:t>
      </w:r>
    </w:p>
    <w:p w:rsidR="00853B2E" w:rsidRPr="00792CDE" w:rsidRDefault="007A624E"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3.2</w:t>
      </w:r>
      <w:r w:rsidR="000171D4" w:rsidRPr="00792CDE">
        <w:rPr>
          <w:rFonts w:ascii="Times New Roman" w:hAnsi="Times New Roman"/>
          <w:color w:val="000000" w:themeColor="text1"/>
          <w:sz w:val="24"/>
          <w:szCs w:val="24"/>
        </w:rPr>
        <w:t>2</w:t>
      </w:r>
      <w:r w:rsidR="00853B2E" w:rsidRPr="00792CDE">
        <w:rPr>
          <w:rFonts w:ascii="Times New Roman" w:hAnsi="Times New Roman"/>
          <w:color w:val="000000" w:themeColor="text1"/>
          <w:sz w:val="24"/>
          <w:szCs w:val="24"/>
        </w:rPr>
        <w:t xml:space="preserve">. Критериями принятия решения о предоставлении </w:t>
      </w:r>
      <w:r w:rsidR="007362A1" w:rsidRPr="00792CDE">
        <w:rPr>
          <w:rFonts w:ascii="Times New Roman" w:hAnsi="Times New Roman"/>
          <w:color w:val="000000" w:themeColor="text1"/>
          <w:sz w:val="24"/>
          <w:szCs w:val="24"/>
        </w:rPr>
        <w:t xml:space="preserve">муниципальной </w:t>
      </w:r>
      <w:r w:rsidR="00853B2E" w:rsidRPr="00792CDE">
        <w:rPr>
          <w:rFonts w:ascii="Times New Roman" w:hAnsi="Times New Roman"/>
          <w:color w:val="000000" w:themeColor="text1"/>
          <w:sz w:val="24"/>
          <w:szCs w:val="24"/>
        </w:rPr>
        <w:t>услуги являются:</w:t>
      </w:r>
    </w:p>
    <w:p w:rsidR="003B02E4" w:rsidRPr="00792CDE" w:rsidRDefault="003B02E4" w:rsidP="00792CDE">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92CDE">
        <w:rPr>
          <w:rFonts w:ascii="Times New Roman" w:hAnsi="Times New Roman"/>
          <w:bCs/>
          <w:color w:val="000000" w:themeColor="text1"/>
          <w:sz w:val="24"/>
          <w:szCs w:val="24"/>
        </w:rPr>
        <w:t xml:space="preserve">а) наличие документов, предусмотренных подпунктами </w:t>
      </w:r>
      <w:r w:rsidR="000D3B73">
        <w:rPr>
          <w:rFonts w:ascii="Times New Roman" w:hAnsi="Times New Roman"/>
          <w:bCs/>
          <w:color w:val="000000" w:themeColor="text1"/>
          <w:sz w:val="24"/>
          <w:szCs w:val="24"/>
        </w:rPr>
        <w:t>«</w:t>
      </w:r>
      <w:r w:rsidRPr="00792CDE">
        <w:rPr>
          <w:rFonts w:ascii="Times New Roman" w:hAnsi="Times New Roman"/>
          <w:bCs/>
          <w:color w:val="000000" w:themeColor="text1"/>
          <w:sz w:val="24"/>
          <w:szCs w:val="24"/>
        </w:rPr>
        <w:t>г</w:t>
      </w:r>
      <w:r w:rsidR="000D3B73">
        <w:rPr>
          <w:rFonts w:ascii="Times New Roman" w:hAnsi="Times New Roman"/>
          <w:bCs/>
          <w:color w:val="000000" w:themeColor="text1"/>
          <w:sz w:val="24"/>
          <w:szCs w:val="24"/>
        </w:rPr>
        <w:t>»</w:t>
      </w:r>
      <w:r w:rsidRPr="00792CDE">
        <w:rPr>
          <w:rFonts w:ascii="Times New Roman" w:hAnsi="Times New Roman"/>
          <w:bCs/>
          <w:color w:val="000000" w:themeColor="text1"/>
          <w:sz w:val="24"/>
          <w:szCs w:val="24"/>
        </w:rPr>
        <w:t xml:space="preserve">, </w:t>
      </w:r>
      <w:r w:rsidR="000D3B73">
        <w:rPr>
          <w:rFonts w:ascii="Times New Roman" w:hAnsi="Times New Roman"/>
          <w:bCs/>
          <w:color w:val="000000" w:themeColor="text1"/>
          <w:sz w:val="24"/>
          <w:szCs w:val="24"/>
        </w:rPr>
        <w:t>«</w:t>
      </w:r>
      <w:r w:rsidRPr="00792CDE">
        <w:rPr>
          <w:rFonts w:ascii="Times New Roman" w:hAnsi="Times New Roman"/>
          <w:bCs/>
          <w:color w:val="000000" w:themeColor="text1"/>
          <w:sz w:val="24"/>
          <w:szCs w:val="24"/>
        </w:rPr>
        <w:t>д</w:t>
      </w:r>
      <w:r w:rsidR="000D3B73">
        <w:rPr>
          <w:rFonts w:ascii="Times New Roman" w:hAnsi="Times New Roman"/>
          <w:bCs/>
          <w:color w:val="000000" w:themeColor="text1"/>
          <w:sz w:val="24"/>
          <w:szCs w:val="24"/>
        </w:rPr>
        <w:t>»</w:t>
      </w:r>
      <w:r w:rsidRPr="00792CDE">
        <w:rPr>
          <w:rFonts w:ascii="Times New Roman" w:hAnsi="Times New Roman"/>
          <w:bCs/>
          <w:color w:val="000000" w:themeColor="text1"/>
          <w:sz w:val="24"/>
          <w:szCs w:val="24"/>
        </w:rPr>
        <w:t xml:space="preserve"> пункта 2.8, </w:t>
      </w:r>
      <w:r w:rsidR="000D3B73">
        <w:rPr>
          <w:rFonts w:ascii="Times New Roman" w:hAnsi="Times New Roman"/>
          <w:bCs/>
          <w:color w:val="000000" w:themeColor="text1"/>
          <w:sz w:val="24"/>
          <w:szCs w:val="24"/>
        </w:rPr>
        <w:br/>
      </w:r>
      <w:r w:rsidRPr="00792CDE">
        <w:rPr>
          <w:rFonts w:ascii="Times New Roman" w:hAnsi="Times New Roman"/>
          <w:bCs/>
          <w:color w:val="000000" w:themeColor="text1"/>
          <w:sz w:val="24"/>
          <w:szCs w:val="24"/>
        </w:rPr>
        <w:t>пунктом 2.9.1 Административного регламента;</w:t>
      </w:r>
    </w:p>
    <w:p w:rsidR="003B02E4" w:rsidRPr="00792CDE" w:rsidRDefault="003B02E4" w:rsidP="00792CDE">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92CDE">
        <w:rPr>
          <w:rFonts w:ascii="Times New Roman" w:hAnsi="Times New Roman"/>
          <w:bCs/>
          <w:color w:val="000000" w:themeColor="text1"/>
          <w:sz w:val="24"/>
          <w:szCs w:val="24"/>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3B02E4" w:rsidRPr="00792CDE" w:rsidRDefault="003B02E4" w:rsidP="00792CDE">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92CDE">
        <w:rPr>
          <w:rFonts w:ascii="Times New Roman" w:hAnsi="Times New Roman"/>
          <w:bCs/>
          <w:color w:val="000000" w:themeColor="text1"/>
          <w:sz w:val="24"/>
          <w:szCs w:val="24"/>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B02E4" w:rsidRPr="00792CDE" w:rsidRDefault="000D3B73" w:rsidP="00792CDE">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г) </w:t>
      </w:r>
      <w:r w:rsidR="003B02E4" w:rsidRPr="00792CDE">
        <w:rPr>
          <w:rFonts w:ascii="Times New Roman" w:hAnsi="Times New Roman"/>
          <w:bCs/>
          <w:color w:val="000000" w:themeColor="text1"/>
          <w:sz w:val="24"/>
          <w:szCs w:val="24"/>
        </w:rPr>
        <w:t>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3B02E4" w:rsidRPr="00792CDE" w:rsidRDefault="003B02E4" w:rsidP="00792CDE">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92CDE">
        <w:rPr>
          <w:rFonts w:ascii="Times New Roman" w:hAnsi="Times New Roman"/>
          <w:bCs/>
          <w:color w:val="000000" w:themeColor="text1"/>
          <w:sz w:val="24"/>
          <w:szCs w:val="24"/>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3B02E4" w:rsidRPr="00792CDE" w:rsidRDefault="00285490" w:rsidP="00792CDE">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е</w:t>
      </w:r>
      <w:r w:rsidR="003B02E4" w:rsidRPr="00792CDE">
        <w:rPr>
          <w:rFonts w:ascii="Times New Roman" w:hAnsi="Times New Roman"/>
          <w:bCs/>
          <w:color w:val="000000" w:themeColor="text1"/>
          <w:sz w:val="24"/>
          <w:szCs w:val="24"/>
        </w:rPr>
        <w:t xml:space="preserve">) </w:t>
      </w:r>
      <w:r w:rsidR="008316A6" w:rsidRPr="00792CDE">
        <w:rPr>
          <w:rFonts w:ascii="Times New Roman" w:hAnsi="Times New Roman"/>
          <w:bCs/>
          <w:color w:val="000000" w:themeColor="text1"/>
          <w:sz w:val="24"/>
          <w:szCs w:val="24"/>
        </w:rPr>
        <w:t xml:space="preserve">наличие </w:t>
      </w:r>
      <w:r w:rsidR="003B02E4" w:rsidRPr="00792CDE">
        <w:rPr>
          <w:rFonts w:ascii="Times New Roman" w:hAnsi="Times New Roman"/>
          <w:bCs/>
          <w:color w:val="000000" w:themeColor="text1"/>
          <w:sz w:val="24"/>
          <w:szCs w:val="24"/>
        </w:rPr>
        <w:t>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w:t>
      </w:r>
      <w:r w:rsidR="00184676">
        <w:rPr>
          <w:rFonts w:ascii="Times New Roman" w:hAnsi="Times New Roman"/>
          <w:bCs/>
          <w:color w:val="000000" w:themeColor="text1"/>
          <w:sz w:val="24"/>
          <w:szCs w:val="24"/>
        </w:rPr>
        <w:t xml:space="preserve"> Городской Управой города Калуги</w:t>
      </w:r>
      <w:r w:rsidR="00AB44D3">
        <w:rPr>
          <w:rFonts w:ascii="Times New Roman" w:hAnsi="Times New Roman"/>
          <w:bCs/>
          <w:color w:val="000000" w:themeColor="text1"/>
          <w:sz w:val="24"/>
          <w:szCs w:val="24"/>
        </w:rPr>
        <w:t xml:space="preserve"> </w:t>
      </w:r>
      <w:r w:rsidR="003B02E4" w:rsidRPr="00792CDE">
        <w:rPr>
          <w:rFonts w:ascii="Times New Roman" w:hAnsi="Times New Roman"/>
          <w:bCs/>
          <w:color w:val="000000" w:themeColor="text1"/>
          <w:sz w:val="24"/>
          <w:szCs w:val="24"/>
        </w:rPr>
        <w:t xml:space="preserve">принято решение о комплексном развитии территории по инициативе </w:t>
      </w:r>
      <w:r w:rsidR="00184676">
        <w:rPr>
          <w:rFonts w:ascii="Times New Roman" w:hAnsi="Times New Roman"/>
          <w:bCs/>
          <w:color w:val="000000" w:themeColor="text1"/>
          <w:sz w:val="24"/>
          <w:szCs w:val="24"/>
        </w:rPr>
        <w:t>Городской Управы города Калуги</w:t>
      </w:r>
      <w:r w:rsidR="003B02E4" w:rsidRPr="00792CDE">
        <w:rPr>
          <w:rFonts w:ascii="Times New Roman" w:hAnsi="Times New Roman"/>
          <w:bCs/>
          <w:color w:val="000000" w:themeColor="text1"/>
          <w:sz w:val="24"/>
          <w:szCs w:val="24"/>
        </w:rPr>
        <w:t>.</w:t>
      </w:r>
    </w:p>
    <w:p w:rsidR="00853B2E" w:rsidRPr="00792CDE" w:rsidRDefault="00C06E65"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3.2</w:t>
      </w:r>
      <w:r w:rsidR="000171D4" w:rsidRPr="00792CDE">
        <w:rPr>
          <w:rFonts w:ascii="Times New Roman" w:hAnsi="Times New Roman"/>
          <w:color w:val="000000" w:themeColor="text1"/>
          <w:sz w:val="24"/>
          <w:szCs w:val="24"/>
        </w:rPr>
        <w:t>3</w:t>
      </w:r>
      <w:r w:rsidR="00853B2E" w:rsidRPr="00792CDE">
        <w:rPr>
          <w:rFonts w:ascii="Times New Roman" w:hAnsi="Times New Roman"/>
          <w:color w:val="000000" w:themeColor="text1"/>
          <w:sz w:val="24"/>
          <w:szCs w:val="24"/>
        </w:rPr>
        <w:t xml:space="preserve">. Критериями принятия решения об отказе в предоставлении </w:t>
      </w:r>
      <w:r w:rsidR="007362A1" w:rsidRPr="00792CDE">
        <w:rPr>
          <w:rFonts w:ascii="Times New Roman" w:hAnsi="Times New Roman"/>
          <w:color w:val="000000" w:themeColor="text1"/>
          <w:sz w:val="24"/>
          <w:szCs w:val="24"/>
        </w:rPr>
        <w:t xml:space="preserve">муниципальной </w:t>
      </w:r>
      <w:r w:rsidR="00853B2E" w:rsidRPr="00792CDE">
        <w:rPr>
          <w:rFonts w:ascii="Times New Roman" w:hAnsi="Times New Roman"/>
          <w:color w:val="000000" w:themeColor="text1"/>
          <w:sz w:val="24"/>
          <w:szCs w:val="24"/>
        </w:rPr>
        <w:t>услуги:</w:t>
      </w:r>
    </w:p>
    <w:p w:rsidR="00CD5040" w:rsidRPr="00792CDE" w:rsidRDefault="00CD5040" w:rsidP="00792CDE">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92CDE">
        <w:rPr>
          <w:rFonts w:ascii="Times New Roman" w:hAnsi="Times New Roman"/>
          <w:bCs/>
          <w:color w:val="000000" w:themeColor="text1"/>
          <w:sz w:val="24"/>
          <w:szCs w:val="24"/>
        </w:rPr>
        <w:t xml:space="preserve">а) отсутствие документов, предусмотренных подпунктами </w:t>
      </w:r>
      <w:r w:rsidR="000D3B73">
        <w:rPr>
          <w:rFonts w:ascii="Times New Roman" w:hAnsi="Times New Roman"/>
          <w:bCs/>
          <w:color w:val="000000" w:themeColor="text1"/>
          <w:sz w:val="24"/>
          <w:szCs w:val="24"/>
        </w:rPr>
        <w:t>«</w:t>
      </w:r>
      <w:r w:rsidRPr="00792CDE">
        <w:rPr>
          <w:rFonts w:ascii="Times New Roman" w:hAnsi="Times New Roman"/>
          <w:bCs/>
          <w:color w:val="000000" w:themeColor="text1"/>
          <w:sz w:val="24"/>
          <w:szCs w:val="24"/>
        </w:rPr>
        <w:t>г</w:t>
      </w:r>
      <w:r w:rsidR="000D3B73">
        <w:rPr>
          <w:rFonts w:ascii="Times New Roman" w:hAnsi="Times New Roman"/>
          <w:bCs/>
          <w:color w:val="000000" w:themeColor="text1"/>
          <w:sz w:val="24"/>
          <w:szCs w:val="24"/>
        </w:rPr>
        <w:t>»</w:t>
      </w:r>
      <w:r w:rsidRPr="00792CDE">
        <w:rPr>
          <w:rFonts w:ascii="Times New Roman" w:hAnsi="Times New Roman"/>
          <w:bCs/>
          <w:color w:val="000000" w:themeColor="text1"/>
          <w:sz w:val="24"/>
          <w:szCs w:val="24"/>
        </w:rPr>
        <w:t xml:space="preserve">, </w:t>
      </w:r>
      <w:r w:rsidR="000D3B73">
        <w:rPr>
          <w:rFonts w:ascii="Times New Roman" w:hAnsi="Times New Roman"/>
          <w:bCs/>
          <w:color w:val="000000" w:themeColor="text1"/>
          <w:sz w:val="24"/>
          <w:szCs w:val="24"/>
        </w:rPr>
        <w:t>«</w:t>
      </w:r>
      <w:r w:rsidRPr="00792CDE">
        <w:rPr>
          <w:rFonts w:ascii="Times New Roman" w:hAnsi="Times New Roman"/>
          <w:bCs/>
          <w:color w:val="000000" w:themeColor="text1"/>
          <w:sz w:val="24"/>
          <w:szCs w:val="24"/>
        </w:rPr>
        <w:t>д</w:t>
      </w:r>
      <w:r w:rsidR="000D3B73">
        <w:rPr>
          <w:rFonts w:ascii="Times New Roman" w:hAnsi="Times New Roman"/>
          <w:bCs/>
          <w:color w:val="000000" w:themeColor="text1"/>
          <w:sz w:val="24"/>
          <w:szCs w:val="24"/>
        </w:rPr>
        <w:t>»</w:t>
      </w:r>
      <w:r w:rsidRPr="00792CDE">
        <w:rPr>
          <w:rFonts w:ascii="Times New Roman" w:hAnsi="Times New Roman"/>
          <w:bCs/>
          <w:color w:val="000000" w:themeColor="text1"/>
          <w:sz w:val="24"/>
          <w:szCs w:val="24"/>
        </w:rPr>
        <w:t xml:space="preserve"> пункта 2.8, </w:t>
      </w:r>
      <w:r w:rsidR="000D3B73">
        <w:rPr>
          <w:rFonts w:ascii="Times New Roman" w:hAnsi="Times New Roman"/>
          <w:bCs/>
          <w:color w:val="000000" w:themeColor="text1"/>
          <w:sz w:val="24"/>
          <w:szCs w:val="24"/>
        </w:rPr>
        <w:br/>
      </w:r>
      <w:r w:rsidRPr="00792CDE">
        <w:rPr>
          <w:rFonts w:ascii="Times New Roman" w:hAnsi="Times New Roman"/>
          <w:bCs/>
          <w:color w:val="000000" w:themeColor="text1"/>
          <w:sz w:val="24"/>
          <w:szCs w:val="24"/>
        </w:rPr>
        <w:t>пунктом 2.9.1 Административного регламента;</w:t>
      </w:r>
    </w:p>
    <w:p w:rsidR="00CD5040" w:rsidRPr="00792CDE" w:rsidRDefault="00CD5040" w:rsidP="00792CDE">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92CDE">
        <w:rPr>
          <w:rFonts w:ascii="Times New Roman" w:hAnsi="Times New Roman"/>
          <w:bCs/>
          <w:color w:val="000000" w:themeColor="text1"/>
          <w:sz w:val="24"/>
          <w:szCs w:val="24"/>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CD5040" w:rsidRPr="00792CDE" w:rsidRDefault="00CD5040" w:rsidP="00792CDE">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92CDE">
        <w:rPr>
          <w:rFonts w:ascii="Times New Roman" w:hAnsi="Times New Roman"/>
          <w:bCs/>
          <w:color w:val="000000" w:themeColor="text1"/>
          <w:sz w:val="24"/>
          <w:szCs w:val="24"/>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D5040" w:rsidRPr="00792CDE" w:rsidRDefault="00CD5040" w:rsidP="00792CDE">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92CDE">
        <w:rPr>
          <w:rFonts w:ascii="Times New Roman" w:hAnsi="Times New Roman"/>
          <w:bCs/>
          <w:color w:val="000000" w:themeColor="text1"/>
          <w:sz w:val="24"/>
          <w:szCs w:val="24"/>
        </w:rPr>
        <w:t>г)</w:t>
      </w:r>
      <w:r w:rsidR="000D3B73">
        <w:rPr>
          <w:rFonts w:ascii="Times New Roman" w:hAnsi="Times New Roman"/>
          <w:bCs/>
          <w:color w:val="000000" w:themeColor="text1"/>
          <w:sz w:val="24"/>
          <w:szCs w:val="24"/>
        </w:rPr>
        <w:t xml:space="preserve"> </w:t>
      </w:r>
      <w:r w:rsidRPr="00792CDE">
        <w:rPr>
          <w:rFonts w:ascii="Times New Roman" w:hAnsi="Times New Roman"/>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CD5040" w:rsidRPr="00792CDE" w:rsidRDefault="00CD5040" w:rsidP="00792CDE">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92CDE">
        <w:rPr>
          <w:rFonts w:ascii="Times New Roman" w:hAnsi="Times New Roman"/>
          <w:bCs/>
          <w:color w:val="000000" w:themeColor="text1"/>
          <w:sz w:val="24"/>
          <w:szCs w:val="24"/>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CD5040" w:rsidRPr="00792CDE" w:rsidRDefault="000D3B73" w:rsidP="00792CDE">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е</w:t>
      </w:r>
      <w:r w:rsidR="00CD5040" w:rsidRPr="00792CDE">
        <w:rPr>
          <w:rFonts w:ascii="Times New Roman" w:hAnsi="Times New Roman"/>
          <w:bCs/>
          <w:color w:val="000000" w:themeColor="text1"/>
          <w:sz w:val="24"/>
          <w:szCs w:val="24"/>
        </w:rPr>
        <w:t xml:space="preserve">)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w:t>
      </w:r>
      <w:r w:rsidR="00CD5040" w:rsidRPr="00792CDE">
        <w:rPr>
          <w:rFonts w:ascii="Times New Roman" w:hAnsi="Times New Roman"/>
          <w:bCs/>
          <w:color w:val="000000" w:themeColor="text1"/>
          <w:sz w:val="24"/>
          <w:szCs w:val="24"/>
        </w:rPr>
        <w:lastRenderedPageBreak/>
        <w:t>решения юридическим лицом, определенным в соответствии с Градостроительным кодексом Российской Федерацией), в случае, если строительство, реконструкция объекта капитального строительства планируются на территории, в отношении которой</w:t>
      </w:r>
      <w:r w:rsidR="00B50E16">
        <w:rPr>
          <w:rFonts w:ascii="Times New Roman" w:hAnsi="Times New Roman"/>
          <w:bCs/>
          <w:color w:val="000000" w:themeColor="text1"/>
          <w:sz w:val="24"/>
          <w:szCs w:val="24"/>
        </w:rPr>
        <w:t xml:space="preserve"> Городской Управой города Калуги</w:t>
      </w:r>
      <w:r w:rsidR="00CD5040" w:rsidRPr="00792CDE">
        <w:rPr>
          <w:rFonts w:ascii="Times New Roman" w:hAnsi="Times New Roman"/>
          <w:bCs/>
          <w:color w:val="000000" w:themeColor="text1"/>
          <w:sz w:val="24"/>
          <w:szCs w:val="24"/>
        </w:rPr>
        <w:t xml:space="preserve"> принято решение о комплексном развитии территории по инициативе органа местного самоуправления.</w:t>
      </w:r>
    </w:p>
    <w:p w:rsidR="00853B2E" w:rsidRPr="00792CDE" w:rsidRDefault="00A23FFB"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3.2</w:t>
      </w:r>
      <w:r w:rsidR="000171D4" w:rsidRPr="00792CDE">
        <w:rPr>
          <w:rFonts w:ascii="Times New Roman" w:hAnsi="Times New Roman"/>
          <w:color w:val="000000" w:themeColor="text1"/>
          <w:sz w:val="24"/>
          <w:szCs w:val="24"/>
        </w:rPr>
        <w:t>4</w:t>
      </w:r>
      <w:r w:rsidR="00853B2E" w:rsidRPr="00792CDE">
        <w:rPr>
          <w:rFonts w:ascii="Times New Roman" w:hAnsi="Times New Roman"/>
          <w:color w:val="000000" w:themeColor="text1"/>
          <w:sz w:val="24"/>
          <w:szCs w:val="24"/>
        </w:rPr>
        <w:t>. По результатам проверки докуме</w:t>
      </w:r>
      <w:r w:rsidR="002E665D" w:rsidRPr="00792CDE">
        <w:rPr>
          <w:rFonts w:ascii="Times New Roman" w:hAnsi="Times New Roman"/>
          <w:color w:val="000000" w:themeColor="text1"/>
          <w:sz w:val="24"/>
          <w:szCs w:val="24"/>
        </w:rPr>
        <w:t xml:space="preserve">нтов, предусмотренных </w:t>
      </w:r>
      <w:r w:rsidR="00952272" w:rsidRPr="00792CDE">
        <w:rPr>
          <w:rFonts w:ascii="Times New Roman" w:hAnsi="Times New Roman"/>
          <w:color w:val="000000" w:themeColor="text1"/>
          <w:sz w:val="24"/>
          <w:szCs w:val="24"/>
        </w:rPr>
        <w:t>пунктами 2.8</w:t>
      </w:r>
      <w:r w:rsidR="00F753DB" w:rsidRPr="00792CDE">
        <w:rPr>
          <w:rFonts w:ascii="Times New Roman" w:hAnsi="Times New Roman"/>
          <w:color w:val="000000" w:themeColor="text1"/>
          <w:sz w:val="24"/>
          <w:szCs w:val="24"/>
        </w:rPr>
        <w:t>, 2.9 - 2.9.</w:t>
      </w:r>
      <w:r w:rsidR="00521AAE" w:rsidRPr="00792CDE">
        <w:rPr>
          <w:rFonts w:ascii="Times New Roman" w:hAnsi="Times New Roman"/>
          <w:color w:val="000000" w:themeColor="text1"/>
          <w:sz w:val="24"/>
          <w:szCs w:val="24"/>
        </w:rPr>
        <w:t>1</w:t>
      </w:r>
      <w:r w:rsidR="00F753DB" w:rsidRPr="00792CDE">
        <w:rPr>
          <w:rFonts w:ascii="Times New Roman" w:hAnsi="Times New Roman"/>
          <w:color w:val="000000" w:themeColor="text1"/>
          <w:sz w:val="24"/>
          <w:szCs w:val="24"/>
        </w:rPr>
        <w:t xml:space="preserve"> </w:t>
      </w:r>
      <w:r w:rsidR="00853B2E" w:rsidRPr="00792CDE">
        <w:rPr>
          <w:rFonts w:ascii="Times New Roman" w:hAnsi="Times New Roman"/>
          <w:color w:val="000000" w:themeColor="text1"/>
          <w:sz w:val="24"/>
          <w:szCs w:val="24"/>
        </w:rPr>
        <w:t>Административного регламента,</w:t>
      </w:r>
      <w:r w:rsidR="00B50E16" w:rsidRPr="00B50E16">
        <w:rPr>
          <w:rFonts w:ascii="Times New Roman" w:hAnsi="Times New Roman"/>
          <w:color w:val="000000" w:themeColor="text1"/>
          <w:sz w:val="24"/>
          <w:szCs w:val="24"/>
        </w:rPr>
        <w:t xml:space="preserve"> </w:t>
      </w:r>
      <w:r w:rsidR="00B50E16">
        <w:rPr>
          <w:rFonts w:ascii="Times New Roman" w:hAnsi="Times New Roman"/>
          <w:color w:val="000000" w:themeColor="text1"/>
          <w:sz w:val="24"/>
          <w:szCs w:val="24"/>
        </w:rPr>
        <w:t>специалист отдела объектов капитального строительства</w:t>
      </w:r>
      <w:r w:rsidR="00853B2E" w:rsidRPr="00792CDE">
        <w:rPr>
          <w:rFonts w:ascii="Times New Roman" w:hAnsi="Times New Roman"/>
          <w:color w:val="000000" w:themeColor="text1"/>
          <w:sz w:val="24"/>
          <w:szCs w:val="24"/>
        </w:rPr>
        <w:t xml:space="preserve"> </w:t>
      </w:r>
      <w:r w:rsidR="00853B2E" w:rsidRPr="00C35B27">
        <w:rPr>
          <w:rFonts w:ascii="Times New Roman" w:hAnsi="Times New Roman"/>
          <w:color w:val="000000" w:themeColor="text1"/>
          <w:sz w:val="24"/>
          <w:szCs w:val="24"/>
        </w:rPr>
        <w:t>подготавливае</w:t>
      </w:r>
      <w:r w:rsidR="00853B2E" w:rsidRPr="00792CDE">
        <w:rPr>
          <w:rFonts w:ascii="Times New Roman" w:hAnsi="Times New Roman"/>
          <w:color w:val="000000" w:themeColor="text1"/>
          <w:sz w:val="24"/>
          <w:szCs w:val="24"/>
        </w:rPr>
        <w:t>т проект соответствующего решения.</w:t>
      </w:r>
    </w:p>
    <w:p w:rsidR="00853B2E" w:rsidRPr="00792CDE" w:rsidRDefault="00A23FFB"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3.2</w:t>
      </w:r>
      <w:r w:rsidR="000171D4" w:rsidRPr="00792CDE">
        <w:rPr>
          <w:rFonts w:ascii="Times New Roman" w:hAnsi="Times New Roman"/>
          <w:color w:val="000000" w:themeColor="text1"/>
          <w:sz w:val="24"/>
          <w:szCs w:val="24"/>
        </w:rPr>
        <w:t>5</w:t>
      </w:r>
      <w:r w:rsidR="00853B2E" w:rsidRPr="00792CDE">
        <w:rPr>
          <w:rFonts w:ascii="Times New Roman" w:hAnsi="Times New Roman"/>
          <w:color w:val="000000" w:themeColor="text1"/>
          <w:sz w:val="24"/>
          <w:szCs w:val="24"/>
        </w:rPr>
        <w:t xml:space="preserve">. Результатом административной процедуры по принятию решения о предоставлении (об отказе в предоставлении) </w:t>
      </w:r>
      <w:r w:rsidR="007362A1" w:rsidRPr="00792CDE">
        <w:rPr>
          <w:rFonts w:ascii="Times New Roman" w:hAnsi="Times New Roman"/>
          <w:color w:val="000000" w:themeColor="text1"/>
          <w:sz w:val="24"/>
          <w:szCs w:val="24"/>
        </w:rPr>
        <w:t xml:space="preserve">муниципальной </w:t>
      </w:r>
      <w:r w:rsidR="00853B2E" w:rsidRPr="00792CDE">
        <w:rPr>
          <w:rFonts w:ascii="Times New Roman" w:hAnsi="Times New Roman"/>
          <w:color w:val="000000" w:themeColor="text1"/>
          <w:sz w:val="24"/>
          <w:szCs w:val="24"/>
        </w:rPr>
        <w:t xml:space="preserve">услуги является </w:t>
      </w:r>
      <w:r w:rsidR="00521AAE" w:rsidRPr="00792CDE">
        <w:rPr>
          <w:rFonts w:ascii="Times New Roman" w:hAnsi="Times New Roman"/>
          <w:color w:val="000000" w:themeColor="text1"/>
          <w:sz w:val="24"/>
          <w:szCs w:val="24"/>
        </w:rPr>
        <w:t xml:space="preserve">соответственно </w:t>
      </w:r>
      <w:r w:rsidR="00853B2E" w:rsidRPr="00792CDE">
        <w:rPr>
          <w:rFonts w:ascii="Times New Roman" w:hAnsi="Times New Roman"/>
          <w:color w:val="000000" w:themeColor="text1"/>
          <w:sz w:val="24"/>
          <w:szCs w:val="24"/>
        </w:rPr>
        <w:t xml:space="preserve">подписание разрешения на </w:t>
      </w:r>
      <w:r w:rsidR="002E665D" w:rsidRPr="00792CDE">
        <w:rPr>
          <w:rFonts w:ascii="Times New Roman" w:hAnsi="Times New Roman"/>
          <w:color w:val="000000" w:themeColor="text1"/>
          <w:sz w:val="24"/>
          <w:szCs w:val="24"/>
        </w:rPr>
        <w:t xml:space="preserve">строительство </w:t>
      </w:r>
      <w:r w:rsidR="00521AAE" w:rsidRPr="00792CDE">
        <w:rPr>
          <w:rFonts w:ascii="Times New Roman" w:hAnsi="Times New Roman"/>
          <w:color w:val="000000" w:themeColor="text1"/>
          <w:sz w:val="24"/>
          <w:szCs w:val="24"/>
        </w:rPr>
        <w:t xml:space="preserve">(далее в настоящем </w:t>
      </w:r>
      <w:r w:rsidR="00FF48F4" w:rsidRPr="00792CDE">
        <w:rPr>
          <w:rFonts w:ascii="Times New Roman" w:hAnsi="Times New Roman"/>
          <w:color w:val="000000" w:themeColor="text1"/>
          <w:sz w:val="24"/>
          <w:szCs w:val="24"/>
        </w:rPr>
        <w:t>под</w:t>
      </w:r>
      <w:r w:rsidR="00521AAE" w:rsidRPr="00792CDE">
        <w:rPr>
          <w:rFonts w:ascii="Times New Roman" w:hAnsi="Times New Roman"/>
          <w:color w:val="000000" w:themeColor="text1"/>
          <w:sz w:val="24"/>
          <w:szCs w:val="24"/>
        </w:rPr>
        <w:t xml:space="preserve">разделе – решение о предоставлении </w:t>
      </w:r>
      <w:r w:rsidR="000D3B73">
        <w:rPr>
          <w:rFonts w:ascii="Times New Roman" w:hAnsi="Times New Roman"/>
          <w:color w:val="000000" w:themeColor="text1"/>
          <w:sz w:val="24"/>
          <w:szCs w:val="24"/>
        </w:rPr>
        <w:t>муниципальной</w:t>
      </w:r>
      <w:r w:rsidR="00521AAE" w:rsidRPr="00792CDE">
        <w:rPr>
          <w:rFonts w:ascii="Times New Roman" w:hAnsi="Times New Roman"/>
          <w:color w:val="000000" w:themeColor="text1"/>
          <w:sz w:val="24"/>
          <w:szCs w:val="24"/>
        </w:rPr>
        <w:t xml:space="preserve"> услуги) </w:t>
      </w:r>
      <w:r w:rsidR="00853B2E" w:rsidRPr="00792CDE">
        <w:rPr>
          <w:rFonts w:ascii="Times New Roman" w:hAnsi="Times New Roman"/>
          <w:color w:val="000000" w:themeColor="text1"/>
          <w:sz w:val="24"/>
          <w:szCs w:val="24"/>
        </w:rPr>
        <w:t xml:space="preserve">или </w:t>
      </w:r>
      <w:r w:rsidR="00521AAE" w:rsidRPr="00792CDE">
        <w:rPr>
          <w:rFonts w:ascii="Times New Roman" w:hAnsi="Times New Roman"/>
          <w:color w:val="000000" w:themeColor="text1"/>
          <w:sz w:val="24"/>
          <w:szCs w:val="24"/>
        </w:rPr>
        <w:t xml:space="preserve">подписание </w:t>
      </w:r>
      <w:r w:rsidR="00853B2E" w:rsidRPr="00792CDE">
        <w:rPr>
          <w:rFonts w:ascii="Times New Roman" w:hAnsi="Times New Roman"/>
          <w:color w:val="000000" w:themeColor="text1"/>
          <w:sz w:val="24"/>
          <w:szCs w:val="24"/>
        </w:rPr>
        <w:t>решени</w:t>
      </w:r>
      <w:r w:rsidR="00521AAE" w:rsidRPr="00792CDE">
        <w:rPr>
          <w:rFonts w:ascii="Times New Roman" w:hAnsi="Times New Roman"/>
          <w:color w:val="000000" w:themeColor="text1"/>
          <w:sz w:val="24"/>
          <w:szCs w:val="24"/>
        </w:rPr>
        <w:t>я</w:t>
      </w:r>
      <w:r w:rsidR="00853B2E" w:rsidRPr="00792CDE">
        <w:rPr>
          <w:rFonts w:ascii="Times New Roman" w:hAnsi="Times New Roman"/>
          <w:color w:val="000000" w:themeColor="text1"/>
          <w:sz w:val="24"/>
          <w:szCs w:val="24"/>
        </w:rPr>
        <w:t xml:space="preserve"> об отказе в </w:t>
      </w:r>
      <w:r w:rsidR="00521AAE" w:rsidRPr="00792CDE">
        <w:rPr>
          <w:rFonts w:ascii="Times New Roman" w:hAnsi="Times New Roman"/>
          <w:color w:val="000000" w:themeColor="text1"/>
          <w:sz w:val="24"/>
          <w:szCs w:val="24"/>
        </w:rPr>
        <w:t xml:space="preserve">выдаче разрешения на строительство (далее в настоящем </w:t>
      </w:r>
      <w:r w:rsidR="00FF48F4" w:rsidRPr="00792CDE">
        <w:rPr>
          <w:rFonts w:ascii="Times New Roman" w:hAnsi="Times New Roman"/>
          <w:color w:val="000000" w:themeColor="text1"/>
          <w:sz w:val="24"/>
          <w:szCs w:val="24"/>
        </w:rPr>
        <w:t>под</w:t>
      </w:r>
      <w:r w:rsidR="00521AAE" w:rsidRPr="00792CDE">
        <w:rPr>
          <w:rFonts w:ascii="Times New Roman" w:hAnsi="Times New Roman"/>
          <w:color w:val="000000" w:themeColor="text1"/>
          <w:sz w:val="24"/>
          <w:szCs w:val="24"/>
        </w:rPr>
        <w:t xml:space="preserve">разделе – решение об отказе в предоставлении </w:t>
      </w:r>
      <w:r w:rsidR="000D3B73">
        <w:rPr>
          <w:rFonts w:ascii="Times New Roman" w:hAnsi="Times New Roman"/>
          <w:color w:val="000000" w:themeColor="text1"/>
          <w:sz w:val="24"/>
          <w:szCs w:val="24"/>
        </w:rPr>
        <w:t>муниципальной</w:t>
      </w:r>
      <w:r w:rsidR="00521AAE" w:rsidRPr="00792CDE">
        <w:rPr>
          <w:rFonts w:ascii="Times New Roman" w:hAnsi="Times New Roman"/>
          <w:color w:val="000000" w:themeColor="text1"/>
          <w:sz w:val="24"/>
          <w:szCs w:val="24"/>
        </w:rPr>
        <w:t xml:space="preserve"> услуги)</w:t>
      </w:r>
      <w:r w:rsidR="00853B2E" w:rsidRPr="00792CDE">
        <w:rPr>
          <w:rFonts w:ascii="Times New Roman" w:hAnsi="Times New Roman"/>
          <w:color w:val="000000" w:themeColor="text1"/>
          <w:sz w:val="24"/>
          <w:szCs w:val="24"/>
        </w:rPr>
        <w:t>.</w:t>
      </w:r>
    </w:p>
    <w:p w:rsidR="00853B2E" w:rsidRPr="00792CDE" w:rsidRDefault="00A23FFB"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3.2</w:t>
      </w:r>
      <w:r w:rsidR="000171D4" w:rsidRPr="00792CDE">
        <w:rPr>
          <w:rFonts w:ascii="Times New Roman" w:hAnsi="Times New Roman"/>
          <w:color w:val="000000" w:themeColor="text1"/>
          <w:sz w:val="24"/>
          <w:szCs w:val="24"/>
        </w:rPr>
        <w:t>6</w:t>
      </w:r>
      <w:r w:rsidR="00853B2E" w:rsidRPr="00792CDE">
        <w:rPr>
          <w:rFonts w:ascii="Times New Roman" w:hAnsi="Times New Roman"/>
          <w:color w:val="000000" w:themeColor="text1"/>
          <w:sz w:val="24"/>
          <w:szCs w:val="24"/>
        </w:rPr>
        <w:t xml:space="preserve">. Решение о предоставлении </w:t>
      </w:r>
      <w:r w:rsidR="007362A1" w:rsidRPr="00792CDE">
        <w:rPr>
          <w:rFonts w:ascii="Times New Roman" w:hAnsi="Times New Roman"/>
          <w:color w:val="000000" w:themeColor="text1"/>
          <w:sz w:val="24"/>
          <w:szCs w:val="24"/>
        </w:rPr>
        <w:t xml:space="preserve">муниципальной услуги </w:t>
      </w:r>
      <w:r w:rsidR="00853B2E" w:rsidRPr="00792CDE">
        <w:rPr>
          <w:rFonts w:ascii="Times New Roman" w:hAnsi="Times New Roman"/>
          <w:color w:val="000000" w:themeColor="text1"/>
          <w:sz w:val="24"/>
          <w:szCs w:val="24"/>
        </w:rPr>
        <w:t xml:space="preserve">или об отказе в предоставлении </w:t>
      </w:r>
      <w:r w:rsidR="007362A1" w:rsidRPr="00792CDE">
        <w:rPr>
          <w:rFonts w:ascii="Times New Roman" w:hAnsi="Times New Roman"/>
          <w:color w:val="000000" w:themeColor="text1"/>
          <w:sz w:val="24"/>
          <w:szCs w:val="24"/>
        </w:rPr>
        <w:t xml:space="preserve">муниципальной услуги </w:t>
      </w:r>
      <w:r w:rsidR="00853B2E" w:rsidRPr="00792CDE">
        <w:rPr>
          <w:rFonts w:ascii="Times New Roman" w:hAnsi="Times New Roman"/>
          <w:color w:val="000000" w:themeColor="text1"/>
          <w:sz w:val="24"/>
          <w:szCs w:val="24"/>
        </w:rPr>
        <w:t xml:space="preserve">принимается </w:t>
      </w:r>
      <w:r w:rsidR="00285490">
        <w:rPr>
          <w:rFonts w:ascii="Times New Roman" w:hAnsi="Times New Roman"/>
          <w:color w:val="000000" w:themeColor="text1"/>
          <w:sz w:val="24"/>
          <w:szCs w:val="24"/>
        </w:rPr>
        <w:t>Заместителем Городского Головы - начальником</w:t>
      </w:r>
      <w:r w:rsidR="00853B2E" w:rsidRPr="00792CDE">
        <w:rPr>
          <w:rFonts w:ascii="Times New Roman" w:hAnsi="Times New Roman"/>
          <w:color w:val="000000" w:themeColor="text1"/>
          <w:sz w:val="24"/>
          <w:szCs w:val="24"/>
        </w:rPr>
        <w:t xml:space="preserve"> уполномоченн</w:t>
      </w:r>
      <w:r w:rsidR="00735325" w:rsidRPr="00792CDE">
        <w:rPr>
          <w:rFonts w:ascii="Times New Roman" w:hAnsi="Times New Roman"/>
          <w:color w:val="000000" w:themeColor="text1"/>
          <w:sz w:val="24"/>
          <w:szCs w:val="24"/>
        </w:rPr>
        <w:t>ого органа</w:t>
      </w:r>
      <w:r w:rsidR="00853B2E" w:rsidRPr="00792CDE">
        <w:rPr>
          <w:rFonts w:ascii="Times New Roman" w:hAnsi="Times New Roman"/>
          <w:color w:val="000000" w:themeColor="text1"/>
          <w:sz w:val="24"/>
          <w:szCs w:val="24"/>
        </w:rPr>
        <w:t xml:space="preserve"> на принятие соответствующего решения.</w:t>
      </w:r>
    </w:p>
    <w:p w:rsidR="00853B2E" w:rsidRPr="00792CDE" w:rsidRDefault="00A23FFB"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3.2</w:t>
      </w:r>
      <w:r w:rsidR="000171D4" w:rsidRPr="00792CDE">
        <w:rPr>
          <w:rFonts w:ascii="Times New Roman" w:hAnsi="Times New Roman"/>
          <w:color w:val="000000" w:themeColor="text1"/>
          <w:sz w:val="24"/>
          <w:szCs w:val="24"/>
        </w:rPr>
        <w:t>7</w:t>
      </w:r>
      <w:r w:rsidR="00853B2E" w:rsidRPr="00792CDE">
        <w:rPr>
          <w:rFonts w:ascii="Times New Roman" w:hAnsi="Times New Roman"/>
          <w:color w:val="000000" w:themeColor="text1"/>
          <w:sz w:val="24"/>
          <w:szCs w:val="24"/>
        </w:rPr>
        <w:t xml:space="preserve">. Решение, принимаемое </w:t>
      </w:r>
      <w:r w:rsidR="00285490">
        <w:rPr>
          <w:rFonts w:ascii="Times New Roman" w:hAnsi="Times New Roman"/>
          <w:color w:val="000000" w:themeColor="text1"/>
          <w:sz w:val="24"/>
          <w:szCs w:val="24"/>
        </w:rPr>
        <w:t>Заместителем Городского Головы - начальком</w:t>
      </w:r>
      <w:r w:rsidR="00853B2E" w:rsidRPr="00792CDE">
        <w:rPr>
          <w:rFonts w:ascii="Times New Roman" w:hAnsi="Times New Roman"/>
          <w:color w:val="000000" w:themeColor="text1"/>
          <w:sz w:val="24"/>
          <w:szCs w:val="24"/>
        </w:rPr>
        <w:t xml:space="preserve"> уполномоченн</w:t>
      </w:r>
      <w:r w:rsidR="00285490">
        <w:rPr>
          <w:rFonts w:ascii="Times New Roman" w:hAnsi="Times New Roman"/>
          <w:color w:val="000000" w:themeColor="text1"/>
          <w:sz w:val="24"/>
          <w:szCs w:val="24"/>
        </w:rPr>
        <w:t>ого органа,</w:t>
      </w:r>
      <w:r w:rsidR="00853B2E" w:rsidRPr="00792CDE">
        <w:rPr>
          <w:rFonts w:ascii="Times New Roman" w:hAnsi="Times New Roman"/>
          <w:color w:val="000000" w:themeColor="text1"/>
          <w:sz w:val="24"/>
          <w:szCs w:val="24"/>
        </w:rPr>
        <w:t xml:space="preserve"> о предоставлении </w:t>
      </w:r>
      <w:r w:rsidR="007362A1" w:rsidRPr="00792CDE">
        <w:rPr>
          <w:rFonts w:ascii="Times New Roman" w:hAnsi="Times New Roman"/>
          <w:color w:val="000000" w:themeColor="text1"/>
          <w:sz w:val="24"/>
          <w:szCs w:val="24"/>
        </w:rPr>
        <w:t xml:space="preserve">муниципальной услуги </w:t>
      </w:r>
      <w:r w:rsidR="00853B2E" w:rsidRPr="00792CDE">
        <w:rPr>
          <w:rFonts w:ascii="Times New Roman" w:hAnsi="Times New Roman"/>
          <w:color w:val="000000" w:themeColor="text1"/>
          <w:sz w:val="24"/>
          <w:szCs w:val="24"/>
        </w:rPr>
        <w:t xml:space="preserve">или об отказе в предоставлении </w:t>
      </w:r>
      <w:r w:rsidR="000D3B73">
        <w:rPr>
          <w:rFonts w:ascii="Times New Roman" w:hAnsi="Times New Roman"/>
          <w:color w:val="000000" w:themeColor="text1"/>
          <w:sz w:val="24"/>
          <w:szCs w:val="24"/>
        </w:rPr>
        <w:t>муниципаль</w:t>
      </w:r>
      <w:r w:rsidR="00853B2E" w:rsidRPr="00792CDE">
        <w:rPr>
          <w:rFonts w:ascii="Times New Roman" w:hAnsi="Times New Roman"/>
          <w:color w:val="000000" w:themeColor="text1"/>
          <w:sz w:val="24"/>
          <w:szCs w:val="24"/>
        </w:rPr>
        <w:t>ной услуги, подписывается им, в том числе с использованием усиленной квалифицированной электронной подписи.</w:t>
      </w:r>
    </w:p>
    <w:p w:rsidR="00853B2E" w:rsidRPr="00792CDE" w:rsidRDefault="00A23FFB"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3.2</w:t>
      </w:r>
      <w:r w:rsidR="000171D4" w:rsidRPr="00792CDE">
        <w:rPr>
          <w:rFonts w:ascii="Times New Roman" w:hAnsi="Times New Roman"/>
          <w:color w:val="000000" w:themeColor="text1"/>
          <w:sz w:val="24"/>
          <w:szCs w:val="24"/>
        </w:rPr>
        <w:t>8</w:t>
      </w:r>
      <w:r w:rsidR="00853B2E" w:rsidRPr="00792CDE">
        <w:rPr>
          <w:rFonts w:ascii="Times New Roman" w:hAnsi="Times New Roman"/>
          <w:color w:val="000000" w:themeColor="text1"/>
          <w:sz w:val="24"/>
          <w:szCs w:val="24"/>
        </w:rPr>
        <w:t xml:space="preserve">. Срок принятия решения о предоставлении (об отказе в предоставлении) </w:t>
      </w:r>
      <w:r w:rsidR="007362A1" w:rsidRPr="00792CDE">
        <w:rPr>
          <w:rFonts w:ascii="Times New Roman" w:hAnsi="Times New Roman"/>
          <w:color w:val="000000" w:themeColor="text1"/>
          <w:sz w:val="24"/>
          <w:szCs w:val="24"/>
        </w:rPr>
        <w:t xml:space="preserve">муниципальной услуги </w:t>
      </w:r>
      <w:r w:rsidR="00853B2E" w:rsidRPr="00792CDE">
        <w:rPr>
          <w:rFonts w:ascii="Times New Roman" w:hAnsi="Times New Roman"/>
          <w:color w:val="000000" w:themeColor="text1"/>
          <w:sz w:val="24"/>
          <w:szCs w:val="24"/>
        </w:rPr>
        <w:t xml:space="preserve">исчисляется с даты получения </w:t>
      </w:r>
      <w:r w:rsidR="007979A2" w:rsidRPr="00792CDE">
        <w:rPr>
          <w:rFonts w:ascii="Times New Roman" w:hAnsi="Times New Roman"/>
          <w:color w:val="000000" w:themeColor="text1"/>
          <w:sz w:val="24"/>
          <w:szCs w:val="24"/>
        </w:rPr>
        <w:t xml:space="preserve">уполномоченным органом </w:t>
      </w:r>
      <w:r w:rsidR="00853B2E" w:rsidRPr="00792CDE">
        <w:rPr>
          <w:rFonts w:ascii="Times New Roman" w:hAnsi="Times New Roman"/>
          <w:color w:val="000000" w:themeColor="text1"/>
          <w:sz w:val="24"/>
          <w:szCs w:val="24"/>
        </w:rPr>
        <w:t xml:space="preserve">всех сведений, необходимых для принятия решения о предоставлении (об отказе в предоставлении) </w:t>
      </w:r>
      <w:r w:rsidR="007362A1" w:rsidRPr="00792CDE">
        <w:rPr>
          <w:rFonts w:ascii="Times New Roman" w:hAnsi="Times New Roman"/>
          <w:color w:val="000000" w:themeColor="text1"/>
          <w:sz w:val="24"/>
          <w:szCs w:val="24"/>
        </w:rPr>
        <w:t xml:space="preserve">муниципальной </w:t>
      </w:r>
      <w:r w:rsidR="00853B2E" w:rsidRPr="00792CDE">
        <w:rPr>
          <w:rFonts w:ascii="Times New Roman" w:hAnsi="Times New Roman"/>
          <w:color w:val="000000" w:themeColor="text1"/>
          <w:sz w:val="24"/>
          <w:szCs w:val="24"/>
        </w:rPr>
        <w:t xml:space="preserve">услуги, и не может превышать </w:t>
      </w:r>
      <w:r w:rsidR="00521AAE" w:rsidRPr="00792CDE">
        <w:rPr>
          <w:rFonts w:ascii="Times New Roman" w:hAnsi="Times New Roman"/>
          <w:color w:val="000000" w:themeColor="text1"/>
          <w:sz w:val="24"/>
          <w:szCs w:val="24"/>
        </w:rPr>
        <w:t>пять</w:t>
      </w:r>
      <w:r w:rsidR="00853B2E" w:rsidRPr="00792CDE">
        <w:rPr>
          <w:rFonts w:ascii="Times New Roman" w:hAnsi="Times New Roman"/>
          <w:color w:val="000000" w:themeColor="text1"/>
          <w:sz w:val="24"/>
          <w:szCs w:val="24"/>
        </w:rPr>
        <w:t xml:space="preserve"> рабочих дней со дня регистрации заявления и документов и (или) информации, необходимых для предоставления </w:t>
      </w:r>
      <w:r w:rsidR="007362A1" w:rsidRPr="00792CDE">
        <w:rPr>
          <w:rFonts w:ascii="Times New Roman" w:hAnsi="Times New Roman"/>
          <w:color w:val="000000" w:themeColor="text1"/>
          <w:sz w:val="24"/>
          <w:szCs w:val="24"/>
        </w:rPr>
        <w:t>муниципальной</w:t>
      </w:r>
      <w:r w:rsidR="00853B2E" w:rsidRPr="00792CDE">
        <w:rPr>
          <w:rFonts w:ascii="Times New Roman" w:hAnsi="Times New Roman"/>
          <w:color w:val="000000" w:themeColor="text1"/>
          <w:sz w:val="24"/>
          <w:szCs w:val="24"/>
        </w:rPr>
        <w:t xml:space="preserve"> услуги.</w:t>
      </w:r>
    </w:p>
    <w:p w:rsidR="00853B2E" w:rsidRPr="00792CDE" w:rsidRDefault="00A23FFB"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3.2</w:t>
      </w:r>
      <w:r w:rsidR="000171D4" w:rsidRPr="00792CDE">
        <w:rPr>
          <w:rFonts w:ascii="Times New Roman" w:hAnsi="Times New Roman"/>
          <w:color w:val="000000" w:themeColor="text1"/>
          <w:sz w:val="24"/>
          <w:szCs w:val="24"/>
        </w:rPr>
        <w:t>9</w:t>
      </w:r>
      <w:r w:rsidR="00853B2E" w:rsidRPr="00792CDE">
        <w:rPr>
          <w:rFonts w:ascii="Times New Roman" w:hAnsi="Times New Roman"/>
          <w:color w:val="000000" w:themeColor="text1"/>
          <w:sz w:val="24"/>
          <w:szCs w:val="24"/>
        </w:rPr>
        <w:t>. При подаче заявления и до</w:t>
      </w:r>
      <w:r w:rsidR="007979A2" w:rsidRPr="00792CDE">
        <w:rPr>
          <w:rFonts w:ascii="Times New Roman" w:hAnsi="Times New Roman"/>
          <w:color w:val="000000" w:themeColor="text1"/>
          <w:sz w:val="24"/>
          <w:szCs w:val="24"/>
        </w:rPr>
        <w:t>кументов, предусмотренных пунктами</w:t>
      </w:r>
      <w:r w:rsidR="00F753DB" w:rsidRPr="00792CDE">
        <w:rPr>
          <w:rFonts w:ascii="Times New Roman" w:hAnsi="Times New Roman"/>
          <w:color w:val="000000" w:themeColor="text1"/>
          <w:sz w:val="24"/>
          <w:szCs w:val="24"/>
        </w:rPr>
        <w:t xml:space="preserve"> 2.8, 2.9 - 2.9.</w:t>
      </w:r>
      <w:r w:rsidR="00521AAE" w:rsidRPr="00792CDE">
        <w:rPr>
          <w:rFonts w:ascii="Times New Roman" w:hAnsi="Times New Roman"/>
          <w:color w:val="000000" w:themeColor="text1"/>
          <w:sz w:val="24"/>
          <w:szCs w:val="24"/>
        </w:rPr>
        <w:t>1</w:t>
      </w:r>
      <w:r w:rsidR="007979A2" w:rsidRPr="00792CDE">
        <w:rPr>
          <w:rFonts w:ascii="Times New Roman" w:hAnsi="Times New Roman"/>
          <w:color w:val="000000" w:themeColor="text1"/>
          <w:sz w:val="24"/>
          <w:szCs w:val="24"/>
        </w:rPr>
        <w:t xml:space="preserve"> </w:t>
      </w:r>
      <w:r w:rsidR="00853B2E" w:rsidRPr="00792CDE">
        <w:rPr>
          <w:rFonts w:ascii="Times New Roman" w:hAnsi="Times New Roman"/>
          <w:color w:val="000000" w:themeColor="text1"/>
          <w:sz w:val="24"/>
          <w:szCs w:val="24"/>
        </w:rPr>
        <w:t xml:space="preserve">Административного регламента, в ходе личного приема, посредством почтового отправления решение об отказе в предоставлении </w:t>
      </w:r>
      <w:r w:rsidR="007362A1" w:rsidRPr="00792CDE">
        <w:rPr>
          <w:rFonts w:ascii="Times New Roman" w:hAnsi="Times New Roman"/>
          <w:color w:val="000000" w:themeColor="text1"/>
          <w:sz w:val="24"/>
          <w:szCs w:val="24"/>
        </w:rPr>
        <w:t xml:space="preserve">муниципальной услуги </w:t>
      </w:r>
      <w:r w:rsidR="00853B2E" w:rsidRPr="00792CDE">
        <w:rPr>
          <w:rFonts w:ascii="Times New Roman" w:hAnsi="Times New Roman"/>
          <w:color w:val="000000" w:themeColor="text1"/>
          <w:sz w:val="24"/>
          <w:szCs w:val="24"/>
        </w:rPr>
        <w:t>выдается заявителю на руки или направляется посредством почтового отправления.</w:t>
      </w:r>
    </w:p>
    <w:p w:rsidR="00853B2E" w:rsidRPr="00792CDE" w:rsidRDefault="000169E5"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w:t>
      </w:r>
      <w:r w:rsidR="000171D4" w:rsidRPr="00792CDE">
        <w:rPr>
          <w:rFonts w:ascii="Times New Roman" w:hAnsi="Times New Roman"/>
          <w:color w:val="000000" w:themeColor="text1"/>
          <w:sz w:val="24"/>
          <w:szCs w:val="24"/>
        </w:rPr>
        <w:t>30</w:t>
      </w:r>
      <w:r w:rsidR="00853B2E" w:rsidRPr="00792CDE">
        <w:rPr>
          <w:rFonts w:ascii="Times New Roman" w:hAnsi="Times New Roman"/>
          <w:color w:val="000000" w:themeColor="text1"/>
          <w:sz w:val="24"/>
          <w:szCs w:val="24"/>
        </w:rPr>
        <w:t>. При подаче заявления и до</w:t>
      </w:r>
      <w:r w:rsidR="00442EF9" w:rsidRPr="00792CDE">
        <w:rPr>
          <w:rFonts w:ascii="Times New Roman" w:hAnsi="Times New Roman"/>
          <w:color w:val="000000" w:themeColor="text1"/>
          <w:sz w:val="24"/>
          <w:szCs w:val="24"/>
        </w:rPr>
        <w:t xml:space="preserve">кументов, предусмотренных пунктами </w:t>
      </w:r>
      <w:r w:rsidR="00F753DB" w:rsidRPr="00792CDE">
        <w:rPr>
          <w:rFonts w:ascii="Times New Roman" w:hAnsi="Times New Roman"/>
          <w:color w:val="000000" w:themeColor="text1"/>
          <w:sz w:val="24"/>
          <w:szCs w:val="24"/>
        </w:rPr>
        <w:t>2.8, 2.9 - 2.9.</w:t>
      </w:r>
      <w:r w:rsidR="00521AAE" w:rsidRPr="00792CDE">
        <w:rPr>
          <w:rFonts w:ascii="Times New Roman" w:hAnsi="Times New Roman"/>
          <w:color w:val="000000" w:themeColor="text1"/>
          <w:sz w:val="24"/>
          <w:szCs w:val="24"/>
        </w:rPr>
        <w:t>1</w:t>
      </w:r>
      <w:r w:rsidR="00853B2E" w:rsidRPr="00792CDE">
        <w:rPr>
          <w:rFonts w:ascii="Times New Roman" w:hAnsi="Times New Roman"/>
          <w:color w:val="000000" w:themeColor="text1"/>
          <w:sz w:val="24"/>
          <w:szCs w:val="24"/>
        </w:rPr>
        <w:t xml:space="preserve"> Административн</w:t>
      </w:r>
      <w:r w:rsidR="00727FCC" w:rsidRPr="00792CDE">
        <w:rPr>
          <w:rFonts w:ascii="Times New Roman" w:hAnsi="Times New Roman"/>
          <w:color w:val="000000" w:themeColor="text1"/>
          <w:sz w:val="24"/>
          <w:szCs w:val="24"/>
        </w:rPr>
        <w:t>ого регламента, посредством Единого портала</w:t>
      </w:r>
      <w:r w:rsidR="00521AAE" w:rsidRPr="00792CDE">
        <w:rPr>
          <w:rFonts w:ascii="Times New Roman" w:hAnsi="Times New Roman"/>
          <w:color w:val="000000" w:themeColor="text1"/>
          <w:sz w:val="24"/>
          <w:szCs w:val="24"/>
        </w:rPr>
        <w:t>,</w:t>
      </w:r>
      <w:r w:rsidR="00DF007E" w:rsidRPr="00792CDE">
        <w:rPr>
          <w:rFonts w:ascii="Times New Roman" w:hAnsi="Times New Roman"/>
          <w:color w:val="000000" w:themeColor="text1"/>
          <w:sz w:val="24"/>
          <w:szCs w:val="24"/>
        </w:rPr>
        <w:t xml:space="preserve"> </w:t>
      </w:r>
      <w:r w:rsidR="00521AAE" w:rsidRPr="00792CDE">
        <w:rPr>
          <w:rFonts w:ascii="Times New Roman" w:hAnsi="Times New Roman"/>
          <w:color w:val="000000" w:themeColor="text1"/>
          <w:sz w:val="24"/>
          <w:szCs w:val="24"/>
        </w:rPr>
        <w:t>р</w:t>
      </w:r>
      <w:r w:rsidR="00727FCC" w:rsidRPr="00792CDE">
        <w:rPr>
          <w:rFonts w:ascii="Times New Roman" w:hAnsi="Times New Roman"/>
          <w:color w:val="000000" w:themeColor="text1"/>
          <w:sz w:val="24"/>
          <w:szCs w:val="24"/>
        </w:rPr>
        <w:t>егионального портала</w:t>
      </w:r>
      <w:r w:rsidR="00853B2E" w:rsidRPr="00792CDE">
        <w:rPr>
          <w:rFonts w:ascii="Times New Roman" w:hAnsi="Times New Roman"/>
          <w:color w:val="000000" w:themeColor="text1"/>
          <w:sz w:val="24"/>
          <w:szCs w:val="24"/>
        </w:rPr>
        <w:t xml:space="preserve"> направление заявителю решения об отказе в предоставлении </w:t>
      </w:r>
      <w:r w:rsidR="007362A1" w:rsidRPr="00792CDE">
        <w:rPr>
          <w:rFonts w:ascii="Times New Roman" w:hAnsi="Times New Roman"/>
          <w:color w:val="000000" w:themeColor="text1"/>
          <w:sz w:val="24"/>
          <w:szCs w:val="24"/>
        </w:rPr>
        <w:t xml:space="preserve">муниципальной услуги </w:t>
      </w:r>
      <w:r w:rsidR="00853B2E" w:rsidRPr="00792CDE">
        <w:rPr>
          <w:rFonts w:ascii="Times New Roman" w:hAnsi="Times New Roman"/>
          <w:color w:val="000000" w:themeColor="text1"/>
          <w:sz w:val="24"/>
          <w:szCs w:val="24"/>
        </w:rPr>
        <w:t xml:space="preserve">осуществляется в личный кабинет заявителя на </w:t>
      </w:r>
      <w:r w:rsidR="00521AAE" w:rsidRPr="00792CDE">
        <w:rPr>
          <w:rFonts w:ascii="Times New Roman" w:hAnsi="Times New Roman"/>
          <w:color w:val="000000" w:themeColor="text1"/>
          <w:sz w:val="24"/>
          <w:szCs w:val="24"/>
        </w:rPr>
        <w:t xml:space="preserve">Едином </w:t>
      </w:r>
      <w:r w:rsidR="006222DF" w:rsidRPr="00792CDE">
        <w:rPr>
          <w:rFonts w:ascii="Times New Roman" w:hAnsi="Times New Roman"/>
          <w:color w:val="000000" w:themeColor="text1"/>
          <w:sz w:val="24"/>
          <w:szCs w:val="24"/>
        </w:rPr>
        <w:t>портал</w:t>
      </w:r>
      <w:r w:rsidR="00521AAE" w:rsidRPr="00792CDE">
        <w:rPr>
          <w:rFonts w:ascii="Times New Roman" w:hAnsi="Times New Roman"/>
          <w:color w:val="000000" w:themeColor="text1"/>
          <w:sz w:val="24"/>
          <w:szCs w:val="24"/>
        </w:rPr>
        <w:t>е,</w:t>
      </w:r>
      <w:r w:rsidR="006222DF" w:rsidRPr="00792CDE">
        <w:rPr>
          <w:rFonts w:ascii="Times New Roman" w:hAnsi="Times New Roman"/>
          <w:color w:val="000000" w:themeColor="text1"/>
          <w:sz w:val="24"/>
          <w:szCs w:val="24"/>
        </w:rPr>
        <w:t xml:space="preserve"> </w:t>
      </w:r>
      <w:r w:rsidR="00521AAE" w:rsidRPr="00792CDE">
        <w:rPr>
          <w:rFonts w:ascii="Times New Roman" w:hAnsi="Times New Roman"/>
          <w:color w:val="000000" w:themeColor="text1"/>
          <w:sz w:val="24"/>
          <w:szCs w:val="24"/>
        </w:rPr>
        <w:t>р</w:t>
      </w:r>
      <w:r w:rsidR="006222DF" w:rsidRPr="00792CDE">
        <w:rPr>
          <w:rFonts w:ascii="Times New Roman" w:hAnsi="Times New Roman"/>
          <w:color w:val="000000" w:themeColor="text1"/>
          <w:sz w:val="24"/>
          <w:szCs w:val="24"/>
        </w:rPr>
        <w:t>егиональн</w:t>
      </w:r>
      <w:r w:rsidR="00521AAE" w:rsidRPr="00792CDE">
        <w:rPr>
          <w:rFonts w:ascii="Times New Roman" w:hAnsi="Times New Roman"/>
          <w:color w:val="000000" w:themeColor="text1"/>
          <w:sz w:val="24"/>
          <w:szCs w:val="24"/>
        </w:rPr>
        <w:t>ом</w:t>
      </w:r>
      <w:r w:rsidR="006222DF" w:rsidRPr="00792CDE">
        <w:rPr>
          <w:rFonts w:ascii="Times New Roman" w:hAnsi="Times New Roman"/>
          <w:color w:val="000000" w:themeColor="text1"/>
          <w:sz w:val="24"/>
          <w:szCs w:val="24"/>
        </w:rPr>
        <w:t xml:space="preserve"> портал</w:t>
      </w:r>
      <w:r w:rsidR="00521AAE" w:rsidRPr="00792CDE">
        <w:rPr>
          <w:rFonts w:ascii="Times New Roman" w:hAnsi="Times New Roman"/>
          <w:color w:val="000000" w:themeColor="text1"/>
          <w:sz w:val="24"/>
          <w:szCs w:val="24"/>
        </w:rPr>
        <w:t>е</w:t>
      </w:r>
      <w:r w:rsidR="006222DF" w:rsidRPr="00792CDE">
        <w:rPr>
          <w:rFonts w:ascii="Times New Roman" w:hAnsi="Times New Roman"/>
          <w:color w:val="000000" w:themeColor="text1"/>
          <w:sz w:val="24"/>
          <w:szCs w:val="24"/>
        </w:rPr>
        <w:t xml:space="preserve"> </w:t>
      </w:r>
      <w:r w:rsidR="00853B2E" w:rsidRPr="00792CDE">
        <w:rPr>
          <w:rFonts w:ascii="Times New Roman" w:hAnsi="Times New Roman"/>
          <w:color w:val="000000" w:themeColor="text1"/>
          <w:sz w:val="24"/>
          <w:szCs w:val="24"/>
        </w:rPr>
        <w:t xml:space="preserve">(статус заявления обновляется до статуса </w:t>
      </w:r>
      <w:r w:rsidR="000D3B73">
        <w:rPr>
          <w:rFonts w:ascii="Times New Roman" w:hAnsi="Times New Roman"/>
          <w:color w:val="000000" w:themeColor="text1"/>
          <w:sz w:val="24"/>
          <w:szCs w:val="24"/>
        </w:rPr>
        <w:t>«</w:t>
      </w:r>
      <w:r w:rsidR="00853B2E" w:rsidRPr="00792CDE">
        <w:rPr>
          <w:rFonts w:ascii="Times New Roman" w:hAnsi="Times New Roman"/>
          <w:color w:val="000000" w:themeColor="text1"/>
          <w:sz w:val="24"/>
          <w:szCs w:val="24"/>
        </w:rPr>
        <w:t>Услуга оказана</w:t>
      </w:r>
      <w:r w:rsidR="000D3B73">
        <w:rPr>
          <w:rFonts w:ascii="Times New Roman" w:hAnsi="Times New Roman"/>
          <w:color w:val="000000" w:themeColor="text1"/>
          <w:sz w:val="24"/>
          <w:szCs w:val="24"/>
        </w:rPr>
        <w:t>»</w:t>
      </w:r>
      <w:r w:rsidR="00853B2E" w:rsidRPr="00792CDE">
        <w:rPr>
          <w:rFonts w:ascii="Times New Roman" w:hAnsi="Times New Roman"/>
          <w:color w:val="000000" w:themeColor="text1"/>
          <w:sz w:val="24"/>
          <w:szCs w:val="24"/>
        </w:rPr>
        <w:t>).</w:t>
      </w:r>
    </w:p>
    <w:p w:rsidR="00853B2E" w:rsidRPr="00792CDE" w:rsidRDefault="000169E5"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w:t>
      </w:r>
      <w:r w:rsidR="000171D4" w:rsidRPr="00792CDE">
        <w:rPr>
          <w:rFonts w:ascii="Times New Roman" w:hAnsi="Times New Roman"/>
          <w:color w:val="000000" w:themeColor="text1"/>
          <w:sz w:val="24"/>
          <w:szCs w:val="24"/>
        </w:rPr>
        <w:t>31</w:t>
      </w:r>
      <w:r w:rsidR="00853B2E" w:rsidRPr="00792CDE">
        <w:rPr>
          <w:rFonts w:ascii="Times New Roman" w:hAnsi="Times New Roman"/>
          <w:color w:val="000000" w:themeColor="text1"/>
          <w:sz w:val="24"/>
          <w:szCs w:val="24"/>
        </w:rPr>
        <w:t>. При подаче заявления и до</w:t>
      </w:r>
      <w:r w:rsidR="007979A2" w:rsidRPr="00792CDE">
        <w:rPr>
          <w:rFonts w:ascii="Times New Roman" w:hAnsi="Times New Roman"/>
          <w:color w:val="000000" w:themeColor="text1"/>
          <w:sz w:val="24"/>
          <w:szCs w:val="24"/>
        </w:rPr>
        <w:t xml:space="preserve">кументов, предусмотренных </w:t>
      </w:r>
      <w:r w:rsidR="00952272" w:rsidRPr="00792CDE">
        <w:rPr>
          <w:rFonts w:ascii="Times New Roman" w:hAnsi="Times New Roman"/>
          <w:color w:val="000000" w:themeColor="text1"/>
          <w:sz w:val="24"/>
          <w:szCs w:val="24"/>
        </w:rPr>
        <w:t>пунктами 2.8</w:t>
      </w:r>
      <w:r w:rsidR="00F753DB" w:rsidRPr="00792CDE">
        <w:rPr>
          <w:rFonts w:ascii="Times New Roman" w:hAnsi="Times New Roman"/>
          <w:color w:val="000000" w:themeColor="text1"/>
          <w:sz w:val="24"/>
          <w:szCs w:val="24"/>
        </w:rPr>
        <w:t>, 2.9 - 2.9.</w:t>
      </w:r>
      <w:r w:rsidR="00521AAE" w:rsidRPr="00792CDE">
        <w:rPr>
          <w:rFonts w:ascii="Times New Roman" w:hAnsi="Times New Roman"/>
          <w:color w:val="000000" w:themeColor="text1"/>
          <w:sz w:val="24"/>
          <w:szCs w:val="24"/>
        </w:rPr>
        <w:t>1</w:t>
      </w:r>
      <w:r w:rsidR="00853B2E" w:rsidRPr="00792CDE">
        <w:rPr>
          <w:rFonts w:ascii="Times New Roman" w:hAnsi="Times New Roman"/>
          <w:color w:val="000000" w:themeColor="text1"/>
          <w:sz w:val="24"/>
          <w:szCs w:val="24"/>
        </w:rPr>
        <w:t xml:space="preserve"> Административного регламента</w:t>
      </w:r>
      <w:r w:rsidR="000724F6" w:rsidRPr="00792CDE">
        <w:rPr>
          <w:rFonts w:ascii="Times New Roman" w:hAnsi="Times New Roman"/>
          <w:color w:val="000000" w:themeColor="text1"/>
          <w:sz w:val="24"/>
          <w:szCs w:val="24"/>
        </w:rPr>
        <w:t xml:space="preserve"> через многофункциональный центр </w:t>
      </w:r>
      <w:r w:rsidR="00853B2E" w:rsidRPr="00792CDE">
        <w:rPr>
          <w:rFonts w:ascii="Times New Roman" w:hAnsi="Times New Roman"/>
          <w:color w:val="000000" w:themeColor="text1"/>
          <w:sz w:val="24"/>
          <w:szCs w:val="24"/>
        </w:rPr>
        <w:t xml:space="preserve">решение об отказе в предоставлении </w:t>
      </w:r>
      <w:r w:rsidR="007362A1" w:rsidRPr="00792CDE">
        <w:rPr>
          <w:rFonts w:ascii="Times New Roman" w:hAnsi="Times New Roman"/>
          <w:color w:val="000000" w:themeColor="text1"/>
          <w:sz w:val="24"/>
          <w:szCs w:val="24"/>
        </w:rPr>
        <w:t xml:space="preserve">муниципальной услуги </w:t>
      </w:r>
      <w:r w:rsidR="00853B2E" w:rsidRPr="00792CDE">
        <w:rPr>
          <w:rFonts w:ascii="Times New Roman" w:hAnsi="Times New Roman"/>
          <w:color w:val="000000" w:themeColor="text1"/>
          <w:sz w:val="24"/>
          <w:szCs w:val="24"/>
        </w:rPr>
        <w:t xml:space="preserve">направляется в многофункциональный </w:t>
      </w:r>
      <w:r w:rsidR="00952272" w:rsidRPr="00792CDE">
        <w:rPr>
          <w:rFonts w:ascii="Times New Roman" w:hAnsi="Times New Roman"/>
          <w:color w:val="000000" w:themeColor="text1"/>
          <w:sz w:val="24"/>
          <w:szCs w:val="24"/>
        </w:rPr>
        <w:t>центр.</w:t>
      </w:r>
    </w:p>
    <w:p w:rsidR="00853B2E" w:rsidRPr="00792CDE" w:rsidRDefault="009507A1" w:rsidP="00792CD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792CDE">
        <w:rPr>
          <w:rFonts w:ascii="Times New Roman" w:hAnsi="Times New Roman"/>
          <w:color w:val="000000" w:themeColor="text1"/>
          <w:sz w:val="24"/>
          <w:szCs w:val="24"/>
        </w:rPr>
        <w:t>3.3</w:t>
      </w:r>
      <w:r w:rsidR="000171D4" w:rsidRPr="00792CDE">
        <w:rPr>
          <w:rFonts w:ascii="Times New Roman" w:hAnsi="Times New Roman"/>
          <w:color w:val="000000" w:themeColor="text1"/>
          <w:sz w:val="24"/>
          <w:szCs w:val="24"/>
        </w:rPr>
        <w:t>2</w:t>
      </w:r>
      <w:r w:rsidR="00853B2E" w:rsidRPr="00792CDE">
        <w:rPr>
          <w:rFonts w:ascii="Times New Roman" w:hAnsi="Times New Roman"/>
          <w:color w:val="000000" w:themeColor="text1"/>
          <w:sz w:val="24"/>
          <w:szCs w:val="24"/>
        </w:rPr>
        <w:t xml:space="preserve">. Срок выдачи (направления) заявителю решения об отказе в предоставлении </w:t>
      </w:r>
      <w:r w:rsidR="007362A1" w:rsidRPr="00792CDE">
        <w:rPr>
          <w:rFonts w:ascii="Times New Roman" w:hAnsi="Times New Roman"/>
          <w:color w:val="000000" w:themeColor="text1"/>
          <w:sz w:val="24"/>
          <w:szCs w:val="24"/>
        </w:rPr>
        <w:t xml:space="preserve">муниципальной услуги </w:t>
      </w:r>
      <w:r w:rsidR="00853B2E" w:rsidRPr="00792CDE">
        <w:rPr>
          <w:rFonts w:ascii="Times New Roman" w:hAnsi="Times New Roman"/>
          <w:color w:val="000000" w:themeColor="text1"/>
          <w:sz w:val="24"/>
          <w:szCs w:val="24"/>
        </w:rPr>
        <w:t xml:space="preserve">исчисляется со дня принятия такого решения и составляет </w:t>
      </w:r>
      <w:r w:rsidR="000724F6" w:rsidRPr="00792CDE">
        <w:rPr>
          <w:rFonts w:ascii="Times New Roman" w:hAnsi="Times New Roman"/>
          <w:color w:val="000000" w:themeColor="text1"/>
          <w:sz w:val="24"/>
          <w:szCs w:val="24"/>
        </w:rPr>
        <w:t>один</w:t>
      </w:r>
      <w:r w:rsidR="00853B2E" w:rsidRPr="00792CDE">
        <w:rPr>
          <w:rFonts w:ascii="Times New Roman" w:hAnsi="Times New Roman"/>
          <w:color w:val="000000" w:themeColor="text1"/>
          <w:sz w:val="24"/>
          <w:szCs w:val="24"/>
        </w:rPr>
        <w:t xml:space="preserve"> рабочий день, но не превышает срок, установленный в пункте </w:t>
      </w:r>
      <w:r w:rsidR="008C4A21" w:rsidRPr="00792CDE">
        <w:rPr>
          <w:rFonts w:ascii="Times New Roman" w:hAnsi="Times New Roman"/>
          <w:color w:val="000000" w:themeColor="text1"/>
          <w:sz w:val="24"/>
          <w:szCs w:val="24"/>
        </w:rPr>
        <w:t>2.13.</w:t>
      </w:r>
      <w:r w:rsidR="00853B2E" w:rsidRPr="00792CDE">
        <w:rPr>
          <w:rFonts w:ascii="Times New Roman" w:hAnsi="Times New Roman"/>
          <w:color w:val="000000" w:themeColor="text1"/>
          <w:sz w:val="24"/>
          <w:szCs w:val="24"/>
        </w:rPr>
        <w:t xml:space="preserve"> Административного регламента</w:t>
      </w:r>
      <w:r w:rsidR="00853B2E" w:rsidRPr="00792CDE">
        <w:rPr>
          <w:rFonts w:ascii="Times New Roman" w:hAnsi="Times New Roman"/>
          <w:b/>
          <w:color w:val="000000" w:themeColor="text1"/>
          <w:sz w:val="24"/>
          <w:szCs w:val="24"/>
        </w:rPr>
        <w:t>.</w:t>
      </w:r>
    </w:p>
    <w:p w:rsidR="00853B2E" w:rsidRPr="00792CDE" w:rsidRDefault="00853B2E" w:rsidP="00792CD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792CDE" w:rsidRDefault="00853B2E" w:rsidP="00792CDE">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792CDE">
        <w:rPr>
          <w:rFonts w:ascii="Times New Roman" w:hAnsi="Times New Roman"/>
          <w:b/>
          <w:color w:val="000000" w:themeColor="text1"/>
          <w:sz w:val="24"/>
          <w:szCs w:val="24"/>
        </w:rPr>
        <w:t xml:space="preserve">Предоставление результата </w:t>
      </w:r>
      <w:r w:rsidR="000D3B73">
        <w:rPr>
          <w:rFonts w:ascii="Times New Roman" w:hAnsi="Times New Roman"/>
          <w:b/>
          <w:color w:val="000000" w:themeColor="text1"/>
          <w:sz w:val="24"/>
          <w:szCs w:val="24"/>
        </w:rPr>
        <w:t>муниципальной</w:t>
      </w:r>
      <w:r w:rsidR="007362A1" w:rsidRPr="00792CDE">
        <w:rPr>
          <w:rFonts w:ascii="Times New Roman" w:hAnsi="Times New Roman"/>
          <w:b/>
          <w:color w:val="000000" w:themeColor="text1"/>
          <w:sz w:val="24"/>
          <w:szCs w:val="24"/>
        </w:rPr>
        <w:t xml:space="preserve"> </w:t>
      </w:r>
      <w:r w:rsidRPr="00792CDE">
        <w:rPr>
          <w:rFonts w:ascii="Times New Roman" w:hAnsi="Times New Roman"/>
          <w:b/>
          <w:color w:val="000000" w:themeColor="text1"/>
          <w:sz w:val="24"/>
          <w:szCs w:val="24"/>
        </w:rPr>
        <w:t>услуги</w:t>
      </w:r>
    </w:p>
    <w:p w:rsidR="00853B2E" w:rsidRPr="00792CDE" w:rsidRDefault="00853B2E" w:rsidP="00792CD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792CDE" w:rsidRDefault="009507A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3.3</w:t>
      </w:r>
      <w:r w:rsidR="00853B2E" w:rsidRPr="00792CDE">
        <w:rPr>
          <w:rFonts w:ascii="Times New Roman" w:hAnsi="Times New Roman"/>
          <w:color w:val="000000" w:themeColor="text1"/>
          <w:sz w:val="24"/>
          <w:szCs w:val="24"/>
        </w:rPr>
        <w:t xml:space="preserve">3. Основанием для начала выполнения административной процедуры является подписание </w:t>
      </w:r>
      <w:r w:rsidR="00DC63D6">
        <w:rPr>
          <w:rFonts w:ascii="Times New Roman" w:hAnsi="Times New Roman"/>
          <w:color w:val="000000" w:themeColor="text1"/>
          <w:sz w:val="24"/>
          <w:szCs w:val="24"/>
        </w:rPr>
        <w:t>Заместителем Городского Головы – начальником уполномоченного органа</w:t>
      </w:r>
      <w:r w:rsidR="00853B2E" w:rsidRPr="00792CDE">
        <w:rPr>
          <w:rFonts w:ascii="Times New Roman" w:hAnsi="Times New Roman"/>
          <w:color w:val="000000" w:themeColor="text1"/>
          <w:sz w:val="24"/>
          <w:szCs w:val="24"/>
        </w:rPr>
        <w:t xml:space="preserve"> разрешения на </w:t>
      </w:r>
      <w:r w:rsidR="00441912" w:rsidRPr="00792CDE">
        <w:rPr>
          <w:rFonts w:ascii="Times New Roman" w:hAnsi="Times New Roman"/>
          <w:color w:val="000000" w:themeColor="text1"/>
          <w:sz w:val="24"/>
          <w:szCs w:val="24"/>
        </w:rPr>
        <w:t>строительство.</w:t>
      </w:r>
    </w:p>
    <w:p w:rsidR="00853B2E" w:rsidRPr="00792CDE" w:rsidRDefault="009507A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3.3</w:t>
      </w:r>
      <w:r w:rsidR="00853B2E" w:rsidRPr="00792CDE">
        <w:rPr>
          <w:rFonts w:ascii="Times New Roman" w:hAnsi="Times New Roman"/>
          <w:color w:val="000000" w:themeColor="text1"/>
          <w:sz w:val="24"/>
          <w:szCs w:val="24"/>
        </w:rPr>
        <w:t xml:space="preserve">4. Заявитель по его выбору вправе получить результат предоставления </w:t>
      </w:r>
      <w:r w:rsidR="007362A1" w:rsidRPr="00792CDE">
        <w:rPr>
          <w:rFonts w:ascii="Times New Roman" w:hAnsi="Times New Roman"/>
          <w:color w:val="000000" w:themeColor="text1"/>
          <w:sz w:val="24"/>
          <w:szCs w:val="24"/>
        </w:rPr>
        <w:t xml:space="preserve">муниципальной услуги </w:t>
      </w:r>
      <w:r w:rsidR="00853B2E" w:rsidRPr="00792CDE">
        <w:rPr>
          <w:rFonts w:ascii="Times New Roman" w:hAnsi="Times New Roman"/>
          <w:color w:val="000000" w:themeColor="text1"/>
          <w:sz w:val="24"/>
          <w:szCs w:val="24"/>
        </w:rPr>
        <w:t>независимо от его места жительства или места пребывания либо места нахождения (для юридических лиц) одним из следующих способов:</w:t>
      </w:r>
    </w:p>
    <w:p w:rsidR="00853B2E" w:rsidRPr="00792CDE" w:rsidRDefault="00853B2E"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1) на бумажном носителе;</w:t>
      </w:r>
    </w:p>
    <w:p w:rsidR="00853B2E" w:rsidRPr="00792CDE" w:rsidRDefault="00853B2E"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 xml:space="preserve">2) в форме электронного документа, подписанного с использованием усиленной </w:t>
      </w:r>
      <w:r w:rsidRPr="00792CDE">
        <w:rPr>
          <w:rFonts w:ascii="Times New Roman" w:hAnsi="Times New Roman"/>
          <w:color w:val="000000" w:themeColor="text1"/>
          <w:sz w:val="24"/>
          <w:szCs w:val="24"/>
        </w:rPr>
        <w:lastRenderedPageBreak/>
        <w:t>квалифицированной электронной подписи</w:t>
      </w:r>
      <w:r w:rsidR="005B4094" w:rsidRPr="00792CDE">
        <w:rPr>
          <w:rFonts w:ascii="Times New Roman" w:hAnsi="Times New Roman"/>
          <w:color w:val="000000" w:themeColor="text1"/>
          <w:sz w:val="24"/>
          <w:szCs w:val="24"/>
        </w:rPr>
        <w:t xml:space="preserve"> </w:t>
      </w:r>
      <w:r w:rsidR="00DC63D6">
        <w:rPr>
          <w:rFonts w:ascii="Times New Roman" w:hAnsi="Times New Roman"/>
          <w:color w:val="000000" w:themeColor="text1"/>
          <w:sz w:val="24"/>
          <w:szCs w:val="24"/>
        </w:rPr>
        <w:t>Заместителем Городского Головы - начальником</w:t>
      </w:r>
      <w:r w:rsidRPr="00792CDE">
        <w:rPr>
          <w:rFonts w:ascii="Times New Roman" w:hAnsi="Times New Roman"/>
          <w:color w:val="000000" w:themeColor="text1"/>
          <w:sz w:val="24"/>
          <w:szCs w:val="24"/>
        </w:rPr>
        <w:t xml:space="preserve"> </w:t>
      </w:r>
      <w:r w:rsidR="005B4094" w:rsidRPr="00792CDE">
        <w:rPr>
          <w:rFonts w:ascii="Times New Roman" w:hAnsi="Times New Roman"/>
          <w:color w:val="000000" w:themeColor="text1"/>
          <w:sz w:val="24"/>
          <w:szCs w:val="24"/>
        </w:rPr>
        <w:t>уполномоченного органа</w:t>
      </w:r>
      <w:r w:rsidRPr="00792CDE">
        <w:rPr>
          <w:rFonts w:ascii="Times New Roman" w:hAnsi="Times New Roman"/>
          <w:color w:val="000000" w:themeColor="text1"/>
          <w:sz w:val="24"/>
          <w:szCs w:val="24"/>
        </w:rPr>
        <w:t>.</w:t>
      </w:r>
    </w:p>
    <w:p w:rsidR="00853B2E" w:rsidRPr="00FE200C" w:rsidRDefault="009507A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3.3</w:t>
      </w:r>
      <w:r w:rsidR="00853B2E" w:rsidRPr="00792CDE">
        <w:rPr>
          <w:rFonts w:ascii="Times New Roman" w:hAnsi="Times New Roman"/>
          <w:color w:val="000000" w:themeColor="text1"/>
          <w:sz w:val="24"/>
          <w:szCs w:val="24"/>
        </w:rPr>
        <w:t xml:space="preserve">5. </w:t>
      </w:r>
      <w:r w:rsidR="00C35B27">
        <w:rPr>
          <w:rFonts w:ascii="Times New Roman" w:hAnsi="Times New Roman"/>
          <w:color w:val="000000" w:themeColor="text1"/>
          <w:sz w:val="24"/>
          <w:szCs w:val="24"/>
        </w:rPr>
        <w:t>Специалист отдела объектов капитального строительства</w:t>
      </w:r>
      <w:r w:rsidR="00C35B27" w:rsidRPr="00FE200C">
        <w:rPr>
          <w:rFonts w:ascii="Times New Roman" w:hAnsi="Times New Roman"/>
          <w:color w:val="000000" w:themeColor="text1"/>
          <w:sz w:val="24"/>
          <w:szCs w:val="24"/>
        </w:rPr>
        <w:t xml:space="preserve"> </w:t>
      </w:r>
      <w:r w:rsidR="00DC63D6" w:rsidRPr="00FE200C">
        <w:rPr>
          <w:rFonts w:ascii="Times New Roman" w:hAnsi="Times New Roman"/>
          <w:color w:val="000000" w:themeColor="text1"/>
          <w:sz w:val="24"/>
          <w:szCs w:val="24"/>
        </w:rPr>
        <w:t xml:space="preserve">является </w:t>
      </w:r>
      <w:r w:rsidR="00853B2E" w:rsidRPr="00FE200C">
        <w:rPr>
          <w:rFonts w:ascii="Times New Roman" w:hAnsi="Times New Roman"/>
          <w:color w:val="000000" w:themeColor="text1"/>
          <w:sz w:val="24"/>
          <w:szCs w:val="24"/>
        </w:rPr>
        <w:t>ответственным за выполнение административной процедуры.</w:t>
      </w:r>
    </w:p>
    <w:p w:rsidR="00853B2E" w:rsidRPr="00792CDE" w:rsidRDefault="009507A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3.3</w:t>
      </w:r>
      <w:r w:rsidR="00853B2E" w:rsidRPr="00792CDE">
        <w:rPr>
          <w:rFonts w:ascii="Times New Roman" w:hAnsi="Times New Roman"/>
          <w:color w:val="000000" w:themeColor="text1"/>
          <w:sz w:val="24"/>
          <w:szCs w:val="24"/>
        </w:rPr>
        <w:t>6. При подаче заявления и документов, предусмотренных пункт</w:t>
      </w:r>
      <w:r w:rsidR="00E56454" w:rsidRPr="00792CDE">
        <w:rPr>
          <w:rFonts w:ascii="Times New Roman" w:hAnsi="Times New Roman"/>
          <w:color w:val="000000" w:themeColor="text1"/>
          <w:sz w:val="24"/>
          <w:szCs w:val="24"/>
        </w:rPr>
        <w:t xml:space="preserve">ами </w:t>
      </w:r>
      <w:r w:rsidR="007E0656" w:rsidRPr="00792CDE">
        <w:rPr>
          <w:rFonts w:ascii="Times New Roman" w:hAnsi="Times New Roman"/>
          <w:color w:val="000000" w:themeColor="text1"/>
          <w:sz w:val="24"/>
          <w:szCs w:val="24"/>
        </w:rPr>
        <w:t>2.8, 2.9 - 2.9.</w:t>
      </w:r>
      <w:r w:rsidR="000724F6" w:rsidRPr="00792CDE">
        <w:rPr>
          <w:rFonts w:ascii="Times New Roman" w:hAnsi="Times New Roman"/>
          <w:color w:val="000000" w:themeColor="text1"/>
          <w:sz w:val="24"/>
          <w:szCs w:val="24"/>
        </w:rPr>
        <w:t>1</w:t>
      </w:r>
      <w:r w:rsidR="00E56454" w:rsidRPr="00792CDE">
        <w:rPr>
          <w:rFonts w:ascii="Times New Roman" w:hAnsi="Times New Roman"/>
          <w:color w:val="000000" w:themeColor="text1"/>
          <w:sz w:val="24"/>
          <w:szCs w:val="24"/>
        </w:rPr>
        <w:t xml:space="preserve"> </w:t>
      </w:r>
      <w:r w:rsidR="00853B2E" w:rsidRPr="00792CDE">
        <w:rPr>
          <w:rFonts w:ascii="Times New Roman" w:hAnsi="Times New Roman"/>
          <w:color w:val="000000" w:themeColor="text1"/>
          <w:sz w:val="24"/>
          <w:szCs w:val="24"/>
        </w:rPr>
        <w:t xml:space="preserve">Административного регламента, в ходе личного приема, посредством почтового отправления разрешение на </w:t>
      </w:r>
      <w:r w:rsidR="00E977FD" w:rsidRPr="00792CDE">
        <w:rPr>
          <w:rFonts w:ascii="Times New Roman" w:hAnsi="Times New Roman"/>
          <w:color w:val="000000" w:themeColor="text1"/>
          <w:sz w:val="24"/>
          <w:szCs w:val="24"/>
        </w:rPr>
        <w:t xml:space="preserve">строительство </w:t>
      </w:r>
      <w:r w:rsidR="00853B2E" w:rsidRPr="00792CDE">
        <w:rPr>
          <w:rFonts w:ascii="Times New Roman" w:hAnsi="Times New Roman"/>
          <w:color w:val="000000" w:themeColor="text1"/>
          <w:sz w:val="24"/>
          <w:szCs w:val="24"/>
        </w:rPr>
        <w:t>выдается заявителю на руки или направляется посредством почтового отправления.</w:t>
      </w:r>
    </w:p>
    <w:p w:rsidR="00853B2E" w:rsidRPr="00792CDE" w:rsidRDefault="009507A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3.3</w:t>
      </w:r>
      <w:r w:rsidR="00853B2E" w:rsidRPr="00792CDE">
        <w:rPr>
          <w:rFonts w:ascii="Times New Roman" w:hAnsi="Times New Roman"/>
          <w:color w:val="000000" w:themeColor="text1"/>
          <w:sz w:val="24"/>
          <w:szCs w:val="24"/>
        </w:rPr>
        <w:t>7. При подаче заявления и до</w:t>
      </w:r>
      <w:r w:rsidR="006B135C" w:rsidRPr="00792CDE">
        <w:rPr>
          <w:rFonts w:ascii="Times New Roman" w:hAnsi="Times New Roman"/>
          <w:color w:val="000000" w:themeColor="text1"/>
          <w:sz w:val="24"/>
          <w:szCs w:val="24"/>
        </w:rPr>
        <w:t>кументов, предусмотренных пункта</w:t>
      </w:r>
      <w:r w:rsidR="00853B2E" w:rsidRPr="00792CDE">
        <w:rPr>
          <w:rFonts w:ascii="Times New Roman" w:hAnsi="Times New Roman"/>
          <w:color w:val="000000" w:themeColor="text1"/>
          <w:sz w:val="24"/>
          <w:szCs w:val="24"/>
        </w:rPr>
        <w:t>м</w:t>
      </w:r>
      <w:r w:rsidR="006B135C" w:rsidRPr="00792CDE">
        <w:rPr>
          <w:rFonts w:ascii="Times New Roman" w:hAnsi="Times New Roman"/>
          <w:color w:val="000000" w:themeColor="text1"/>
          <w:sz w:val="24"/>
          <w:szCs w:val="24"/>
        </w:rPr>
        <w:t xml:space="preserve">и </w:t>
      </w:r>
      <w:r w:rsidR="007E0656" w:rsidRPr="00792CDE">
        <w:rPr>
          <w:rFonts w:ascii="Times New Roman" w:hAnsi="Times New Roman"/>
          <w:color w:val="000000" w:themeColor="text1"/>
          <w:sz w:val="24"/>
          <w:szCs w:val="24"/>
        </w:rPr>
        <w:t>2.8, 2.9 - 2.9.</w:t>
      </w:r>
      <w:r w:rsidR="000724F6" w:rsidRPr="00792CDE">
        <w:rPr>
          <w:rFonts w:ascii="Times New Roman" w:hAnsi="Times New Roman"/>
          <w:color w:val="000000" w:themeColor="text1"/>
          <w:sz w:val="24"/>
          <w:szCs w:val="24"/>
        </w:rPr>
        <w:t>1</w:t>
      </w:r>
      <w:r w:rsidR="007E0656" w:rsidRPr="00792CDE">
        <w:rPr>
          <w:rFonts w:ascii="Times New Roman" w:hAnsi="Times New Roman"/>
          <w:color w:val="000000" w:themeColor="text1"/>
          <w:sz w:val="24"/>
          <w:szCs w:val="24"/>
        </w:rPr>
        <w:t xml:space="preserve"> </w:t>
      </w:r>
      <w:r w:rsidR="00853B2E" w:rsidRPr="00792CDE">
        <w:rPr>
          <w:rFonts w:ascii="Times New Roman" w:hAnsi="Times New Roman"/>
          <w:color w:val="000000" w:themeColor="text1"/>
          <w:sz w:val="24"/>
          <w:szCs w:val="24"/>
        </w:rPr>
        <w:t xml:space="preserve">Административного регламента, посредством </w:t>
      </w:r>
      <w:r w:rsidR="001F0D96" w:rsidRPr="00792CDE">
        <w:rPr>
          <w:rFonts w:ascii="Times New Roman" w:hAnsi="Times New Roman"/>
          <w:color w:val="000000" w:themeColor="text1"/>
          <w:sz w:val="24"/>
          <w:szCs w:val="24"/>
        </w:rPr>
        <w:t>Единого портала</w:t>
      </w:r>
      <w:r w:rsidR="000724F6" w:rsidRPr="00792CDE">
        <w:rPr>
          <w:rFonts w:ascii="Times New Roman" w:hAnsi="Times New Roman"/>
          <w:color w:val="000000" w:themeColor="text1"/>
          <w:sz w:val="24"/>
          <w:szCs w:val="24"/>
        </w:rPr>
        <w:t>, р</w:t>
      </w:r>
      <w:r w:rsidR="001F0D96" w:rsidRPr="00792CDE">
        <w:rPr>
          <w:rFonts w:ascii="Times New Roman" w:hAnsi="Times New Roman"/>
          <w:color w:val="000000" w:themeColor="text1"/>
          <w:sz w:val="24"/>
          <w:szCs w:val="24"/>
        </w:rPr>
        <w:t>егионального портала</w:t>
      </w:r>
      <w:r w:rsidR="00113037" w:rsidRPr="00792CDE">
        <w:rPr>
          <w:rFonts w:ascii="Times New Roman" w:hAnsi="Times New Roman"/>
          <w:color w:val="000000" w:themeColor="text1"/>
          <w:sz w:val="24"/>
          <w:szCs w:val="24"/>
        </w:rPr>
        <w:t>,</w:t>
      </w:r>
      <w:r w:rsidR="001F0D96" w:rsidRPr="00792CDE">
        <w:rPr>
          <w:rFonts w:ascii="Times New Roman" w:hAnsi="Times New Roman"/>
          <w:color w:val="000000" w:themeColor="text1"/>
          <w:sz w:val="24"/>
          <w:szCs w:val="24"/>
        </w:rPr>
        <w:t xml:space="preserve"> </w:t>
      </w:r>
      <w:r w:rsidR="00853B2E" w:rsidRPr="00792CDE">
        <w:rPr>
          <w:rFonts w:ascii="Times New Roman" w:hAnsi="Times New Roman"/>
          <w:color w:val="000000" w:themeColor="text1"/>
          <w:sz w:val="24"/>
          <w:szCs w:val="24"/>
        </w:rPr>
        <w:t xml:space="preserve">направление заявителю разрешения на </w:t>
      </w:r>
      <w:r w:rsidR="006C7612" w:rsidRPr="00792CDE">
        <w:rPr>
          <w:rFonts w:ascii="Times New Roman" w:hAnsi="Times New Roman"/>
          <w:color w:val="000000" w:themeColor="text1"/>
          <w:sz w:val="24"/>
          <w:szCs w:val="24"/>
        </w:rPr>
        <w:t xml:space="preserve">строительство </w:t>
      </w:r>
      <w:r w:rsidR="00853B2E" w:rsidRPr="00792CDE">
        <w:rPr>
          <w:rFonts w:ascii="Times New Roman" w:hAnsi="Times New Roman"/>
          <w:color w:val="000000" w:themeColor="text1"/>
          <w:sz w:val="24"/>
          <w:szCs w:val="24"/>
        </w:rPr>
        <w:t>осуществляется в личный кабинет заявителя на Е</w:t>
      </w:r>
      <w:r w:rsidR="00A71E94" w:rsidRPr="00792CDE">
        <w:rPr>
          <w:rFonts w:ascii="Times New Roman" w:hAnsi="Times New Roman"/>
          <w:color w:val="000000" w:themeColor="text1"/>
          <w:sz w:val="24"/>
          <w:szCs w:val="24"/>
        </w:rPr>
        <w:t>дин</w:t>
      </w:r>
      <w:r w:rsidR="000724F6" w:rsidRPr="00792CDE">
        <w:rPr>
          <w:rFonts w:ascii="Times New Roman" w:hAnsi="Times New Roman"/>
          <w:color w:val="000000" w:themeColor="text1"/>
          <w:sz w:val="24"/>
          <w:szCs w:val="24"/>
        </w:rPr>
        <w:t>ом</w:t>
      </w:r>
      <w:r w:rsidR="00A71E94" w:rsidRPr="00792CDE">
        <w:rPr>
          <w:rFonts w:ascii="Times New Roman" w:hAnsi="Times New Roman"/>
          <w:color w:val="000000" w:themeColor="text1"/>
          <w:sz w:val="24"/>
          <w:szCs w:val="24"/>
        </w:rPr>
        <w:t xml:space="preserve"> портал</w:t>
      </w:r>
      <w:r w:rsidR="000724F6" w:rsidRPr="00792CDE">
        <w:rPr>
          <w:rFonts w:ascii="Times New Roman" w:hAnsi="Times New Roman"/>
          <w:color w:val="000000" w:themeColor="text1"/>
          <w:sz w:val="24"/>
          <w:szCs w:val="24"/>
        </w:rPr>
        <w:t>е,</w:t>
      </w:r>
      <w:r w:rsidR="003166E1" w:rsidRPr="00792CDE">
        <w:rPr>
          <w:rFonts w:ascii="Times New Roman" w:hAnsi="Times New Roman"/>
          <w:color w:val="000000" w:themeColor="text1"/>
          <w:sz w:val="24"/>
          <w:szCs w:val="24"/>
        </w:rPr>
        <w:t xml:space="preserve"> </w:t>
      </w:r>
      <w:r w:rsidR="000724F6" w:rsidRPr="00792CDE">
        <w:rPr>
          <w:rFonts w:ascii="Times New Roman" w:hAnsi="Times New Roman"/>
          <w:color w:val="000000" w:themeColor="text1"/>
          <w:sz w:val="24"/>
          <w:szCs w:val="24"/>
        </w:rPr>
        <w:t>р</w:t>
      </w:r>
      <w:r w:rsidR="00A71E94" w:rsidRPr="00792CDE">
        <w:rPr>
          <w:rFonts w:ascii="Times New Roman" w:hAnsi="Times New Roman"/>
          <w:color w:val="000000" w:themeColor="text1"/>
          <w:sz w:val="24"/>
          <w:szCs w:val="24"/>
        </w:rPr>
        <w:t>егиональн</w:t>
      </w:r>
      <w:r w:rsidR="000724F6" w:rsidRPr="00792CDE">
        <w:rPr>
          <w:rFonts w:ascii="Times New Roman" w:hAnsi="Times New Roman"/>
          <w:color w:val="000000" w:themeColor="text1"/>
          <w:sz w:val="24"/>
          <w:szCs w:val="24"/>
        </w:rPr>
        <w:t>ом</w:t>
      </w:r>
      <w:r w:rsidR="00A71E94" w:rsidRPr="00792CDE">
        <w:rPr>
          <w:rFonts w:ascii="Times New Roman" w:hAnsi="Times New Roman"/>
          <w:color w:val="000000" w:themeColor="text1"/>
          <w:sz w:val="24"/>
          <w:szCs w:val="24"/>
        </w:rPr>
        <w:t xml:space="preserve"> портал</w:t>
      </w:r>
      <w:r w:rsidR="000724F6" w:rsidRPr="00792CDE">
        <w:rPr>
          <w:rFonts w:ascii="Times New Roman" w:hAnsi="Times New Roman"/>
          <w:color w:val="000000" w:themeColor="text1"/>
          <w:sz w:val="24"/>
          <w:szCs w:val="24"/>
        </w:rPr>
        <w:t>е</w:t>
      </w:r>
      <w:r w:rsidR="001F2344" w:rsidRPr="00792CDE">
        <w:rPr>
          <w:rFonts w:ascii="Times New Roman" w:hAnsi="Times New Roman"/>
          <w:color w:val="000000" w:themeColor="text1"/>
          <w:sz w:val="24"/>
          <w:szCs w:val="24"/>
        </w:rPr>
        <w:t xml:space="preserve"> </w:t>
      </w:r>
      <w:r w:rsidR="00853B2E" w:rsidRPr="00792CDE">
        <w:rPr>
          <w:rFonts w:ascii="Times New Roman" w:hAnsi="Times New Roman"/>
          <w:color w:val="000000" w:themeColor="text1"/>
          <w:sz w:val="24"/>
          <w:szCs w:val="24"/>
        </w:rPr>
        <w:t xml:space="preserve">(статус заявления обновляется до статуса </w:t>
      </w:r>
      <w:r w:rsidR="0077376B">
        <w:rPr>
          <w:rFonts w:ascii="Times New Roman" w:hAnsi="Times New Roman"/>
          <w:color w:val="000000" w:themeColor="text1"/>
          <w:sz w:val="24"/>
          <w:szCs w:val="24"/>
        </w:rPr>
        <w:t>«</w:t>
      </w:r>
      <w:r w:rsidR="00853B2E" w:rsidRPr="00792CDE">
        <w:rPr>
          <w:rFonts w:ascii="Times New Roman" w:hAnsi="Times New Roman"/>
          <w:color w:val="000000" w:themeColor="text1"/>
          <w:sz w:val="24"/>
          <w:szCs w:val="24"/>
        </w:rPr>
        <w:t>Услуга оказана</w:t>
      </w:r>
      <w:r w:rsidR="0077376B">
        <w:rPr>
          <w:rFonts w:ascii="Times New Roman" w:hAnsi="Times New Roman"/>
          <w:color w:val="000000" w:themeColor="text1"/>
          <w:sz w:val="24"/>
          <w:szCs w:val="24"/>
        </w:rPr>
        <w:t>»</w:t>
      </w:r>
      <w:r w:rsidR="00853B2E" w:rsidRPr="00792CDE">
        <w:rPr>
          <w:rFonts w:ascii="Times New Roman" w:hAnsi="Times New Roman"/>
          <w:color w:val="000000" w:themeColor="text1"/>
          <w:sz w:val="24"/>
          <w:szCs w:val="24"/>
        </w:rPr>
        <w:t>).</w:t>
      </w:r>
    </w:p>
    <w:p w:rsidR="00853B2E" w:rsidRPr="00792CDE" w:rsidRDefault="009507A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3.3</w:t>
      </w:r>
      <w:r w:rsidR="00853B2E" w:rsidRPr="00792CDE">
        <w:rPr>
          <w:rFonts w:ascii="Times New Roman" w:hAnsi="Times New Roman"/>
          <w:color w:val="000000" w:themeColor="text1"/>
          <w:sz w:val="24"/>
          <w:szCs w:val="24"/>
        </w:rPr>
        <w:t>8. При подаче заявления и документов, предусмотренных пункт</w:t>
      </w:r>
      <w:r w:rsidR="006B135C" w:rsidRPr="00792CDE">
        <w:rPr>
          <w:rFonts w:ascii="Times New Roman" w:hAnsi="Times New Roman"/>
          <w:color w:val="000000" w:themeColor="text1"/>
          <w:sz w:val="24"/>
          <w:szCs w:val="24"/>
        </w:rPr>
        <w:t xml:space="preserve">ами </w:t>
      </w:r>
      <w:r w:rsidR="007E0656" w:rsidRPr="00792CDE">
        <w:rPr>
          <w:rFonts w:ascii="Times New Roman" w:hAnsi="Times New Roman"/>
          <w:color w:val="000000" w:themeColor="text1"/>
          <w:sz w:val="24"/>
          <w:szCs w:val="24"/>
        </w:rPr>
        <w:t>2.8, 2.9 - 2.9.</w:t>
      </w:r>
      <w:r w:rsidR="00334339" w:rsidRPr="00792CDE">
        <w:rPr>
          <w:rFonts w:ascii="Times New Roman" w:hAnsi="Times New Roman"/>
          <w:color w:val="000000" w:themeColor="text1"/>
          <w:sz w:val="24"/>
          <w:szCs w:val="24"/>
        </w:rPr>
        <w:t>1</w:t>
      </w:r>
      <w:r w:rsidR="006B135C" w:rsidRPr="00792CDE">
        <w:rPr>
          <w:rFonts w:ascii="Times New Roman" w:hAnsi="Times New Roman"/>
          <w:color w:val="000000" w:themeColor="text1"/>
          <w:sz w:val="24"/>
          <w:szCs w:val="24"/>
        </w:rPr>
        <w:t xml:space="preserve"> </w:t>
      </w:r>
      <w:r w:rsidR="00853B2E" w:rsidRPr="00792CDE">
        <w:rPr>
          <w:rFonts w:ascii="Times New Roman" w:hAnsi="Times New Roman"/>
          <w:color w:val="000000" w:themeColor="text1"/>
          <w:sz w:val="24"/>
          <w:szCs w:val="24"/>
        </w:rPr>
        <w:t xml:space="preserve">Административного регламента, </w:t>
      </w:r>
      <w:r w:rsidR="00334339" w:rsidRPr="00792CDE">
        <w:rPr>
          <w:rFonts w:ascii="Times New Roman" w:hAnsi="Times New Roman"/>
          <w:color w:val="000000" w:themeColor="text1"/>
          <w:sz w:val="24"/>
          <w:szCs w:val="24"/>
        </w:rPr>
        <w:t>через многофункциональный центр</w:t>
      </w:r>
      <w:r w:rsidR="00853B2E" w:rsidRPr="00792CDE">
        <w:rPr>
          <w:rFonts w:ascii="Times New Roman" w:hAnsi="Times New Roman"/>
          <w:color w:val="000000" w:themeColor="text1"/>
          <w:sz w:val="24"/>
          <w:szCs w:val="24"/>
        </w:rPr>
        <w:t xml:space="preserve"> разрешение на </w:t>
      </w:r>
      <w:r w:rsidR="00FB0C8C" w:rsidRPr="00792CDE">
        <w:rPr>
          <w:rFonts w:ascii="Times New Roman" w:hAnsi="Times New Roman"/>
          <w:color w:val="000000" w:themeColor="text1"/>
          <w:sz w:val="24"/>
          <w:szCs w:val="24"/>
        </w:rPr>
        <w:t xml:space="preserve">строительство </w:t>
      </w:r>
      <w:r w:rsidR="00853B2E" w:rsidRPr="00792CDE">
        <w:rPr>
          <w:rFonts w:ascii="Times New Roman" w:hAnsi="Times New Roman"/>
          <w:color w:val="000000" w:themeColor="text1"/>
          <w:sz w:val="24"/>
          <w:szCs w:val="24"/>
        </w:rPr>
        <w:t>направляется в многофункциональный центр.</w:t>
      </w:r>
    </w:p>
    <w:p w:rsidR="00853B2E" w:rsidRPr="00792CDE" w:rsidRDefault="009507A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3.3</w:t>
      </w:r>
      <w:r w:rsidR="00853B2E" w:rsidRPr="00792CDE">
        <w:rPr>
          <w:rFonts w:ascii="Times New Roman" w:hAnsi="Times New Roman"/>
          <w:color w:val="000000" w:themeColor="text1"/>
          <w:sz w:val="24"/>
          <w:szCs w:val="24"/>
        </w:rPr>
        <w:t xml:space="preserve">9. Срок предоставления заявителю результата </w:t>
      </w:r>
      <w:r w:rsidR="00424C9F">
        <w:rPr>
          <w:rFonts w:ascii="Times New Roman" w:hAnsi="Times New Roman"/>
          <w:color w:val="000000" w:themeColor="text1"/>
          <w:sz w:val="24"/>
          <w:szCs w:val="24"/>
        </w:rPr>
        <w:t>муниципальной</w:t>
      </w:r>
      <w:r w:rsidR="007362A1" w:rsidRPr="00792CDE">
        <w:rPr>
          <w:rFonts w:ascii="Times New Roman" w:hAnsi="Times New Roman"/>
          <w:color w:val="000000" w:themeColor="text1"/>
          <w:sz w:val="24"/>
          <w:szCs w:val="24"/>
        </w:rPr>
        <w:t xml:space="preserve"> услуги </w:t>
      </w:r>
      <w:r w:rsidR="00853B2E" w:rsidRPr="00792CDE">
        <w:rPr>
          <w:rFonts w:ascii="Times New Roman" w:hAnsi="Times New Roman"/>
          <w:color w:val="000000" w:themeColor="text1"/>
          <w:sz w:val="24"/>
          <w:szCs w:val="24"/>
        </w:rPr>
        <w:t xml:space="preserve">исчисляется со дня подписания разрешения на </w:t>
      </w:r>
      <w:r w:rsidR="00C1492B" w:rsidRPr="00792CDE">
        <w:rPr>
          <w:rFonts w:ascii="Times New Roman" w:hAnsi="Times New Roman"/>
          <w:color w:val="000000" w:themeColor="text1"/>
          <w:sz w:val="24"/>
          <w:szCs w:val="24"/>
        </w:rPr>
        <w:t xml:space="preserve">строительство </w:t>
      </w:r>
      <w:r w:rsidR="00853B2E" w:rsidRPr="00792CDE">
        <w:rPr>
          <w:rFonts w:ascii="Times New Roman" w:hAnsi="Times New Roman"/>
          <w:color w:val="000000" w:themeColor="text1"/>
          <w:sz w:val="24"/>
          <w:szCs w:val="24"/>
        </w:rPr>
        <w:t xml:space="preserve">и составляет </w:t>
      </w:r>
      <w:r w:rsidR="00334339" w:rsidRPr="00792CDE">
        <w:rPr>
          <w:rFonts w:ascii="Times New Roman" w:hAnsi="Times New Roman"/>
          <w:color w:val="000000" w:themeColor="text1"/>
          <w:sz w:val="24"/>
          <w:szCs w:val="24"/>
        </w:rPr>
        <w:t>один</w:t>
      </w:r>
      <w:r w:rsidR="00853B2E" w:rsidRPr="00792CDE">
        <w:rPr>
          <w:rFonts w:ascii="Times New Roman" w:hAnsi="Times New Roman"/>
          <w:color w:val="000000" w:themeColor="text1"/>
          <w:sz w:val="24"/>
          <w:szCs w:val="24"/>
        </w:rPr>
        <w:t xml:space="preserve"> рабочий день, но не превышае</w:t>
      </w:r>
      <w:r w:rsidR="000F0A72" w:rsidRPr="00792CDE">
        <w:rPr>
          <w:rFonts w:ascii="Times New Roman" w:hAnsi="Times New Roman"/>
          <w:color w:val="000000" w:themeColor="text1"/>
          <w:sz w:val="24"/>
          <w:szCs w:val="24"/>
        </w:rPr>
        <w:t>т срок, установленный в пункте 2.13</w:t>
      </w:r>
      <w:r w:rsidR="00853B2E" w:rsidRPr="00792CDE">
        <w:rPr>
          <w:rFonts w:ascii="Times New Roman" w:hAnsi="Times New Roman"/>
          <w:color w:val="000000" w:themeColor="text1"/>
          <w:sz w:val="24"/>
          <w:szCs w:val="24"/>
        </w:rPr>
        <w:t xml:space="preserve"> Административного регламента.</w:t>
      </w:r>
    </w:p>
    <w:p w:rsidR="00853B2E" w:rsidRPr="00792CDE" w:rsidRDefault="00853B2E"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p>
    <w:p w:rsidR="00853B2E" w:rsidRPr="00792CDE" w:rsidRDefault="00853B2E" w:rsidP="00792CDE">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792CDE">
        <w:rPr>
          <w:rFonts w:ascii="Times New Roman" w:hAnsi="Times New Roman"/>
          <w:b/>
          <w:color w:val="000000" w:themeColor="text1"/>
          <w:sz w:val="24"/>
          <w:szCs w:val="24"/>
        </w:rPr>
        <w:t>Получение дополнительных сведений от заявителя</w:t>
      </w:r>
    </w:p>
    <w:p w:rsidR="00853B2E" w:rsidRPr="00792CDE" w:rsidRDefault="00853B2E" w:rsidP="00792CD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792CDE" w:rsidRDefault="009507A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3.4</w:t>
      </w:r>
      <w:r w:rsidR="00853B2E" w:rsidRPr="00792CDE">
        <w:rPr>
          <w:rFonts w:ascii="Times New Roman" w:hAnsi="Times New Roman"/>
          <w:color w:val="000000" w:themeColor="text1"/>
          <w:sz w:val="24"/>
          <w:szCs w:val="24"/>
        </w:rPr>
        <w:t>0. Получение дополнительных сведений от заявителя не предусмотрено.</w:t>
      </w:r>
    </w:p>
    <w:p w:rsidR="00853B2E" w:rsidRPr="00792CDE" w:rsidRDefault="00853B2E" w:rsidP="00792CD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792CDE" w:rsidRDefault="00853B2E" w:rsidP="00792CDE">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792CDE">
        <w:rPr>
          <w:rFonts w:ascii="Times New Roman" w:hAnsi="Times New Roman"/>
          <w:b/>
          <w:color w:val="000000" w:themeColor="text1"/>
          <w:sz w:val="24"/>
          <w:szCs w:val="24"/>
        </w:rPr>
        <w:t xml:space="preserve">Максимальный срок предоставления </w:t>
      </w:r>
      <w:r w:rsidR="007362A1" w:rsidRPr="00792CDE">
        <w:rPr>
          <w:rFonts w:ascii="Times New Roman" w:hAnsi="Times New Roman"/>
          <w:b/>
          <w:color w:val="000000" w:themeColor="text1"/>
          <w:sz w:val="24"/>
          <w:szCs w:val="24"/>
        </w:rPr>
        <w:t>муниципальной</w:t>
      </w:r>
      <w:r w:rsidRPr="00792CDE">
        <w:rPr>
          <w:rFonts w:ascii="Times New Roman" w:hAnsi="Times New Roman"/>
          <w:b/>
          <w:color w:val="000000" w:themeColor="text1"/>
          <w:sz w:val="24"/>
          <w:szCs w:val="24"/>
        </w:rPr>
        <w:t xml:space="preserve"> услуги</w:t>
      </w:r>
    </w:p>
    <w:p w:rsidR="00853B2E" w:rsidRPr="00792CDE" w:rsidRDefault="00853B2E" w:rsidP="00792CD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792CDE" w:rsidRDefault="009507A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3.4</w:t>
      </w:r>
      <w:r w:rsidR="00853B2E" w:rsidRPr="00792CDE">
        <w:rPr>
          <w:rFonts w:ascii="Times New Roman" w:hAnsi="Times New Roman"/>
          <w:color w:val="000000" w:themeColor="text1"/>
          <w:sz w:val="24"/>
          <w:szCs w:val="24"/>
        </w:rPr>
        <w:t xml:space="preserve">1. Срок предоставления </w:t>
      </w:r>
      <w:r w:rsidR="007362A1" w:rsidRPr="00792CDE">
        <w:rPr>
          <w:rFonts w:ascii="Times New Roman" w:hAnsi="Times New Roman"/>
          <w:color w:val="000000" w:themeColor="text1"/>
          <w:sz w:val="24"/>
          <w:szCs w:val="24"/>
        </w:rPr>
        <w:t xml:space="preserve">муниципальной услуги </w:t>
      </w:r>
      <w:r w:rsidR="00853B2E" w:rsidRPr="00792CDE">
        <w:rPr>
          <w:rFonts w:ascii="Times New Roman" w:hAnsi="Times New Roman"/>
          <w:color w:val="000000" w:themeColor="text1"/>
          <w:sz w:val="24"/>
          <w:szCs w:val="24"/>
        </w:rPr>
        <w:t>указан в пунк</w:t>
      </w:r>
      <w:r w:rsidR="003967C4" w:rsidRPr="00792CDE">
        <w:rPr>
          <w:rFonts w:ascii="Times New Roman" w:hAnsi="Times New Roman"/>
          <w:color w:val="000000" w:themeColor="text1"/>
          <w:sz w:val="24"/>
          <w:szCs w:val="24"/>
        </w:rPr>
        <w:t>те 2.13</w:t>
      </w:r>
      <w:r w:rsidR="00853B2E" w:rsidRPr="00792CDE">
        <w:rPr>
          <w:rFonts w:ascii="Times New Roman" w:hAnsi="Times New Roman"/>
          <w:color w:val="000000" w:themeColor="text1"/>
          <w:sz w:val="24"/>
          <w:szCs w:val="24"/>
        </w:rPr>
        <w:t xml:space="preserve"> Административного регламента.</w:t>
      </w:r>
    </w:p>
    <w:p w:rsidR="00853B2E" w:rsidRPr="00792CDE" w:rsidRDefault="00853B2E"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p>
    <w:p w:rsidR="000171D4" w:rsidRPr="00792CDE" w:rsidRDefault="000171D4" w:rsidP="00792CDE">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792CDE">
        <w:rPr>
          <w:rFonts w:ascii="Times New Roman" w:hAnsi="Times New Roman"/>
          <w:b/>
          <w:color w:val="000000" w:themeColor="text1"/>
          <w:sz w:val="24"/>
          <w:szCs w:val="24"/>
        </w:rPr>
        <w:t>Порядок оставления запроса заявителя о предоставлении муниципальной услуги без рассмотрения (при необходимости)</w:t>
      </w:r>
    </w:p>
    <w:p w:rsidR="000171D4" w:rsidRPr="00792CDE" w:rsidRDefault="000171D4"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p>
    <w:p w:rsidR="000171D4" w:rsidRPr="00792CDE" w:rsidRDefault="000171D4"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792CDE">
        <w:rPr>
          <w:rFonts w:ascii="Times New Roman" w:hAnsi="Times New Roman"/>
          <w:color w:val="000000" w:themeColor="text1"/>
          <w:sz w:val="24"/>
          <w:szCs w:val="24"/>
        </w:rPr>
        <w:t xml:space="preserve">3.42. Порядок оставления </w:t>
      </w:r>
      <w:r w:rsidR="00177860" w:rsidRPr="00792CDE">
        <w:rPr>
          <w:rFonts w:ascii="Times New Roman" w:hAnsi="Times New Roman"/>
          <w:color w:val="000000" w:themeColor="text1"/>
          <w:sz w:val="24"/>
          <w:szCs w:val="24"/>
        </w:rPr>
        <w:t>заявления</w:t>
      </w:r>
      <w:r w:rsidRPr="00792CDE">
        <w:rPr>
          <w:rFonts w:ascii="Times New Roman" w:hAnsi="Times New Roman"/>
          <w:color w:val="000000" w:themeColor="text1"/>
          <w:sz w:val="24"/>
          <w:szCs w:val="24"/>
        </w:rPr>
        <w:t xml:space="preserve"> без рассмотрения (при необходимости) указан в пункте 2.31 настоящего Административного регламента. </w:t>
      </w:r>
    </w:p>
    <w:p w:rsidR="000171D4" w:rsidRPr="00792CDE" w:rsidRDefault="000171D4" w:rsidP="00792CDE">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853B2E" w:rsidRPr="008345AE" w:rsidRDefault="00853B2E" w:rsidP="00792CDE">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8345AE">
        <w:rPr>
          <w:rFonts w:ascii="Times New Roman" w:hAnsi="Times New Roman"/>
          <w:b/>
          <w:color w:val="000000" w:themeColor="text1"/>
          <w:sz w:val="24"/>
          <w:szCs w:val="24"/>
        </w:rPr>
        <w:t>Вариант 2</w:t>
      </w:r>
    </w:p>
    <w:p w:rsidR="00853B2E" w:rsidRPr="008345AE" w:rsidRDefault="00853B2E" w:rsidP="00792CD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8345AE" w:rsidRDefault="009507A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3.4</w:t>
      </w:r>
      <w:r w:rsidR="000171D4" w:rsidRPr="008345AE">
        <w:rPr>
          <w:rFonts w:ascii="Times New Roman" w:hAnsi="Times New Roman"/>
          <w:color w:val="000000" w:themeColor="text1"/>
          <w:sz w:val="24"/>
          <w:szCs w:val="24"/>
        </w:rPr>
        <w:t>3</w:t>
      </w:r>
      <w:r w:rsidR="00853B2E" w:rsidRPr="008345AE">
        <w:rPr>
          <w:rFonts w:ascii="Times New Roman" w:hAnsi="Times New Roman"/>
          <w:color w:val="000000" w:themeColor="text1"/>
          <w:sz w:val="24"/>
          <w:szCs w:val="24"/>
        </w:rPr>
        <w:t>. Результат</w:t>
      </w:r>
      <w:r w:rsidR="00F5400E" w:rsidRPr="008345AE">
        <w:rPr>
          <w:rFonts w:ascii="Times New Roman" w:hAnsi="Times New Roman"/>
          <w:color w:val="000000" w:themeColor="text1"/>
          <w:sz w:val="24"/>
          <w:szCs w:val="24"/>
        </w:rPr>
        <w:t>ом</w:t>
      </w:r>
      <w:r w:rsidR="00853B2E" w:rsidRPr="008345AE">
        <w:rPr>
          <w:rFonts w:ascii="Times New Roman" w:hAnsi="Times New Roman"/>
          <w:color w:val="000000" w:themeColor="text1"/>
          <w:sz w:val="24"/>
          <w:szCs w:val="24"/>
        </w:rPr>
        <w:t xml:space="preserve"> предоставления </w:t>
      </w:r>
      <w:r w:rsidR="007362A1" w:rsidRPr="008345AE">
        <w:rPr>
          <w:rFonts w:ascii="Times New Roman" w:hAnsi="Times New Roman"/>
          <w:color w:val="000000" w:themeColor="text1"/>
          <w:sz w:val="24"/>
          <w:szCs w:val="24"/>
        </w:rPr>
        <w:t xml:space="preserve">муниципальной услуги </w:t>
      </w:r>
      <w:r w:rsidR="00F5400E" w:rsidRPr="008345AE">
        <w:rPr>
          <w:rFonts w:ascii="Times New Roman" w:hAnsi="Times New Roman"/>
          <w:color w:val="000000" w:themeColor="text1"/>
          <w:sz w:val="24"/>
          <w:szCs w:val="24"/>
        </w:rPr>
        <w:t xml:space="preserve">является дубликат документа, указанного </w:t>
      </w:r>
      <w:r w:rsidR="00A235B9" w:rsidRPr="008345AE">
        <w:rPr>
          <w:rFonts w:ascii="Times New Roman" w:hAnsi="Times New Roman"/>
          <w:color w:val="000000" w:themeColor="text1"/>
          <w:sz w:val="24"/>
          <w:szCs w:val="24"/>
        </w:rPr>
        <w:t xml:space="preserve">в подпункте </w:t>
      </w:r>
      <w:r w:rsidR="00146115" w:rsidRPr="008345AE">
        <w:rPr>
          <w:rFonts w:ascii="Times New Roman" w:hAnsi="Times New Roman"/>
          <w:color w:val="000000" w:themeColor="text1"/>
          <w:sz w:val="24"/>
          <w:szCs w:val="24"/>
        </w:rPr>
        <w:t>«</w:t>
      </w:r>
      <w:r w:rsidR="00A235B9" w:rsidRPr="008345AE">
        <w:rPr>
          <w:rFonts w:ascii="Times New Roman" w:hAnsi="Times New Roman"/>
          <w:color w:val="000000" w:themeColor="text1"/>
          <w:sz w:val="24"/>
          <w:szCs w:val="24"/>
        </w:rPr>
        <w:t>а</w:t>
      </w:r>
      <w:r w:rsidR="00146115" w:rsidRPr="008345AE">
        <w:rPr>
          <w:rFonts w:ascii="Times New Roman" w:hAnsi="Times New Roman"/>
          <w:bCs/>
          <w:color w:val="000000" w:themeColor="text1"/>
          <w:sz w:val="24"/>
          <w:szCs w:val="24"/>
        </w:rPr>
        <w:t>»</w:t>
      </w:r>
      <w:r w:rsidR="00853B2E" w:rsidRPr="008345AE">
        <w:rPr>
          <w:rFonts w:ascii="Times New Roman" w:hAnsi="Times New Roman"/>
          <w:color w:val="000000" w:themeColor="text1"/>
          <w:sz w:val="24"/>
          <w:szCs w:val="24"/>
        </w:rPr>
        <w:t xml:space="preserve"> пункта 2.19 Административного регламента.</w:t>
      </w:r>
    </w:p>
    <w:p w:rsidR="00853B2E" w:rsidRPr="008345AE" w:rsidRDefault="00853B2E" w:rsidP="00792CD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146115" w:rsidRPr="008345AE" w:rsidRDefault="00853B2E" w:rsidP="00146115">
      <w:pPr>
        <w:widowControl w:val="0"/>
        <w:tabs>
          <w:tab w:val="left" w:pos="567"/>
        </w:tabs>
        <w:spacing w:after="0" w:line="240" w:lineRule="auto"/>
        <w:contextualSpacing/>
        <w:jc w:val="center"/>
        <w:rPr>
          <w:rFonts w:ascii="Times New Roman" w:hAnsi="Times New Roman"/>
          <w:b/>
          <w:color w:val="000000" w:themeColor="text1"/>
          <w:sz w:val="24"/>
          <w:szCs w:val="24"/>
        </w:rPr>
      </w:pPr>
      <w:r w:rsidRPr="008345AE">
        <w:rPr>
          <w:rFonts w:ascii="Times New Roman" w:hAnsi="Times New Roman"/>
          <w:b/>
          <w:color w:val="000000" w:themeColor="text1"/>
          <w:sz w:val="24"/>
          <w:szCs w:val="24"/>
        </w:rPr>
        <w:t xml:space="preserve">Перечень и описание административных процедур </w:t>
      </w:r>
    </w:p>
    <w:p w:rsidR="00853B2E" w:rsidRPr="008345AE" w:rsidRDefault="00853B2E" w:rsidP="00146115">
      <w:pPr>
        <w:widowControl w:val="0"/>
        <w:tabs>
          <w:tab w:val="left" w:pos="567"/>
        </w:tabs>
        <w:spacing w:after="0" w:line="240" w:lineRule="auto"/>
        <w:contextualSpacing/>
        <w:jc w:val="center"/>
        <w:rPr>
          <w:rFonts w:ascii="Times New Roman" w:hAnsi="Times New Roman"/>
          <w:b/>
          <w:color w:val="000000" w:themeColor="text1"/>
          <w:sz w:val="24"/>
          <w:szCs w:val="24"/>
        </w:rPr>
      </w:pPr>
      <w:r w:rsidRPr="008345AE">
        <w:rPr>
          <w:rFonts w:ascii="Times New Roman" w:hAnsi="Times New Roman"/>
          <w:b/>
          <w:color w:val="000000" w:themeColor="text1"/>
          <w:sz w:val="24"/>
          <w:szCs w:val="24"/>
        </w:rPr>
        <w:t>предоставления</w:t>
      </w:r>
      <w:r w:rsidR="00146115" w:rsidRPr="008345AE">
        <w:rPr>
          <w:rFonts w:ascii="Times New Roman" w:hAnsi="Times New Roman"/>
          <w:b/>
          <w:color w:val="000000" w:themeColor="text1"/>
          <w:sz w:val="24"/>
          <w:szCs w:val="24"/>
        </w:rPr>
        <w:t xml:space="preserve"> </w:t>
      </w:r>
      <w:r w:rsidR="007362A1" w:rsidRPr="008345AE">
        <w:rPr>
          <w:rFonts w:ascii="Times New Roman" w:hAnsi="Times New Roman"/>
          <w:b/>
          <w:color w:val="000000" w:themeColor="text1"/>
          <w:sz w:val="24"/>
          <w:szCs w:val="24"/>
        </w:rPr>
        <w:t>муниципальной</w:t>
      </w:r>
      <w:r w:rsidRPr="008345AE">
        <w:rPr>
          <w:rFonts w:ascii="Times New Roman" w:hAnsi="Times New Roman"/>
          <w:b/>
          <w:color w:val="000000" w:themeColor="text1"/>
          <w:sz w:val="24"/>
          <w:szCs w:val="24"/>
        </w:rPr>
        <w:t xml:space="preserve"> услуги</w:t>
      </w:r>
    </w:p>
    <w:p w:rsidR="00853B2E" w:rsidRPr="008345AE" w:rsidRDefault="00853B2E" w:rsidP="00792CDE">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853B2E" w:rsidRPr="008345AE" w:rsidRDefault="00853B2E" w:rsidP="00792CDE">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8345AE">
        <w:rPr>
          <w:rFonts w:ascii="Times New Roman" w:hAnsi="Times New Roman"/>
          <w:b/>
          <w:color w:val="000000" w:themeColor="text1"/>
          <w:sz w:val="24"/>
          <w:szCs w:val="24"/>
        </w:rPr>
        <w:t>Прием запроса и документов и (или) информации, необходимых</w:t>
      </w:r>
    </w:p>
    <w:p w:rsidR="00853B2E" w:rsidRPr="008345AE" w:rsidRDefault="00853B2E" w:rsidP="00792CDE">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8345AE">
        <w:rPr>
          <w:rFonts w:ascii="Times New Roman" w:hAnsi="Times New Roman"/>
          <w:b/>
          <w:color w:val="000000" w:themeColor="text1"/>
          <w:sz w:val="24"/>
          <w:szCs w:val="24"/>
        </w:rPr>
        <w:t xml:space="preserve">для предоставления </w:t>
      </w:r>
      <w:r w:rsidR="007362A1" w:rsidRPr="008345AE">
        <w:rPr>
          <w:rFonts w:ascii="Times New Roman" w:hAnsi="Times New Roman"/>
          <w:b/>
          <w:color w:val="000000" w:themeColor="text1"/>
          <w:sz w:val="24"/>
          <w:szCs w:val="24"/>
        </w:rPr>
        <w:t xml:space="preserve">муниципальной </w:t>
      </w:r>
      <w:r w:rsidRPr="008345AE">
        <w:rPr>
          <w:rFonts w:ascii="Times New Roman" w:hAnsi="Times New Roman"/>
          <w:b/>
          <w:color w:val="000000" w:themeColor="text1"/>
          <w:sz w:val="24"/>
          <w:szCs w:val="24"/>
        </w:rPr>
        <w:t>услуги</w:t>
      </w:r>
    </w:p>
    <w:p w:rsidR="00853B2E" w:rsidRPr="008345AE" w:rsidRDefault="00853B2E" w:rsidP="00792CD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8345AE" w:rsidRDefault="009507A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3.4</w:t>
      </w:r>
      <w:r w:rsidR="000171D4" w:rsidRPr="008345AE">
        <w:rPr>
          <w:rFonts w:ascii="Times New Roman" w:hAnsi="Times New Roman"/>
          <w:color w:val="000000" w:themeColor="text1"/>
          <w:sz w:val="24"/>
          <w:szCs w:val="24"/>
        </w:rPr>
        <w:t>4</w:t>
      </w:r>
      <w:r w:rsidR="00853B2E" w:rsidRPr="008345AE">
        <w:rPr>
          <w:rFonts w:ascii="Times New Roman" w:hAnsi="Times New Roman"/>
          <w:color w:val="000000" w:themeColor="text1"/>
          <w:sz w:val="24"/>
          <w:szCs w:val="24"/>
        </w:rPr>
        <w:t xml:space="preserve">. Основанием для начала административной процедуры является поступление в </w:t>
      </w:r>
      <w:r w:rsidR="00711D5F" w:rsidRPr="00C35B27">
        <w:rPr>
          <w:rFonts w:ascii="Times New Roman" w:hAnsi="Times New Roman"/>
          <w:sz w:val="24"/>
          <w:szCs w:val="24"/>
        </w:rPr>
        <w:t>уполномоченный орган</w:t>
      </w:r>
      <w:r w:rsidR="005A7AE3" w:rsidRPr="008345AE">
        <w:rPr>
          <w:rFonts w:ascii="Times New Roman" w:hAnsi="Times New Roman"/>
          <w:color w:val="000000" w:themeColor="text1"/>
          <w:sz w:val="24"/>
          <w:szCs w:val="24"/>
        </w:rPr>
        <w:t xml:space="preserve"> </w:t>
      </w:r>
      <w:r w:rsidR="00853B2E" w:rsidRPr="008345AE">
        <w:rPr>
          <w:rFonts w:ascii="Times New Roman" w:hAnsi="Times New Roman"/>
          <w:color w:val="000000" w:themeColor="text1"/>
          <w:sz w:val="24"/>
          <w:szCs w:val="24"/>
        </w:rPr>
        <w:t>заявлени</w:t>
      </w:r>
      <w:r w:rsidR="00372807" w:rsidRPr="008345AE">
        <w:rPr>
          <w:rFonts w:ascii="Times New Roman" w:hAnsi="Times New Roman"/>
          <w:color w:val="000000" w:themeColor="text1"/>
          <w:sz w:val="24"/>
          <w:szCs w:val="24"/>
        </w:rPr>
        <w:t xml:space="preserve">я </w:t>
      </w:r>
      <w:r w:rsidR="00FF48F4" w:rsidRPr="008345AE">
        <w:rPr>
          <w:rFonts w:ascii="Times New Roman" w:hAnsi="Times New Roman"/>
          <w:color w:val="000000" w:themeColor="text1"/>
          <w:sz w:val="24"/>
          <w:szCs w:val="24"/>
        </w:rPr>
        <w:t xml:space="preserve">о выдаче дубликата (далее в настоящем подразделе – заявление) </w:t>
      </w:r>
      <w:r w:rsidR="00372807" w:rsidRPr="008345AE">
        <w:rPr>
          <w:rFonts w:ascii="Times New Roman" w:hAnsi="Times New Roman"/>
          <w:color w:val="000000" w:themeColor="text1"/>
          <w:sz w:val="24"/>
          <w:szCs w:val="24"/>
        </w:rPr>
        <w:t xml:space="preserve">по форме согласно </w:t>
      </w:r>
      <w:r w:rsidR="00334339" w:rsidRPr="008345AE">
        <w:rPr>
          <w:rFonts w:ascii="Times New Roman" w:hAnsi="Times New Roman"/>
          <w:color w:val="000000" w:themeColor="text1"/>
          <w:sz w:val="24"/>
          <w:szCs w:val="24"/>
        </w:rPr>
        <w:t>П</w:t>
      </w:r>
      <w:r w:rsidR="00372807" w:rsidRPr="008345AE">
        <w:rPr>
          <w:rFonts w:ascii="Times New Roman" w:hAnsi="Times New Roman"/>
          <w:color w:val="000000" w:themeColor="text1"/>
          <w:sz w:val="24"/>
          <w:szCs w:val="24"/>
        </w:rPr>
        <w:t>риложению № 11</w:t>
      </w:r>
      <w:r w:rsidR="00853B2E" w:rsidRPr="008345AE">
        <w:rPr>
          <w:rFonts w:ascii="Times New Roman" w:hAnsi="Times New Roman"/>
          <w:color w:val="000000" w:themeColor="text1"/>
          <w:sz w:val="24"/>
          <w:szCs w:val="24"/>
        </w:rPr>
        <w:t xml:space="preserve"> к Административному регламенту одним из сп</w:t>
      </w:r>
      <w:r w:rsidR="002620F0" w:rsidRPr="008345AE">
        <w:rPr>
          <w:rFonts w:ascii="Times New Roman" w:hAnsi="Times New Roman"/>
          <w:color w:val="000000" w:themeColor="text1"/>
          <w:sz w:val="24"/>
          <w:szCs w:val="24"/>
        </w:rPr>
        <w:t>особов, установленных пунктом 2.</w:t>
      </w:r>
      <w:r w:rsidR="000323C1" w:rsidRPr="008345AE">
        <w:rPr>
          <w:rFonts w:ascii="Times New Roman" w:hAnsi="Times New Roman"/>
          <w:color w:val="000000" w:themeColor="text1"/>
          <w:sz w:val="24"/>
          <w:szCs w:val="24"/>
        </w:rPr>
        <w:t>4</w:t>
      </w:r>
      <w:r w:rsidR="00853B2E" w:rsidRPr="008345AE">
        <w:rPr>
          <w:rFonts w:ascii="Times New Roman" w:hAnsi="Times New Roman"/>
          <w:color w:val="000000" w:themeColor="text1"/>
          <w:sz w:val="24"/>
          <w:szCs w:val="24"/>
        </w:rPr>
        <w:t xml:space="preserve"> Административного регламента.</w:t>
      </w:r>
    </w:p>
    <w:p w:rsidR="000323C1" w:rsidRPr="008345AE" w:rsidRDefault="000323C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3.45. В целях установления личности физическое лицо представляет в уполномоченный орган документ, предусмотренный подпункт</w:t>
      </w:r>
      <w:r w:rsidR="007963F0" w:rsidRPr="008345AE">
        <w:rPr>
          <w:rFonts w:ascii="Times New Roman" w:hAnsi="Times New Roman"/>
          <w:color w:val="000000" w:themeColor="text1"/>
          <w:sz w:val="24"/>
          <w:szCs w:val="24"/>
        </w:rPr>
        <w:t>ом</w:t>
      </w:r>
      <w:r w:rsidRPr="008345AE">
        <w:rPr>
          <w:rFonts w:ascii="Times New Roman" w:hAnsi="Times New Roman"/>
          <w:color w:val="000000" w:themeColor="text1"/>
          <w:sz w:val="24"/>
          <w:szCs w:val="24"/>
        </w:rPr>
        <w:t xml:space="preserve"> </w:t>
      </w:r>
      <w:r w:rsidR="00146115" w:rsidRPr="008345AE">
        <w:rPr>
          <w:rFonts w:ascii="Times New Roman" w:hAnsi="Times New Roman"/>
          <w:color w:val="000000" w:themeColor="text1"/>
          <w:sz w:val="24"/>
          <w:szCs w:val="24"/>
        </w:rPr>
        <w:t>«</w:t>
      </w:r>
      <w:r w:rsidRPr="008345AE">
        <w:rPr>
          <w:rFonts w:ascii="Times New Roman" w:hAnsi="Times New Roman"/>
          <w:color w:val="000000" w:themeColor="text1"/>
          <w:sz w:val="24"/>
          <w:szCs w:val="24"/>
        </w:rPr>
        <w:t>б</w:t>
      </w:r>
      <w:r w:rsidR="00146115" w:rsidRPr="008345AE">
        <w:rPr>
          <w:rFonts w:ascii="Times New Roman" w:hAnsi="Times New Roman"/>
          <w:color w:val="000000" w:themeColor="text1"/>
          <w:sz w:val="24"/>
          <w:szCs w:val="24"/>
        </w:rPr>
        <w:t>»</w:t>
      </w:r>
      <w:r w:rsidRPr="008345AE">
        <w:rPr>
          <w:rFonts w:ascii="Times New Roman" w:hAnsi="Times New Roman"/>
          <w:color w:val="000000" w:themeColor="text1"/>
          <w:sz w:val="24"/>
          <w:szCs w:val="24"/>
        </w:rPr>
        <w:t xml:space="preserve"> пункта 2.8 Административного регламента. </w:t>
      </w:r>
      <w:r w:rsidRPr="008345AE">
        <w:rPr>
          <w:rFonts w:ascii="Times New Roman" w:hAnsi="Times New Roman"/>
          <w:color w:val="000000" w:themeColor="text1"/>
          <w:sz w:val="24"/>
          <w:szCs w:val="24"/>
        </w:rPr>
        <w:lastRenderedPageBreak/>
        <w:t xml:space="preserve">Представитель физического лица, обратившийся по доверенности, представляет в уполномоченный орган документы, предусмотренные подпунктами </w:t>
      </w:r>
      <w:r w:rsidR="008128BC" w:rsidRPr="008345AE">
        <w:rPr>
          <w:rFonts w:ascii="Times New Roman" w:hAnsi="Times New Roman"/>
          <w:color w:val="000000" w:themeColor="text1"/>
          <w:sz w:val="24"/>
          <w:szCs w:val="24"/>
        </w:rPr>
        <w:t>«</w:t>
      </w:r>
      <w:r w:rsidRPr="008345AE">
        <w:rPr>
          <w:rFonts w:ascii="Times New Roman" w:hAnsi="Times New Roman"/>
          <w:color w:val="000000" w:themeColor="text1"/>
          <w:sz w:val="24"/>
          <w:szCs w:val="24"/>
        </w:rPr>
        <w:t>б</w:t>
      </w:r>
      <w:r w:rsidR="008128BC" w:rsidRPr="008345AE">
        <w:rPr>
          <w:rFonts w:ascii="Times New Roman" w:hAnsi="Times New Roman"/>
          <w:color w:val="000000" w:themeColor="text1"/>
          <w:sz w:val="24"/>
          <w:szCs w:val="24"/>
        </w:rPr>
        <w:t>»</w:t>
      </w:r>
      <w:r w:rsidRPr="008345AE">
        <w:rPr>
          <w:rFonts w:ascii="Times New Roman" w:hAnsi="Times New Roman"/>
          <w:color w:val="000000" w:themeColor="text1"/>
          <w:sz w:val="24"/>
          <w:szCs w:val="24"/>
        </w:rPr>
        <w:t xml:space="preserve">, </w:t>
      </w:r>
      <w:r w:rsidR="00406749" w:rsidRPr="008345AE">
        <w:rPr>
          <w:rFonts w:ascii="Times New Roman" w:hAnsi="Times New Roman"/>
          <w:color w:val="000000" w:themeColor="text1"/>
          <w:sz w:val="24"/>
          <w:szCs w:val="24"/>
        </w:rPr>
        <w:t>"</w:t>
      </w:r>
      <w:r w:rsidRPr="008345AE">
        <w:rPr>
          <w:rFonts w:ascii="Times New Roman" w:hAnsi="Times New Roman"/>
          <w:color w:val="000000" w:themeColor="text1"/>
          <w:sz w:val="24"/>
          <w:szCs w:val="24"/>
        </w:rPr>
        <w:t>в</w:t>
      </w:r>
      <w:r w:rsidR="00406749" w:rsidRPr="008345AE">
        <w:rPr>
          <w:rFonts w:ascii="Times New Roman" w:hAnsi="Times New Roman"/>
          <w:color w:val="000000" w:themeColor="text1"/>
          <w:sz w:val="24"/>
          <w:szCs w:val="24"/>
        </w:rPr>
        <w:t>"</w:t>
      </w:r>
      <w:r w:rsidRPr="008345AE">
        <w:rPr>
          <w:rFonts w:ascii="Times New Roman" w:hAnsi="Times New Roman"/>
          <w:color w:val="000000" w:themeColor="text1"/>
          <w:sz w:val="24"/>
          <w:szCs w:val="24"/>
        </w:rPr>
        <w:t xml:space="preserve"> пункта 2.8 Административного регламента.</w:t>
      </w:r>
    </w:p>
    <w:p w:rsidR="000323C1" w:rsidRPr="008345AE" w:rsidRDefault="000323C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8128BC" w:rsidRPr="008345AE">
        <w:rPr>
          <w:rFonts w:ascii="Times New Roman" w:hAnsi="Times New Roman"/>
          <w:color w:val="000000" w:themeColor="text1"/>
          <w:sz w:val="24"/>
          <w:szCs w:val="24"/>
        </w:rPr>
        <w:t>«</w:t>
      </w:r>
      <w:r w:rsidRPr="008345AE">
        <w:rPr>
          <w:rFonts w:ascii="Times New Roman" w:hAnsi="Times New Roman"/>
          <w:color w:val="000000" w:themeColor="text1"/>
          <w:sz w:val="24"/>
          <w:szCs w:val="24"/>
        </w:rPr>
        <w:t>б</w:t>
      </w:r>
      <w:r w:rsidR="008128BC" w:rsidRPr="008345AE">
        <w:rPr>
          <w:rFonts w:ascii="Times New Roman" w:hAnsi="Times New Roman"/>
          <w:color w:val="000000" w:themeColor="text1"/>
          <w:sz w:val="24"/>
          <w:szCs w:val="24"/>
        </w:rPr>
        <w:t>»</w:t>
      </w:r>
      <w:r w:rsidRPr="008345AE">
        <w:rPr>
          <w:rFonts w:ascii="Times New Roman" w:hAnsi="Times New Roman"/>
          <w:color w:val="000000" w:themeColor="text1"/>
          <w:sz w:val="24"/>
          <w:szCs w:val="24"/>
        </w:rPr>
        <w:t xml:space="preserve">, </w:t>
      </w:r>
      <w:r w:rsidR="008128BC" w:rsidRPr="008345AE">
        <w:rPr>
          <w:rFonts w:ascii="Times New Roman" w:hAnsi="Times New Roman"/>
          <w:color w:val="000000" w:themeColor="text1"/>
          <w:sz w:val="24"/>
          <w:szCs w:val="24"/>
        </w:rPr>
        <w:t>«</w:t>
      </w:r>
      <w:r w:rsidRPr="008345AE">
        <w:rPr>
          <w:rFonts w:ascii="Times New Roman" w:hAnsi="Times New Roman"/>
          <w:color w:val="000000" w:themeColor="text1"/>
          <w:sz w:val="24"/>
          <w:szCs w:val="24"/>
        </w:rPr>
        <w:t>в</w:t>
      </w:r>
      <w:r w:rsidR="008128BC" w:rsidRPr="008345AE">
        <w:rPr>
          <w:rFonts w:ascii="Times New Roman" w:hAnsi="Times New Roman"/>
          <w:color w:val="000000" w:themeColor="text1"/>
          <w:sz w:val="24"/>
          <w:szCs w:val="24"/>
        </w:rPr>
        <w:t>»</w:t>
      </w:r>
      <w:r w:rsidRPr="008345AE">
        <w:rPr>
          <w:rFonts w:ascii="Times New Roman" w:hAnsi="Times New Roman"/>
          <w:color w:val="000000" w:themeColor="text1"/>
          <w:sz w:val="24"/>
          <w:szCs w:val="24"/>
        </w:rPr>
        <w:t xml:space="preserve"> пункта 2.8 Административного регламента.</w:t>
      </w:r>
    </w:p>
    <w:p w:rsidR="000323C1" w:rsidRPr="008345AE" w:rsidRDefault="000323C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8128BC" w:rsidRPr="008345AE">
        <w:rPr>
          <w:rFonts w:ascii="Times New Roman" w:hAnsi="Times New Roman"/>
          <w:color w:val="000000" w:themeColor="text1"/>
          <w:sz w:val="24"/>
          <w:szCs w:val="24"/>
        </w:rPr>
        <w:t>«</w:t>
      </w:r>
      <w:r w:rsidRPr="008345AE">
        <w:rPr>
          <w:rFonts w:ascii="Times New Roman" w:hAnsi="Times New Roman"/>
          <w:color w:val="000000" w:themeColor="text1"/>
          <w:sz w:val="24"/>
          <w:szCs w:val="24"/>
        </w:rPr>
        <w:t>б</w:t>
      </w:r>
      <w:r w:rsidR="008128BC" w:rsidRPr="008345AE">
        <w:rPr>
          <w:rFonts w:ascii="Times New Roman" w:hAnsi="Times New Roman"/>
          <w:color w:val="000000" w:themeColor="text1"/>
          <w:sz w:val="24"/>
          <w:szCs w:val="24"/>
        </w:rPr>
        <w:t xml:space="preserve">» пункта 2.8. </w:t>
      </w:r>
      <w:r w:rsidRPr="008345AE">
        <w:rPr>
          <w:rFonts w:ascii="Times New Roman" w:hAnsi="Times New Roman"/>
          <w:color w:val="000000" w:themeColor="text1"/>
          <w:sz w:val="24"/>
          <w:szCs w:val="24"/>
        </w:rPr>
        <w:t>Административного регламента.</w:t>
      </w:r>
    </w:p>
    <w:p w:rsidR="000323C1" w:rsidRPr="008345AE" w:rsidRDefault="000323C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3.46. Основания для принятия решения об отказе в приеме заявления и документов, необходимых для предоставления муниципальной услуги, отсутствуют.</w:t>
      </w:r>
    </w:p>
    <w:p w:rsidR="000323C1" w:rsidRPr="008345AE" w:rsidRDefault="000323C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3.47. Возможность получения муниципальной услуги по экстерриториальному принципу отсутствует.</w:t>
      </w:r>
    </w:p>
    <w:p w:rsidR="000323C1" w:rsidRPr="00C35B27" w:rsidRDefault="000323C1" w:rsidP="00792CDE">
      <w:pPr>
        <w:widowControl w:val="0"/>
        <w:tabs>
          <w:tab w:val="left" w:pos="567"/>
        </w:tabs>
        <w:spacing w:after="0" w:line="240" w:lineRule="auto"/>
        <w:ind w:firstLine="709"/>
        <w:contextualSpacing/>
        <w:jc w:val="both"/>
        <w:rPr>
          <w:rFonts w:ascii="Times New Roman" w:hAnsi="Times New Roman"/>
          <w:strike/>
          <w:sz w:val="24"/>
          <w:szCs w:val="24"/>
        </w:rPr>
      </w:pPr>
      <w:r w:rsidRPr="008345AE">
        <w:rPr>
          <w:rFonts w:ascii="Times New Roman" w:hAnsi="Times New Roman"/>
          <w:color w:val="000000" w:themeColor="text1"/>
          <w:sz w:val="24"/>
          <w:szCs w:val="24"/>
        </w:rPr>
        <w:t xml:space="preserve">3.48. Заявление, направленное одним из способов, установленных в подпункте </w:t>
      </w:r>
      <w:r w:rsidR="008128BC" w:rsidRPr="008345AE">
        <w:rPr>
          <w:rFonts w:ascii="Times New Roman" w:hAnsi="Times New Roman"/>
          <w:color w:val="000000" w:themeColor="text1"/>
          <w:sz w:val="24"/>
          <w:szCs w:val="24"/>
        </w:rPr>
        <w:t>«</w:t>
      </w:r>
      <w:r w:rsidRPr="008345AE">
        <w:rPr>
          <w:rFonts w:ascii="Times New Roman" w:hAnsi="Times New Roman"/>
          <w:color w:val="000000" w:themeColor="text1"/>
          <w:sz w:val="24"/>
          <w:szCs w:val="24"/>
        </w:rPr>
        <w:t>б</w:t>
      </w:r>
      <w:r w:rsidR="008128BC" w:rsidRPr="008345AE">
        <w:rPr>
          <w:rFonts w:ascii="Times New Roman" w:hAnsi="Times New Roman"/>
          <w:color w:val="000000" w:themeColor="text1"/>
          <w:sz w:val="24"/>
          <w:szCs w:val="24"/>
        </w:rPr>
        <w:t>»</w:t>
      </w:r>
      <w:r w:rsidRPr="008345AE">
        <w:rPr>
          <w:rFonts w:ascii="Times New Roman" w:hAnsi="Times New Roman"/>
          <w:color w:val="000000" w:themeColor="text1"/>
          <w:sz w:val="24"/>
          <w:szCs w:val="24"/>
        </w:rPr>
        <w:t xml:space="preserve"> пункта 2.4. Административного регламента, принимается</w:t>
      </w:r>
      <w:r w:rsidR="008128BC" w:rsidRPr="008345AE">
        <w:rPr>
          <w:rFonts w:ascii="Times New Roman" w:hAnsi="Times New Roman"/>
          <w:color w:val="000000" w:themeColor="text1"/>
          <w:sz w:val="24"/>
          <w:szCs w:val="24"/>
        </w:rPr>
        <w:t xml:space="preserve"> </w:t>
      </w:r>
      <w:r w:rsidR="008128BC" w:rsidRPr="00C35B27">
        <w:rPr>
          <w:rFonts w:ascii="Times New Roman" w:hAnsi="Times New Roman"/>
          <w:sz w:val="24"/>
          <w:szCs w:val="24"/>
        </w:rPr>
        <w:t>специалистами о</w:t>
      </w:r>
      <w:r w:rsidR="008128BC" w:rsidRPr="00C35B27">
        <w:rPr>
          <w:rFonts w:ascii="Times New Roman" w:hAnsi="Times New Roman"/>
          <w:bCs/>
          <w:kern w:val="2"/>
          <w:sz w:val="24"/>
          <w:szCs w:val="24"/>
          <w:shd w:val="clear" w:color="auto" w:fill="FFFFFF"/>
        </w:rPr>
        <w:t>рганизационно-контрольного отдела</w:t>
      </w:r>
      <w:r w:rsidRPr="00C35B27">
        <w:rPr>
          <w:rFonts w:ascii="Times New Roman" w:hAnsi="Times New Roman"/>
          <w:sz w:val="24"/>
          <w:szCs w:val="24"/>
        </w:rPr>
        <w:t xml:space="preserve"> уполномоченного орган</w:t>
      </w:r>
      <w:r w:rsidR="00C35B27">
        <w:rPr>
          <w:rFonts w:ascii="Times New Roman" w:hAnsi="Times New Roman"/>
          <w:sz w:val="24"/>
          <w:szCs w:val="24"/>
        </w:rPr>
        <w:t>а.</w:t>
      </w:r>
    </w:p>
    <w:p w:rsidR="000323C1" w:rsidRPr="008345AE" w:rsidRDefault="000323C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 xml:space="preserve">Заявление, направленное одним из способов, указанных в подпунктах </w:t>
      </w:r>
      <w:r w:rsidR="008128BC" w:rsidRPr="008345AE">
        <w:rPr>
          <w:rFonts w:ascii="Times New Roman" w:hAnsi="Times New Roman"/>
          <w:color w:val="000000" w:themeColor="text1"/>
          <w:sz w:val="24"/>
          <w:szCs w:val="24"/>
        </w:rPr>
        <w:t>«</w:t>
      </w:r>
      <w:r w:rsidRPr="008345AE">
        <w:rPr>
          <w:rFonts w:ascii="Times New Roman" w:hAnsi="Times New Roman"/>
          <w:color w:val="000000" w:themeColor="text1"/>
          <w:sz w:val="24"/>
          <w:szCs w:val="24"/>
        </w:rPr>
        <w:t>а</w:t>
      </w:r>
      <w:r w:rsidR="008128BC" w:rsidRPr="008345AE">
        <w:rPr>
          <w:rFonts w:ascii="Times New Roman" w:hAnsi="Times New Roman"/>
          <w:color w:val="000000" w:themeColor="text1"/>
          <w:sz w:val="24"/>
          <w:szCs w:val="24"/>
        </w:rPr>
        <w:t>»</w:t>
      </w:r>
      <w:r w:rsidRPr="008345AE">
        <w:rPr>
          <w:rFonts w:ascii="Times New Roman" w:hAnsi="Times New Roman"/>
          <w:color w:val="000000" w:themeColor="text1"/>
          <w:sz w:val="24"/>
          <w:szCs w:val="24"/>
        </w:rPr>
        <w:t xml:space="preserve">, </w:t>
      </w:r>
      <w:r w:rsidR="008128BC" w:rsidRPr="008345AE">
        <w:rPr>
          <w:rFonts w:ascii="Times New Roman" w:hAnsi="Times New Roman"/>
          <w:color w:val="000000" w:themeColor="text1"/>
          <w:sz w:val="24"/>
          <w:szCs w:val="24"/>
        </w:rPr>
        <w:t>«</w:t>
      </w:r>
      <w:r w:rsidRPr="008345AE">
        <w:rPr>
          <w:rFonts w:ascii="Times New Roman" w:hAnsi="Times New Roman"/>
          <w:color w:val="000000" w:themeColor="text1"/>
          <w:sz w:val="24"/>
          <w:szCs w:val="24"/>
        </w:rPr>
        <w:t>г</w:t>
      </w:r>
      <w:r w:rsidR="008128BC" w:rsidRPr="008345AE">
        <w:rPr>
          <w:rFonts w:ascii="Times New Roman" w:hAnsi="Times New Roman"/>
          <w:color w:val="000000" w:themeColor="text1"/>
          <w:sz w:val="24"/>
          <w:szCs w:val="24"/>
        </w:rPr>
        <w:t>»</w:t>
      </w:r>
      <w:r w:rsidRPr="008345AE">
        <w:rPr>
          <w:rFonts w:ascii="Times New Roman" w:hAnsi="Times New Roman"/>
          <w:color w:val="000000" w:themeColor="text1"/>
          <w:sz w:val="24"/>
          <w:szCs w:val="24"/>
        </w:rPr>
        <w:t xml:space="preserve"> </w:t>
      </w:r>
      <w:r w:rsidR="008128BC" w:rsidRPr="008345AE">
        <w:rPr>
          <w:rFonts w:ascii="Times New Roman" w:hAnsi="Times New Roman"/>
          <w:color w:val="000000" w:themeColor="text1"/>
          <w:sz w:val="24"/>
          <w:szCs w:val="24"/>
        </w:rPr>
        <w:br/>
      </w:r>
      <w:r w:rsidRPr="008345AE">
        <w:rPr>
          <w:rFonts w:ascii="Times New Roman" w:hAnsi="Times New Roman"/>
          <w:color w:val="000000" w:themeColor="text1"/>
          <w:sz w:val="24"/>
          <w:szCs w:val="24"/>
        </w:rPr>
        <w:t>пункта 2.4. Административного регламента, регистрируются в автоматическом режиме.</w:t>
      </w:r>
    </w:p>
    <w:p w:rsidR="000323C1" w:rsidRPr="008345AE" w:rsidRDefault="000323C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3.49.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0323C1" w:rsidRPr="008345AE" w:rsidRDefault="000323C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Для возможности подачи заявления через Единый портал, региональный портал заявитель должен быть зарегистрирован в ЕСИА.</w:t>
      </w:r>
    </w:p>
    <w:p w:rsidR="000323C1" w:rsidRPr="008345AE" w:rsidRDefault="000323C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3.50. Срок регистрации заявления указан в пункте 2.12 Административного регламента.</w:t>
      </w:r>
    </w:p>
    <w:p w:rsidR="000323C1" w:rsidRPr="008345AE" w:rsidRDefault="000323C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3.51. Результатом административной процедуры является регистрация заявления.</w:t>
      </w:r>
    </w:p>
    <w:p w:rsidR="000323C1" w:rsidRPr="008345AE" w:rsidRDefault="000323C1" w:rsidP="00792CD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 xml:space="preserve">3.52. После регистрации заявление направляется в </w:t>
      </w:r>
      <w:r w:rsidR="008128BC" w:rsidRPr="008345AE">
        <w:rPr>
          <w:rFonts w:ascii="Times New Roman" w:hAnsi="Times New Roman"/>
          <w:bCs/>
          <w:color w:val="000000"/>
          <w:kern w:val="2"/>
          <w:sz w:val="24"/>
          <w:szCs w:val="24"/>
          <w:shd w:val="clear" w:color="auto" w:fill="FFFFFF"/>
        </w:rPr>
        <w:t>отдел объектов капитального строительства</w:t>
      </w:r>
      <w:r w:rsidR="008128BC" w:rsidRPr="008345AE">
        <w:rPr>
          <w:rFonts w:ascii="Times New Roman" w:hAnsi="Times New Roman"/>
          <w:color w:val="000000"/>
          <w:sz w:val="24"/>
          <w:szCs w:val="24"/>
        </w:rPr>
        <w:t xml:space="preserve"> </w:t>
      </w:r>
      <w:r w:rsidR="008128BC" w:rsidRPr="00831A48">
        <w:rPr>
          <w:rFonts w:ascii="Times New Roman" w:hAnsi="Times New Roman"/>
          <w:sz w:val="24"/>
          <w:szCs w:val="24"/>
        </w:rPr>
        <w:t xml:space="preserve">комитета архитектуры и градостроительства </w:t>
      </w:r>
      <w:r w:rsidR="008128BC" w:rsidRPr="008345AE">
        <w:rPr>
          <w:rFonts w:ascii="Times New Roman" w:hAnsi="Times New Roman"/>
          <w:color w:val="000000" w:themeColor="text1"/>
          <w:sz w:val="24"/>
          <w:szCs w:val="24"/>
        </w:rPr>
        <w:t>уполномоченного органа</w:t>
      </w:r>
      <w:r w:rsidRPr="008345AE">
        <w:rPr>
          <w:rFonts w:ascii="Times New Roman" w:hAnsi="Times New Roman"/>
          <w:color w:val="000000" w:themeColor="text1"/>
          <w:sz w:val="24"/>
          <w:szCs w:val="24"/>
        </w:rPr>
        <w:t xml:space="preserve"> для назначения ответственного </w:t>
      </w:r>
      <w:r w:rsidR="008128BC" w:rsidRPr="008345AE">
        <w:rPr>
          <w:rFonts w:ascii="Times New Roman" w:hAnsi="Times New Roman"/>
          <w:color w:val="000000" w:themeColor="text1"/>
          <w:sz w:val="24"/>
          <w:szCs w:val="24"/>
        </w:rPr>
        <w:t xml:space="preserve">специалиста </w:t>
      </w:r>
      <w:r w:rsidR="008128BC" w:rsidRPr="008345AE">
        <w:rPr>
          <w:rFonts w:ascii="Times New Roman" w:hAnsi="Times New Roman"/>
          <w:bCs/>
          <w:color w:val="000000"/>
          <w:kern w:val="2"/>
          <w:sz w:val="24"/>
          <w:szCs w:val="24"/>
          <w:shd w:val="clear" w:color="auto" w:fill="FFFFFF"/>
        </w:rPr>
        <w:t>отдела объектов капитального строительства</w:t>
      </w:r>
      <w:r w:rsidR="008128BC" w:rsidRPr="008345AE">
        <w:rPr>
          <w:rFonts w:ascii="Times New Roman" w:hAnsi="Times New Roman"/>
          <w:color w:val="000000"/>
          <w:sz w:val="24"/>
          <w:szCs w:val="24"/>
        </w:rPr>
        <w:t xml:space="preserve"> комитета архитектуры и градостроительства </w:t>
      </w:r>
      <w:r w:rsidRPr="008345AE">
        <w:rPr>
          <w:rFonts w:ascii="Times New Roman" w:hAnsi="Times New Roman"/>
          <w:color w:val="000000" w:themeColor="text1"/>
          <w:sz w:val="24"/>
          <w:szCs w:val="24"/>
        </w:rPr>
        <w:t>за рассмотрение заявления.</w:t>
      </w:r>
    </w:p>
    <w:p w:rsidR="00853B2E" w:rsidRPr="008345AE" w:rsidRDefault="00853B2E" w:rsidP="00792CD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8345A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8345AE">
        <w:rPr>
          <w:rFonts w:ascii="Times New Roman" w:hAnsi="Times New Roman"/>
          <w:b/>
          <w:color w:val="000000" w:themeColor="text1"/>
          <w:sz w:val="24"/>
          <w:szCs w:val="24"/>
        </w:rPr>
        <w:t>Межведомственное информационное взаимодействие</w:t>
      </w:r>
    </w:p>
    <w:p w:rsidR="00853B2E" w:rsidRPr="008345A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8345AE" w:rsidRDefault="000F3B60"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w:t>
      </w:r>
      <w:r w:rsidR="000323C1" w:rsidRPr="008345AE">
        <w:rPr>
          <w:rFonts w:ascii="Times New Roman" w:hAnsi="Times New Roman"/>
          <w:color w:val="000000" w:themeColor="text1"/>
          <w:sz w:val="24"/>
          <w:szCs w:val="24"/>
        </w:rPr>
        <w:t>53</w:t>
      </w:r>
      <w:r w:rsidR="00853B2E" w:rsidRPr="008345AE">
        <w:rPr>
          <w:rFonts w:ascii="Times New Roman" w:hAnsi="Times New Roman"/>
          <w:color w:val="000000" w:themeColor="text1"/>
          <w:sz w:val="24"/>
          <w:szCs w:val="24"/>
        </w:rPr>
        <w:t>. Направление межведомственных информационных запросов не осуществляется.</w:t>
      </w:r>
    </w:p>
    <w:p w:rsidR="00853B2E" w:rsidRPr="008345A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8345A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8345AE">
        <w:rPr>
          <w:rFonts w:ascii="Times New Roman" w:hAnsi="Times New Roman"/>
          <w:b/>
          <w:color w:val="000000" w:themeColor="text1"/>
          <w:sz w:val="24"/>
          <w:szCs w:val="24"/>
        </w:rPr>
        <w:t>Принятие решения о предоставлении (об отказе</w:t>
      </w:r>
    </w:p>
    <w:p w:rsidR="00853B2E" w:rsidRPr="008345A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8345AE">
        <w:rPr>
          <w:rFonts w:ascii="Times New Roman" w:hAnsi="Times New Roman"/>
          <w:b/>
          <w:color w:val="000000" w:themeColor="text1"/>
          <w:sz w:val="24"/>
          <w:szCs w:val="24"/>
        </w:rPr>
        <w:t xml:space="preserve">в предоставлении) </w:t>
      </w:r>
      <w:r w:rsidR="007362A1" w:rsidRPr="008345AE">
        <w:rPr>
          <w:rFonts w:ascii="Times New Roman" w:hAnsi="Times New Roman"/>
          <w:b/>
          <w:color w:val="000000" w:themeColor="text1"/>
          <w:sz w:val="24"/>
          <w:szCs w:val="24"/>
        </w:rPr>
        <w:t xml:space="preserve">муниципальной </w:t>
      </w:r>
      <w:r w:rsidRPr="008345AE">
        <w:rPr>
          <w:rFonts w:ascii="Times New Roman" w:hAnsi="Times New Roman"/>
          <w:b/>
          <w:color w:val="000000" w:themeColor="text1"/>
          <w:sz w:val="24"/>
          <w:szCs w:val="24"/>
        </w:rPr>
        <w:t>услуги</w:t>
      </w:r>
    </w:p>
    <w:p w:rsidR="00853B2E" w:rsidRPr="008345A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8345AE"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w:t>
      </w:r>
      <w:r w:rsidR="000323C1" w:rsidRPr="008345AE">
        <w:rPr>
          <w:rFonts w:ascii="Times New Roman" w:hAnsi="Times New Roman"/>
          <w:color w:val="000000" w:themeColor="text1"/>
          <w:sz w:val="24"/>
          <w:szCs w:val="24"/>
        </w:rPr>
        <w:t>54</w:t>
      </w:r>
      <w:r w:rsidR="00853B2E" w:rsidRPr="008345AE">
        <w:rPr>
          <w:rFonts w:ascii="Times New Roman" w:hAnsi="Times New Roman"/>
          <w:color w:val="000000" w:themeColor="text1"/>
          <w:sz w:val="24"/>
          <w:szCs w:val="24"/>
        </w:rPr>
        <w:t>. Основанием для начала административной процедуры является регистрация заявления.</w:t>
      </w:r>
    </w:p>
    <w:p w:rsidR="00853B2E" w:rsidRPr="008345AE"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w:t>
      </w:r>
      <w:r w:rsidR="000323C1" w:rsidRPr="008345AE">
        <w:rPr>
          <w:rFonts w:ascii="Times New Roman" w:hAnsi="Times New Roman"/>
          <w:color w:val="000000" w:themeColor="text1"/>
          <w:sz w:val="24"/>
          <w:szCs w:val="24"/>
        </w:rPr>
        <w:t>55</w:t>
      </w:r>
      <w:r w:rsidR="00853B2E" w:rsidRPr="008345AE">
        <w:rPr>
          <w:rFonts w:ascii="Times New Roman" w:hAnsi="Times New Roman"/>
          <w:color w:val="000000" w:themeColor="text1"/>
          <w:sz w:val="24"/>
          <w:szCs w:val="24"/>
        </w:rPr>
        <w:t xml:space="preserve">. Критерием принятия решения о предоставлении </w:t>
      </w:r>
      <w:r w:rsidR="007362A1" w:rsidRPr="008345AE">
        <w:rPr>
          <w:rFonts w:ascii="Times New Roman" w:hAnsi="Times New Roman"/>
          <w:color w:val="000000" w:themeColor="text1"/>
          <w:sz w:val="24"/>
          <w:szCs w:val="24"/>
        </w:rPr>
        <w:t xml:space="preserve">муниципальной услуги </w:t>
      </w:r>
      <w:r w:rsidR="00853B2E" w:rsidRPr="008345AE">
        <w:rPr>
          <w:rFonts w:ascii="Times New Roman" w:hAnsi="Times New Roman"/>
          <w:color w:val="000000" w:themeColor="text1"/>
          <w:sz w:val="24"/>
          <w:szCs w:val="24"/>
        </w:rPr>
        <w:t xml:space="preserve">является </w:t>
      </w:r>
      <w:r w:rsidR="009D3052" w:rsidRPr="008345AE">
        <w:rPr>
          <w:rFonts w:ascii="Times New Roman" w:hAnsi="Times New Roman"/>
          <w:color w:val="000000" w:themeColor="text1"/>
          <w:sz w:val="24"/>
          <w:szCs w:val="24"/>
        </w:rPr>
        <w:t>соответствие заявителя кругу лиц, указанных в пункте 2.2 Административного регламента</w:t>
      </w:r>
      <w:r w:rsidR="00853B2E" w:rsidRPr="008345AE">
        <w:rPr>
          <w:rFonts w:ascii="Times New Roman" w:hAnsi="Times New Roman"/>
          <w:color w:val="000000" w:themeColor="text1"/>
          <w:sz w:val="24"/>
          <w:szCs w:val="24"/>
        </w:rPr>
        <w:t>.</w:t>
      </w:r>
    </w:p>
    <w:p w:rsidR="00853B2E" w:rsidRPr="00C35B27" w:rsidRDefault="00B61CA9" w:rsidP="00853B2E">
      <w:pPr>
        <w:widowControl w:val="0"/>
        <w:tabs>
          <w:tab w:val="left" w:pos="567"/>
        </w:tabs>
        <w:spacing w:after="0" w:line="240" w:lineRule="auto"/>
        <w:ind w:firstLine="709"/>
        <w:contextualSpacing/>
        <w:jc w:val="both"/>
        <w:rPr>
          <w:rFonts w:ascii="Times New Roman" w:hAnsi="Times New Roman"/>
          <w:sz w:val="24"/>
          <w:szCs w:val="24"/>
        </w:rPr>
      </w:pPr>
      <w:r w:rsidRPr="008345AE">
        <w:rPr>
          <w:rFonts w:ascii="Times New Roman" w:hAnsi="Times New Roman"/>
          <w:color w:val="000000" w:themeColor="text1"/>
          <w:sz w:val="24"/>
          <w:szCs w:val="24"/>
        </w:rPr>
        <w:t>3.</w:t>
      </w:r>
      <w:r w:rsidR="000323C1" w:rsidRPr="008345AE">
        <w:rPr>
          <w:rFonts w:ascii="Times New Roman" w:hAnsi="Times New Roman"/>
          <w:color w:val="000000" w:themeColor="text1"/>
          <w:sz w:val="24"/>
          <w:szCs w:val="24"/>
        </w:rPr>
        <w:t>56</w:t>
      </w:r>
      <w:r w:rsidR="00853B2E" w:rsidRPr="008345AE">
        <w:rPr>
          <w:rFonts w:ascii="Times New Roman" w:hAnsi="Times New Roman"/>
          <w:color w:val="000000" w:themeColor="text1"/>
          <w:sz w:val="24"/>
          <w:szCs w:val="24"/>
        </w:rPr>
        <w:t>. По результатам проверки заявления</w:t>
      </w:r>
      <w:r w:rsidR="00C35B27" w:rsidRPr="00C35B27">
        <w:rPr>
          <w:rFonts w:ascii="Times New Roman" w:hAnsi="Times New Roman"/>
          <w:color w:val="000000" w:themeColor="text1"/>
          <w:sz w:val="24"/>
          <w:szCs w:val="24"/>
        </w:rPr>
        <w:t xml:space="preserve"> </w:t>
      </w:r>
      <w:r w:rsidR="00C35B27">
        <w:rPr>
          <w:rFonts w:ascii="Times New Roman" w:hAnsi="Times New Roman"/>
          <w:color w:val="000000" w:themeColor="text1"/>
          <w:sz w:val="24"/>
          <w:szCs w:val="24"/>
        </w:rPr>
        <w:t>специалист отдела объектов капитального строительства</w:t>
      </w:r>
      <w:r w:rsidR="00853B2E" w:rsidRPr="008345AE">
        <w:rPr>
          <w:rFonts w:ascii="Times New Roman" w:hAnsi="Times New Roman"/>
          <w:color w:val="000000" w:themeColor="text1"/>
          <w:sz w:val="24"/>
          <w:szCs w:val="24"/>
        </w:rPr>
        <w:t xml:space="preserve"> </w:t>
      </w:r>
      <w:r w:rsidR="00853B2E" w:rsidRPr="00C35B27">
        <w:rPr>
          <w:rFonts w:ascii="Times New Roman" w:hAnsi="Times New Roman"/>
          <w:sz w:val="24"/>
          <w:szCs w:val="24"/>
        </w:rPr>
        <w:t>подготавливает</w:t>
      </w:r>
      <w:r w:rsidR="00853B2E" w:rsidRPr="006F52E3">
        <w:rPr>
          <w:rFonts w:ascii="Times New Roman" w:hAnsi="Times New Roman"/>
          <w:sz w:val="24"/>
          <w:szCs w:val="24"/>
        </w:rPr>
        <w:t xml:space="preserve"> проект соответствующего решения</w:t>
      </w:r>
      <w:r w:rsidR="00853B2E" w:rsidRPr="00C35B27">
        <w:rPr>
          <w:rFonts w:ascii="Times New Roman" w:hAnsi="Times New Roman"/>
          <w:sz w:val="24"/>
          <w:szCs w:val="24"/>
        </w:rPr>
        <w:t>.</w:t>
      </w:r>
    </w:p>
    <w:p w:rsidR="00853B2E" w:rsidRPr="008345AE"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w:t>
      </w:r>
      <w:r w:rsidR="000323C1" w:rsidRPr="008345AE">
        <w:rPr>
          <w:rFonts w:ascii="Times New Roman" w:hAnsi="Times New Roman"/>
          <w:color w:val="000000" w:themeColor="text1"/>
          <w:sz w:val="24"/>
          <w:szCs w:val="24"/>
        </w:rPr>
        <w:t>57</w:t>
      </w:r>
      <w:r w:rsidR="00853B2E" w:rsidRPr="008345AE">
        <w:rPr>
          <w:rFonts w:ascii="Times New Roman" w:hAnsi="Times New Roman"/>
          <w:color w:val="000000" w:themeColor="text1"/>
          <w:sz w:val="24"/>
          <w:szCs w:val="24"/>
        </w:rPr>
        <w:t xml:space="preserve">. Результатом административной процедуры по принятию решения о предоставлении (об отказе в предоставлении) </w:t>
      </w:r>
      <w:r w:rsidR="007362A1" w:rsidRPr="008345AE">
        <w:rPr>
          <w:rFonts w:ascii="Times New Roman" w:hAnsi="Times New Roman"/>
          <w:color w:val="000000" w:themeColor="text1"/>
          <w:sz w:val="24"/>
          <w:szCs w:val="24"/>
        </w:rPr>
        <w:t xml:space="preserve">муниципальной услуги </w:t>
      </w:r>
      <w:r w:rsidR="00853B2E" w:rsidRPr="008345AE">
        <w:rPr>
          <w:rFonts w:ascii="Times New Roman" w:hAnsi="Times New Roman"/>
          <w:color w:val="000000" w:themeColor="text1"/>
          <w:sz w:val="24"/>
          <w:szCs w:val="24"/>
        </w:rPr>
        <w:t xml:space="preserve">является </w:t>
      </w:r>
      <w:r w:rsidR="009D3052" w:rsidRPr="008345AE">
        <w:rPr>
          <w:rFonts w:ascii="Times New Roman" w:hAnsi="Times New Roman"/>
          <w:color w:val="000000" w:themeColor="text1"/>
          <w:sz w:val="24"/>
          <w:szCs w:val="24"/>
        </w:rPr>
        <w:t xml:space="preserve">соответственно </w:t>
      </w:r>
      <w:r w:rsidR="00853B2E" w:rsidRPr="008345AE">
        <w:rPr>
          <w:rFonts w:ascii="Times New Roman" w:hAnsi="Times New Roman"/>
          <w:color w:val="000000" w:themeColor="text1"/>
          <w:sz w:val="24"/>
          <w:szCs w:val="24"/>
        </w:rPr>
        <w:t>подписание дубликата</w:t>
      </w:r>
      <w:r w:rsidR="009D3052" w:rsidRPr="008345AE">
        <w:rPr>
          <w:rFonts w:ascii="Times New Roman" w:hAnsi="Times New Roman"/>
          <w:color w:val="000000" w:themeColor="text1"/>
          <w:sz w:val="24"/>
          <w:szCs w:val="24"/>
        </w:rPr>
        <w:t xml:space="preserve"> (далее </w:t>
      </w:r>
      <w:r w:rsidR="00EF6E9E" w:rsidRPr="008345AE">
        <w:rPr>
          <w:rFonts w:ascii="Times New Roman" w:hAnsi="Times New Roman"/>
          <w:color w:val="000000" w:themeColor="text1"/>
          <w:sz w:val="24"/>
          <w:szCs w:val="24"/>
        </w:rPr>
        <w:t xml:space="preserve">также </w:t>
      </w:r>
      <w:r w:rsidR="009D3052" w:rsidRPr="008345AE">
        <w:rPr>
          <w:rFonts w:ascii="Times New Roman" w:hAnsi="Times New Roman"/>
          <w:color w:val="000000" w:themeColor="text1"/>
          <w:sz w:val="24"/>
          <w:szCs w:val="24"/>
        </w:rPr>
        <w:t>в настоящем подразделе – решение о предоставлении муниципальной услуги)</w:t>
      </w:r>
      <w:r w:rsidR="00853B2E" w:rsidRPr="008345AE">
        <w:rPr>
          <w:rFonts w:ascii="Times New Roman" w:hAnsi="Times New Roman"/>
          <w:color w:val="000000" w:themeColor="text1"/>
          <w:sz w:val="24"/>
          <w:szCs w:val="24"/>
        </w:rPr>
        <w:t xml:space="preserve"> или </w:t>
      </w:r>
      <w:r w:rsidR="009D3052" w:rsidRPr="008345AE">
        <w:rPr>
          <w:rFonts w:ascii="Times New Roman" w:hAnsi="Times New Roman"/>
          <w:color w:val="000000" w:themeColor="text1"/>
          <w:sz w:val="24"/>
          <w:szCs w:val="24"/>
        </w:rPr>
        <w:t xml:space="preserve">подписание </w:t>
      </w:r>
      <w:r w:rsidR="00853B2E" w:rsidRPr="008345AE">
        <w:rPr>
          <w:rFonts w:ascii="Times New Roman" w:hAnsi="Times New Roman"/>
          <w:color w:val="000000" w:themeColor="text1"/>
          <w:sz w:val="24"/>
          <w:szCs w:val="24"/>
        </w:rPr>
        <w:t>решени</w:t>
      </w:r>
      <w:r w:rsidR="009D3052" w:rsidRPr="008345AE">
        <w:rPr>
          <w:rFonts w:ascii="Times New Roman" w:hAnsi="Times New Roman"/>
          <w:color w:val="000000" w:themeColor="text1"/>
          <w:sz w:val="24"/>
          <w:szCs w:val="24"/>
        </w:rPr>
        <w:t>я</w:t>
      </w:r>
      <w:r w:rsidR="00853B2E" w:rsidRPr="008345AE">
        <w:rPr>
          <w:rFonts w:ascii="Times New Roman" w:hAnsi="Times New Roman"/>
          <w:color w:val="000000" w:themeColor="text1"/>
          <w:sz w:val="24"/>
          <w:szCs w:val="24"/>
        </w:rPr>
        <w:t xml:space="preserve"> об отказе </w:t>
      </w:r>
      <w:r w:rsidR="009D3052" w:rsidRPr="008345AE">
        <w:rPr>
          <w:rFonts w:ascii="Times New Roman" w:hAnsi="Times New Roman"/>
          <w:color w:val="000000" w:themeColor="text1"/>
          <w:sz w:val="24"/>
          <w:szCs w:val="24"/>
        </w:rPr>
        <w:t xml:space="preserve">в выдаче дубликата (далее в настоящем подразделе – решение об отказе </w:t>
      </w:r>
      <w:r w:rsidR="00853B2E" w:rsidRPr="008345AE">
        <w:rPr>
          <w:rFonts w:ascii="Times New Roman" w:hAnsi="Times New Roman"/>
          <w:color w:val="000000" w:themeColor="text1"/>
          <w:sz w:val="24"/>
          <w:szCs w:val="24"/>
        </w:rPr>
        <w:t xml:space="preserve">в предоставлении </w:t>
      </w:r>
      <w:r w:rsidR="007362A1" w:rsidRPr="008345AE">
        <w:rPr>
          <w:rFonts w:ascii="Times New Roman" w:hAnsi="Times New Roman"/>
          <w:color w:val="000000" w:themeColor="text1"/>
          <w:sz w:val="24"/>
          <w:szCs w:val="24"/>
        </w:rPr>
        <w:t>муниципальной</w:t>
      </w:r>
      <w:r w:rsidR="00853B2E" w:rsidRPr="008345AE">
        <w:rPr>
          <w:rFonts w:ascii="Times New Roman" w:hAnsi="Times New Roman"/>
          <w:color w:val="000000" w:themeColor="text1"/>
          <w:sz w:val="24"/>
          <w:szCs w:val="24"/>
        </w:rPr>
        <w:t xml:space="preserve"> услуги</w:t>
      </w:r>
      <w:r w:rsidR="009D3052" w:rsidRPr="008345AE">
        <w:rPr>
          <w:rFonts w:ascii="Times New Roman" w:hAnsi="Times New Roman"/>
          <w:color w:val="000000" w:themeColor="text1"/>
          <w:sz w:val="24"/>
          <w:szCs w:val="24"/>
        </w:rPr>
        <w:t>)</w:t>
      </w:r>
      <w:r w:rsidR="00853B2E" w:rsidRPr="008345AE">
        <w:rPr>
          <w:rFonts w:ascii="Times New Roman" w:hAnsi="Times New Roman"/>
          <w:color w:val="000000" w:themeColor="text1"/>
          <w:sz w:val="24"/>
          <w:szCs w:val="24"/>
        </w:rPr>
        <w:t>.</w:t>
      </w:r>
    </w:p>
    <w:p w:rsidR="00853B2E" w:rsidRPr="008345AE"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w:t>
      </w:r>
      <w:r w:rsidR="000171D4" w:rsidRPr="008345AE">
        <w:rPr>
          <w:rFonts w:ascii="Times New Roman" w:hAnsi="Times New Roman"/>
          <w:color w:val="000000" w:themeColor="text1"/>
          <w:sz w:val="24"/>
          <w:szCs w:val="24"/>
        </w:rPr>
        <w:t>5</w:t>
      </w:r>
      <w:r w:rsidR="000323C1" w:rsidRPr="008345AE">
        <w:rPr>
          <w:rFonts w:ascii="Times New Roman" w:hAnsi="Times New Roman"/>
          <w:color w:val="000000" w:themeColor="text1"/>
          <w:sz w:val="24"/>
          <w:szCs w:val="24"/>
        </w:rPr>
        <w:t>8</w:t>
      </w:r>
      <w:r w:rsidR="00853B2E" w:rsidRPr="008345AE">
        <w:rPr>
          <w:rFonts w:ascii="Times New Roman" w:hAnsi="Times New Roman"/>
          <w:color w:val="000000" w:themeColor="text1"/>
          <w:sz w:val="24"/>
          <w:szCs w:val="24"/>
        </w:rPr>
        <w:t xml:space="preserve">. Решение о предоставлении </w:t>
      </w:r>
      <w:r w:rsidR="007362A1" w:rsidRPr="008345AE">
        <w:rPr>
          <w:rFonts w:ascii="Times New Roman" w:hAnsi="Times New Roman"/>
          <w:color w:val="000000" w:themeColor="text1"/>
          <w:sz w:val="24"/>
          <w:szCs w:val="24"/>
        </w:rPr>
        <w:t xml:space="preserve">муниципальной услуги </w:t>
      </w:r>
      <w:r w:rsidR="00853B2E" w:rsidRPr="008345AE">
        <w:rPr>
          <w:rFonts w:ascii="Times New Roman" w:hAnsi="Times New Roman"/>
          <w:color w:val="000000" w:themeColor="text1"/>
          <w:sz w:val="24"/>
          <w:szCs w:val="24"/>
        </w:rPr>
        <w:t xml:space="preserve">или об отказе в предоставлении </w:t>
      </w:r>
      <w:r w:rsidR="007362A1" w:rsidRPr="008345AE">
        <w:rPr>
          <w:rFonts w:ascii="Times New Roman" w:hAnsi="Times New Roman"/>
          <w:color w:val="000000" w:themeColor="text1"/>
          <w:sz w:val="24"/>
          <w:szCs w:val="24"/>
        </w:rPr>
        <w:lastRenderedPageBreak/>
        <w:t xml:space="preserve">муниципальной услуги </w:t>
      </w:r>
      <w:r w:rsidR="00853B2E" w:rsidRPr="008345AE">
        <w:rPr>
          <w:rFonts w:ascii="Times New Roman" w:hAnsi="Times New Roman"/>
          <w:color w:val="000000" w:themeColor="text1"/>
          <w:sz w:val="24"/>
          <w:szCs w:val="24"/>
        </w:rPr>
        <w:t>принимается</w:t>
      </w:r>
      <w:r w:rsidRPr="008345AE">
        <w:rPr>
          <w:rFonts w:ascii="Times New Roman" w:hAnsi="Times New Roman"/>
          <w:color w:val="000000" w:themeColor="text1"/>
          <w:sz w:val="24"/>
          <w:szCs w:val="24"/>
        </w:rPr>
        <w:t xml:space="preserve"> уполномоченным органом</w:t>
      </w:r>
      <w:r w:rsidR="00853B2E" w:rsidRPr="008345AE">
        <w:rPr>
          <w:rFonts w:ascii="Times New Roman" w:hAnsi="Times New Roman"/>
          <w:color w:val="000000" w:themeColor="text1"/>
          <w:sz w:val="24"/>
          <w:szCs w:val="24"/>
        </w:rPr>
        <w:t>.</w:t>
      </w:r>
    </w:p>
    <w:p w:rsidR="009D3052" w:rsidRPr="008345AE" w:rsidRDefault="000171D4"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3.5</w:t>
      </w:r>
      <w:r w:rsidR="000323C1" w:rsidRPr="008345AE">
        <w:rPr>
          <w:rFonts w:ascii="Times New Roman" w:hAnsi="Times New Roman"/>
          <w:color w:val="000000" w:themeColor="text1"/>
          <w:sz w:val="24"/>
          <w:szCs w:val="24"/>
        </w:rPr>
        <w:t>9</w:t>
      </w:r>
      <w:r w:rsidR="00853B2E" w:rsidRPr="008345AE">
        <w:rPr>
          <w:rFonts w:ascii="Times New Roman" w:hAnsi="Times New Roman"/>
          <w:color w:val="000000" w:themeColor="text1"/>
          <w:sz w:val="24"/>
          <w:szCs w:val="24"/>
        </w:rPr>
        <w:t>. Решение, принимаемое</w:t>
      </w:r>
      <w:r w:rsidR="00184676">
        <w:rPr>
          <w:rFonts w:ascii="Times New Roman" w:hAnsi="Times New Roman"/>
          <w:color w:val="000000" w:themeColor="text1"/>
          <w:sz w:val="24"/>
          <w:szCs w:val="24"/>
        </w:rPr>
        <w:t xml:space="preserve"> заместителем Городского Головы – начальником уполномоченного органа </w:t>
      </w:r>
      <w:r w:rsidR="00853B2E" w:rsidRPr="00184676">
        <w:rPr>
          <w:rFonts w:ascii="Times New Roman" w:hAnsi="Times New Roman"/>
          <w:color w:val="000000" w:themeColor="text1"/>
          <w:sz w:val="24"/>
          <w:szCs w:val="24"/>
        </w:rPr>
        <w:t xml:space="preserve">о предоставлении </w:t>
      </w:r>
      <w:r w:rsidR="007362A1" w:rsidRPr="00184676">
        <w:rPr>
          <w:rFonts w:ascii="Times New Roman" w:hAnsi="Times New Roman"/>
          <w:color w:val="000000" w:themeColor="text1"/>
          <w:sz w:val="24"/>
          <w:szCs w:val="24"/>
        </w:rPr>
        <w:t>муниципальной услуги</w:t>
      </w:r>
      <w:r w:rsidR="007362A1" w:rsidRPr="008345AE">
        <w:rPr>
          <w:rFonts w:ascii="Times New Roman" w:hAnsi="Times New Roman"/>
          <w:color w:val="000000" w:themeColor="text1"/>
          <w:sz w:val="24"/>
          <w:szCs w:val="24"/>
        </w:rPr>
        <w:t xml:space="preserve"> </w:t>
      </w:r>
      <w:r w:rsidR="00853B2E" w:rsidRPr="008345AE">
        <w:rPr>
          <w:rFonts w:ascii="Times New Roman" w:hAnsi="Times New Roman"/>
          <w:color w:val="000000" w:themeColor="text1"/>
          <w:sz w:val="24"/>
          <w:szCs w:val="24"/>
        </w:rPr>
        <w:t xml:space="preserve">или об отказе в предоставлении </w:t>
      </w:r>
      <w:r w:rsidR="007362A1" w:rsidRPr="008345AE">
        <w:rPr>
          <w:rFonts w:ascii="Times New Roman" w:hAnsi="Times New Roman"/>
          <w:color w:val="000000" w:themeColor="text1"/>
          <w:sz w:val="24"/>
          <w:szCs w:val="24"/>
        </w:rPr>
        <w:t>муниципальной</w:t>
      </w:r>
      <w:r w:rsidR="00853B2E" w:rsidRPr="008345AE">
        <w:rPr>
          <w:rFonts w:ascii="Times New Roman" w:hAnsi="Times New Roman"/>
          <w:color w:val="000000" w:themeColor="text1"/>
          <w:sz w:val="24"/>
          <w:szCs w:val="24"/>
        </w:rPr>
        <w:t xml:space="preserve"> услуги, подписывается им, в том числе с использованием усиленной квалифицированной электронной подписи.</w:t>
      </w:r>
    </w:p>
    <w:p w:rsidR="00F2008E" w:rsidRPr="008345AE" w:rsidRDefault="00A232CA" w:rsidP="009D3052">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w:t>
      </w:r>
      <w:r w:rsidR="000323C1" w:rsidRPr="008345AE">
        <w:rPr>
          <w:rFonts w:ascii="Times New Roman" w:hAnsi="Times New Roman"/>
          <w:color w:val="000000" w:themeColor="text1"/>
          <w:sz w:val="24"/>
          <w:szCs w:val="24"/>
        </w:rPr>
        <w:t>60</w:t>
      </w:r>
      <w:r w:rsidR="00853B2E" w:rsidRPr="008345AE">
        <w:rPr>
          <w:rFonts w:ascii="Times New Roman" w:hAnsi="Times New Roman"/>
          <w:color w:val="000000" w:themeColor="text1"/>
          <w:sz w:val="24"/>
          <w:szCs w:val="24"/>
        </w:rPr>
        <w:t xml:space="preserve">. Критерием для отказа в предоставлении </w:t>
      </w:r>
      <w:r w:rsidR="007362A1" w:rsidRPr="008345AE">
        <w:rPr>
          <w:rFonts w:ascii="Times New Roman" w:hAnsi="Times New Roman"/>
          <w:color w:val="000000" w:themeColor="text1"/>
          <w:sz w:val="24"/>
          <w:szCs w:val="24"/>
        </w:rPr>
        <w:t xml:space="preserve">муниципальной услуги </w:t>
      </w:r>
      <w:r w:rsidR="00853B2E" w:rsidRPr="008345AE">
        <w:rPr>
          <w:rFonts w:ascii="Times New Roman" w:hAnsi="Times New Roman"/>
          <w:color w:val="000000" w:themeColor="text1"/>
          <w:sz w:val="24"/>
          <w:szCs w:val="24"/>
        </w:rPr>
        <w:t>является</w:t>
      </w:r>
      <w:r w:rsidR="00F2008E" w:rsidRPr="008345AE">
        <w:rPr>
          <w:rFonts w:ascii="Times New Roman" w:hAnsi="Times New Roman"/>
          <w:color w:val="000000" w:themeColor="text1"/>
          <w:sz w:val="24"/>
          <w:szCs w:val="24"/>
        </w:rPr>
        <w:t xml:space="preserve"> </w:t>
      </w:r>
      <w:r w:rsidR="00F2008E" w:rsidRPr="008345AE">
        <w:rPr>
          <w:rFonts w:ascii="Times New Roman" w:hAnsi="Times New Roman"/>
          <w:bCs/>
          <w:color w:val="000000" w:themeColor="text1"/>
          <w:sz w:val="24"/>
          <w:szCs w:val="24"/>
        </w:rPr>
        <w:t>несоответствие заявителя кругу лиц, указанных в пункте 2.2 Административного регламента</w:t>
      </w:r>
      <w:r w:rsidR="00366B88" w:rsidRPr="008345AE">
        <w:rPr>
          <w:rFonts w:ascii="Times New Roman" w:hAnsi="Times New Roman"/>
          <w:bCs/>
          <w:color w:val="000000" w:themeColor="text1"/>
          <w:sz w:val="24"/>
          <w:szCs w:val="24"/>
        </w:rPr>
        <w:t>.</w:t>
      </w:r>
    </w:p>
    <w:p w:rsidR="00853B2E" w:rsidRPr="008345AE" w:rsidRDefault="00A232CA"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w:t>
      </w:r>
      <w:r w:rsidR="000323C1" w:rsidRPr="008345AE">
        <w:rPr>
          <w:rFonts w:ascii="Times New Roman" w:hAnsi="Times New Roman"/>
          <w:color w:val="000000" w:themeColor="text1"/>
          <w:sz w:val="24"/>
          <w:szCs w:val="24"/>
        </w:rPr>
        <w:t>61</w:t>
      </w:r>
      <w:r w:rsidR="00853B2E" w:rsidRPr="008345AE">
        <w:rPr>
          <w:rFonts w:ascii="Times New Roman" w:hAnsi="Times New Roman"/>
          <w:color w:val="000000" w:themeColor="text1"/>
          <w:sz w:val="24"/>
          <w:szCs w:val="24"/>
        </w:rPr>
        <w:t xml:space="preserve">. Срок принятия решения о предоставлении (об отказе в предоставлении) </w:t>
      </w:r>
      <w:r w:rsidR="007362A1" w:rsidRPr="008345AE">
        <w:rPr>
          <w:rFonts w:ascii="Times New Roman" w:hAnsi="Times New Roman"/>
          <w:color w:val="000000" w:themeColor="text1"/>
          <w:sz w:val="24"/>
          <w:szCs w:val="24"/>
        </w:rPr>
        <w:t xml:space="preserve">муниципальной услуги </w:t>
      </w:r>
      <w:r w:rsidR="00853B2E" w:rsidRPr="008345AE">
        <w:rPr>
          <w:rFonts w:ascii="Times New Roman" w:hAnsi="Times New Roman"/>
          <w:color w:val="000000" w:themeColor="text1"/>
          <w:sz w:val="24"/>
          <w:szCs w:val="24"/>
        </w:rPr>
        <w:t xml:space="preserve">не может превышать </w:t>
      </w:r>
      <w:r w:rsidR="009D3052" w:rsidRPr="008345AE">
        <w:rPr>
          <w:rFonts w:ascii="Times New Roman" w:hAnsi="Times New Roman"/>
          <w:color w:val="000000" w:themeColor="text1"/>
          <w:sz w:val="24"/>
          <w:szCs w:val="24"/>
        </w:rPr>
        <w:t>пять</w:t>
      </w:r>
      <w:r w:rsidR="00853B2E" w:rsidRPr="008345AE">
        <w:rPr>
          <w:rFonts w:ascii="Times New Roman" w:hAnsi="Times New Roman"/>
          <w:color w:val="000000" w:themeColor="text1"/>
          <w:sz w:val="24"/>
          <w:szCs w:val="24"/>
        </w:rPr>
        <w:t xml:space="preserve"> рабочих дней со дня регистрации заявления.</w:t>
      </w:r>
    </w:p>
    <w:p w:rsidR="00853B2E" w:rsidRPr="008345AE" w:rsidRDefault="00762A08"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w:t>
      </w:r>
      <w:r w:rsidR="000323C1" w:rsidRPr="008345AE">
        <w:rPr>
          <w:rFonts w:ascii="Times New Roman" w:hAnsi="Times New Roman"/>
          <w:color w:val="000000" w:themeColor="text1"/>
          <w:sz w:val="24"/>
          <w:szCs w:val="24"/>
        </w:rPr>
        <w:t>62</w:t>
      </w:r>
      <w:r w:rsidR="00853B2E" w:rsidRPr="008345AE">
        <w:rPr>
          <w:rFonts w:ascii="Times New Roman" w:hAnsi="Times New Roman"/>
          <w:color w:val="000000" w:themeColor="text1"/>
          <w:sz w:val="24"/>
          <w:szCs w:val="24"/>
        </w:rPr>
        <w:t xml:space="preserve">. При подаче заявления в ходе личного приема, посредством почтового отправления решение об отказе в предоставлении </w:t>
      </w:r>
      <w:r w:rsidR="007362A1" w:rsidRPr="008345AE">
        <w:rPr>
          <w:rFonts w:ascii="Times New Roman" w:hAnsi="Times New Roman"/>
          <w:color w:val="000000" w:themeColor="text1"/>
          <w:sz w:val="24"/>
          <w:szCs w:val="24"/>
        </w:rPr>
        <w:t xml:space="preserve">муниципальной услуги </w:t>
      </w:r>
      <w:r w:rsidR="00853B2E" w:rsidRPr="008345AE">
        <w:rPr>
          <w:rFonts w:ascii="Times New Roman" w:hAnsi="Times New Roman"/>
          <w:color w:val="000000" w:themeColor="text1"/>
          <w:sz w:val="24"/>
          <w:szCs w:val="24"/>
        </w:rPr>
        <w:t>выдается заявителю на руки или направляется посредством почтового отправления.</w:t>
      </w:r>
    </w:p>
    <w:p w:rsidR="00853B2E" w:rsidRPr="008345AE" w:rsidRDefault="00306964"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w:t>
      </w:r>
      <w:r w:rsidR="000323C1" w:rsidRPr="008345AE">
        <w:rPr>
          <w:rFonts w:ascii="Times New Roman" w:hAnsi="Times New Roman"/>
          <w:color w:val="000000" w:themeColor="text1"/>
          <w:sz w:val="24"/>
          <w:szCs w:val="24"/>
        </w:rPr>
        <w:t>63</w:t>
      </w:r>
      <w:r w:rsidR="00853B2E" w:rsidRPr="008345AE">
        <w:rPr>
          <w:rFonts w:ascii="Times New Roman" w:hAnsi="Times New Roman"/>
          <w:color w:val="000000" w:themeColor="text1"/>
          <w:sz w:val="24"/>
          <w:szCs w:val="24"/>
        </w:rPr>
        <w:t>. При п</w:t>
      </w:r>
      <w:r w:rsidR="003611E5" w:rsidRPr="008345AE">
        <w:rPr>
          <w:rFonts w:ascii="Times New Roman" w:hAnsi="Times New Roman"/>
          <w:color w:val="000000" w:themeColor="text1"/>
          <w:sz w:val="24"/>
          <w:szCs w:val="24"/>
        </w:rPr>
        <w:t>одаче заявления посредством Единого портала</w:t>
      </w:r>
      <w:r w:rsidR="000724F6" w:rsidRPr="008345AE">
        <w:rPr>
          <w:rFonts w:ascii="Times New Roman" w:hAnsi="Times New Roman"/>
          <w:color w:val="000000" w:themeColor="text1"/>
          <w:sz w:val="24"/>
          <w:szCs w:val="24"/>
        </w:rPr>
        <w:t>,</w:t>
      </w:r>
      <w:r w:rsidR="003611E5" w:rsidRPr="008345AE">
        <w:rPr>
          <w:rFonts w:ascii="Times New Roman" w:hAnsi="Times New Roman"/>
          <w:color w:val="000000" w:themeColor="text1"/>
          <w:sz w:val="24"/>
          <w:szCs w:val="24"/>
        </w:rPr>
        <w:t xml:space="preserve"> </w:t>
      </w:r>
      <w:r w:rsidR="000724F6" w:rsidRPr="008345AE">
        <w:rPr>
          <w:rFonts w:ascii="Times New Roman" w:hAnsi="Times New Roman"/>
          <w:color w:val="000000" w:themeColor="text1"/>
          <w:sz w:val="24"/>
          <w:szCs w:val="24"/>
        </w:rPr>
        <w:t>р</w:t>
      </w:r>
      <w:r w:rsidR="003611E5" w:rsidRPr="008345AE">
        <w:rPr>
          <w:rFonts w:ascii="Times New Roman" w:hAnsi="Times New Roman"/>
          <w:color w:val="000000" w:themeColor="text1"/>
          <w:sz w:val="24"/>
          <w:szCs w:val="24"/>
        </w:rPr>
        <w:t>егионального портала</w:t>
      </w:r>
      <w:r w:rsidR="00853B2E" w:rsidRPr="008345AE">
        <w:rPr>
          <w:rFonts w:ascii="Times New Roman" w:hAnsi="Times New Roman"/>
          <w:color w:val="000000" w:themeColor="text1"/>
          <w:sz w:val="24"/>
          <w:szCs w:val="24"/>
        </w:rPr>
        <w:t xml:space="preserve"> направление заявителю решения об отказе в предоставлении </w:t>
      </w:r>
      <w:r w:rsidR="007362A1" w:rsidRPr="008345AE">
        <w:rPr>
          <w:rFonts w:ascii="Times New Roman" w:hAnsi="Times New Roman"/>
          <w:color w:val="000000" w:themeColor="text1"/>
          <w:sz w:val="24"/>
          <w:szCs w:val="24"/>
        </w:rPr>
        <w:t xml:space="preserve">муниципальной услуги </w:t>
      </w:r>
      <w:r w:rsidR="00853B2E" w:rsidRPr="008345AE">
        <w:rPr>
          <w:rFonts w:ascii="Times New Roman" w:hAnsi="Times New Roman"/>
          <w:color w:val="000000" w:themeColor="text1"/>
          <w:sz w:val="24"/>
          <w:szCs w:val="24"/>
        </w:rPr>
        <w:t xml:space="preserve">осуществляется в личный кабинет заявителя на </w:t>
      </w:r>
      <w:r w:rsidR="000724F6" w:rsidRPr="008345AE">
        <w:rPr>
          <w:rFonts w:ascii="Times New Roman" w:hAnsi="Times New Roman"/>
          <w:color w:val="000000" w:themeColor="text1"/>
          <w:sz w:val="24"/>
          <w:szCs w:val="24"/>
        </w:rPr>
        <w:t xml:space="preserve">Едином </w:t>
      </w:r>
      <w:r w:rsidR="003611E5" w:rsidRPr="008345AE">
        <w:rPr>
          <w:rFonts w:ascii="Times New Roman" w:hAnsi="Times New Roman"/>
          <w:color w:val="000000" w:themeColor="text1"/>
          <w:sz w:val="24"/>
          <w:szCs w:val="24"/>
        </w:rPr>
        <w:t>портал</w:t>
      </w:r>
      <w:r w:rsidR="000724F6" w:rsidRPr="008345AE">
        <w:rPr>
          <w:rFonts w:ascii="Times New Roman" w:hAnsi="Times New Roman"/>
          <w:color w:val="000000" w:themeColor="text1"/>
          <w:sz w:val="24"/>
          <w:szCs w:val="24"/>
        </w:rPr>
        <w:t>е,</w:t>
      </w:r>
      <w:r w:rsidR="003611E5" w:rsidRPr="008345AE">
        <w:rPr>
          <w:rFonts w:ascii="Times New Roman" w:hAnsi="Times New Roman"/>
          <w:color w:val="000000" w:themeColor="text1"/>
          <w:sz w:val="24"/>
          <w:szCs w:val="24"/>
        </w:rPr>
        <w:t xml:space="preserve"> </w:t>
      </w:r>
      <w:r w:rsidR="000724F6" w:rsidRPr="008345AE">
        <w:rPr>
          <w:rFonts w:ascii="Times New Roman" w:hAnsi="Times New Roman"/>
          <w:color w:val="000000" w:themeColor="text1"/>
          <w:sz w:val="24"/>
          <w:szCs w:val="24"/>
        </w:rPr>
        <w:t>р</w:t>
      </w:r>
      <w:r w:rsidR="003611E5" w:rsidRPr="008345AE">
        <w:rPr>
          <w:rFonts w:ascii="Times New Roman" w:hAnsi="Times New Roman"/>
          <w:color w:val="000000" w:themeColor="text1"/>
          <w:sz w:val="24"/>
          <w:szCs w:val="24"/>
        </w:rPr>
        <w:t>егиональн</w:t>
      </w:r>
      <w:r w:rsidR="000724F6" w:rsidRPr="008345AE">
        <w:rPr>
          <w:rFonts w:ascii="Times New Roman" w:hAnsi="Times New Roman"/>
          <w:color w:val="000000" w:themeColor="text1"/>
          <w:sz w:val="24"/>
          <w:szCs w:val="24"/>
        </w:rPr>
        <w:t>ом</w:t>
      </w:r>
      <w:r w:rsidR="003611E5" w:rsidRPr="008345AE">
        <w:rPr>
          <w:rFonts w:ascii="Times New Roman" w:hAnsi="Times New Roman"/>
          <w:color w:val="000000" w:themeColor="text1"/>
          <w:sz w:val="24"/>
          <w:szCs w:val="24"/>
        </w:rPr>
        <w:t xml:space="preserve"> портал</w:t>
      </w:r>
      <w:r w:rsidR="000724F6" w:rsidRPr="008345AE">
        <w:rPr>
          <w:rFonts w:ascii="Times New Roman" w:hAnsi="Times New Roman"/>
          <w:color w:val="000000" w:themeColor="text1"/>
          <w:sz w:val="24"/>
          <w:szCs w:val="24"/>
        </w:rPr>
        <w:t>е</w:t>
      </w:r>
      <w:r w:rsidR="001F2344" w:rsidRPr="008345AE">
        <w:rPr>
          <w:rFonts w:ascii="Times New Roman" w:hAnsi="Times New Roman"/>
          <w:color w:val="000000" w:themeColor="text1"/>
          <w:sz w:val="24"/>
          <w:szCs w:val="24"/>
        </w:rPr>
        <w:t xml:space="preserve"> </w:t>
      </w:r>
      <w:r w:rsidR="00853B2E" w:rsidRPr="008345AE">
        <w:rPr>
          <w:rFonts w:ascii="Times New Roman" w:hAnsi="Times New Roman"/>
          <w:color w:val="000000" w:themeColor="text1"/>
          <w:sz w:val="24"/>
          <w:szCs w:val="24"/>
        </w:rPr>
        <w:t xml:space="preserve">(статус заявления обновляется до статуса </w:t>
      </w:r>
      <w:r w:rsidR="006845D3" w:rsidRPr="008345AE">
        <w:rPr>
          <w:rFonts w:ascii="Times New Roman" w:hAnsi="Times New Roman"/>
          <w:color w:val="000000" w:themeColor="text1"/>
          <w:sz w:val="24"/>
          <w:szCs w:val="24"/>
        </w:rPr>
        <w:t>«</w:t>
      </w:r>
      <w:r w:rsidR="00853B2E" w:rsidRPr="008345AE">
        <w:rPr>
          <w:rFonts w:ascii="Times New Roman" w:hAnsi="Times New Roman"/>
          <w:color w:val="000000" w:themeColor="text1"/>
          <w:sz w:val="24"/>
          <w:szCs w:val="24"/>
        </w:rPr>
        <w:t>Услуга оказана</w:t>
      </w:r>
      <w:r w:rsidR="006845D3" w:rsidRPr="008345AE">
        <w:rPr>
          <w:rFonts w:ascii="Times New Roman" w:hAnsi="Times New Roman"/>
          <w:color w:val="000000" w:themeColor="text1"/>
          <w:sz w:val="24"/>
          <w:szCs w:val="24"/>
        </w:rPr>
        <w:t>»</w:t>
      </w:r>
      <w:r w:rsidR="00853B2E" w:rsidRPr="008345AE">
        <w:rPr>
          <w:rFonts w:ascii="Times New Roman" w:hAnsi="Times New Roman"/>
          <w:color w:val="000000" w:themeColor="text1"/>
          <w:sz w:val="24"/>
          <w:szCs w:val="24"/>
        </w:rPr>
        <w:t>).</w:t>
      </w:r>
    </w:p>
    <w:p w:rsidR="00853B2E" w:rsidRPr="008345AE" w:rsidRDefault="00306964"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w:t>
      </w:r>
      <w:r w:rsidR="000323C1" w:rsidRPr="008345AE">
        <w:rPr>
          <w:rFonts w:ascii="Times New Roman" w:hAnsi="Times New Roman"/>
          <w:color w:val="000000" w:themeColor="text1"/>
          <w:sz w:val="24"/>
          <w:szCs w:val="24"/>
        </w:rPr>
        <w:t>64</w:t>
      </w:r>
      <w:r w:rsidR="00853B2E" w:rsidRPr="008345AE">
        <w:rPr>
          <w:rFonts w:ascii="Times New Roman" w:hAnsi="Times New Roman"/>
          <w:color w:val="000000" w:themeColor="text1"/>
          <w:sz w:val="24"/>
          <w:szCs w:val="24"/>
        </w:rPr>
        <w:t xml:space="preserve">. При подаче заявления </w:t>
      </w:r>
      <w:r w:rsidR="009D3052" w:rsidRPr="008345AE">
        <w:rPr>
          <w:rFonts w:ascii="Times New Roman" w:hAnsi="Times New Roman"/>
          <w:color w:val="000000" w:themeColor="text1"/>
          <w:sz w:val="24"/>
          <w:szCs w:val="24"/>
        </w:rPr>
        <w:t xml:space="preserve">через многофункциональный центр </w:t>
      </w:r>
      <w:r w:rsidR="00853B2E" w:rsidRPr="008345AE">
        <w:rPr>
          <w:rFonts w:ascii="Times New Roman" w:hAnsi="Times New Roman"/>
          <w:color w:val="000000" w:themeColor="text1"/>
          <w:sz w:val="24"/>
          <w:szCs w:val="24"/>
        </w:rPr>
        <w:t xml:space="preserve">решение об отказе в предоставлении </w:t>
      </w:r>
      <w:r w:rsidR="007362A1" w:rsidRPr="008345AE">
        <w:rPr>
          <w:rFonts w:ascii="Times New Roman" w:hAnsi="Times New Roman"/>
          <w:color w:val="000000" w:themeColor="text1"/>
          <w:sz w:val="24"/>
          <w:szCs w:val="24"/>
        </w:rPr>
        <w:t xml:space="preserve">муниципальной услуги </w:t>
      </w:r>
      <w:r w:rsidR="00853B2E" w:rsidRPr="008345AE">
        <w:rPr>
          <w:rFonts w:ascii="Times New Roman" w:hAnsi="Times New Roman"/>
          <w:color w:val="000000" w:themeColor="text1"/>
          <w:sz w:val="24"/>
          <w:szCs w:val="24"/>
        </w:rPr>
        <w:t>направляется в многофункциональный центр.</w:t>
      </w:r>
    </w:p>
    <w:p w:rsidR="00853B2E" w:rsidRPr="008345AE" w:rsidRDefault="00306964"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w:t>
      </w:r>
      <w:r w:rsidR="000323C1" w:rsidRPr="008345AE">
        <w:rPr>
          <w:rFonts w:ascii="Times New Roman" w:hAnsi="Times New Roman"/>
          <w:color w:val="000000" w:themeColor="text1"/>
          <w:sz w:val="24"/>
          <w:szCs w:val="24"/>
        </w:rPr>
        <w:t>65</w:t>
      </w:r>
      <w:r w:rsidR="00853B2E" w:rsidRPr="008345AE">
        <w:rPr>
          <w:rFonts w:ascii="Times New Roman" w:hAnsi="Times New Roman"/>
          <w:color w:val="000000" w:themeColor="text1"/>
          <w:sz w:val="24"/>
          <w:szCs w:val="24"/>
        </w:rPr>
        <w:t xml:space="preserve">. Срок выдачи (направления) заявителю решения об отказе в предоставлении </w:t>
      </w:r>
      <w:r w:rsidR="007362A1" w:rsidRPr="008345AE">
        <w:rPr>
          <w:rFonts w:ascii="Times New Roman" w:hAnsi="Times New Roman"/>
          <w:color w:val="000000" w:themeColor="text1"/>
          <w:sz w:val="24"/>
          <w:szCs w:val="24"/>
        </w:rPr>
        <w:t xml:space="preserve">муниципальной услуги </w:t>
      </w:r>
      <w:r w:rsidR="00853B2E" w:rsidRPr="008345AE">
        <w:rPr>
          <w:rFonts w:ascii="Times New Roman" w:hAnsi="Times New Roman"/>
          <w:color w:val="000000" w:themeColor="text1"/>
          <w:sz w:val="24"/>
          <w:szCs w:val="24"/>
        </w:rPr>
        <w:t xml:space="preserve">исчисляется со дня принятия такого решения и составляет </w:t>
      </w:r>
      <w:r w:rsidR="009D3052" w:rsidRPr="008345AE">
        <w:rPr>
          <w:rFonts w:ascii="Times New Roman" w:hAnsi="Times New Roman"/>
          <w:color w:val="000000" w:themeColor="text1"/>
          <w:sz w:val="24"/>
          <w:szCs w:val="24"/>
        </w:rPr>
        <w:t>один</w:t>
      </w:r>
      <w:r w:rsidR="00853B2E" w:rsidRPr="008345AE">
        <w:rPr>
          <w:rFonts w:ascii="Times New Roman" w:hAnsi="Times New Roman"/>
          <w:color w:val="000000" w:themeColor="text1"/>
          <w:sz w:val="24"/>
          <w:szCs w:val="24"/>
        </w:rPr>
        <w:t xml:space="preserve"> рабочий день, но не превышает</w:t>
      </w:r>
      <w:r w:rsidR="00374A76" w:rsidRPr="008345AE">
        <w:rPr>
          <w:rFonts w:ascii="Times New Roman" w:hAnsi="Times New Roman"/>
          <w:color w:val="000000" w:themeColor="text1"/>
          <w:sz w:val="24"/>
          <w:szCs w:val="24"/>
        </w:rPr>
        <w:t xml:space="preserve"> срок, установленный в пункте 2.</w:t>
      </w:r>
      <w:r w:rsidR="009D3052" w:rsidRPr="008345AE">
        <w:rPr>
          <w:rFonts w:ascii="Times New Roman" w:hAnsi="Times New Roman"/>
          <w:color w:val="000000" w:themeColor="text1"/>
          <w:sz w:val="24"/>
          <w:szCs w:val="24"/>
        </w:rPr>
        <w:t>29</w:t>
      </w:r>
      <w:r w:rsidR="00853B2E" w:rsidRPr="008345AE">
        <w:rPr>
          <w:rFonts w:ascii="Times New Roman" w:hAnsi="Times New Roman"/>
          <w:color w:val="000000" w:themeColor="text1"/>
          <w:sz w:val="24"/>
          <w:szCs w:val="24"/>
        </w:rPr>
        <w:t xml:space="preserve"> Административного регламента.</w:t>
      </w:r>
    </w:p>
    <w:p w:rsidR="00853B2E" w:rsidRPr="008345A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8345A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8345AE">
        <w:rPr>
          <w:rFonts w:ascii="Times New Roman" w:hAnsi="Times New Roman"/>
          <w:b/>
          <w:color w:val="000000" w:themeColor="text1"/>
          <w:sz w:val="24"/>
          <w:szCs w:val="24"/>
        </w:rPr>
        <w:t xml:space="preserve">Предоставление результата </w:t>
      </w:r>
      <w:r w:rsidR="006845D3" w:rsidRPr="008345AE">
        <w:rPr>
          <w:rFonts w:ascii="Times New Roman" w:hAnsi="Times New Roman"/>
          <w:b/>
          <w:color w:val="000000" w:themeColor="text1"/>
          <w:sz w:val="24"/>
          <w:szCs w:val="24"/>
        </w:rPr>
        <w:t>муниципальной</w:t>
      </w:r>
      <w:r w:rsidRPr="008345AE">
        <w:rPr>
          <w:rFonts w:ascii="Times New Roman" w:hAnsi="Times New Roman"/>
          <w:b/>
          <w:color w:val="000000" w:themeColor="text1"/>
          <w:sz w:val="24"/>
          <w:szCs w:val="24"/>
        </w:rPr>
        <w:t xml:space="preserve"> услуги</w:t>
      </w:r>
    </w:p>
    <w:p w:rsidR="00853B2E" w:rsidRPr="008345A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8345AE"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w:t>
      </w:r>
      <w:r w:rsidR="009D3052" w:rsidRPr="008345AE">
        <w:rPr>
          <w:rFonts w:ascii="Times New Roman" w:hAnsi="Times New Roman"/>
          <w:color w:val="000000" w:themeColor="text1"/>
          <w:sz w:val="24"/>
          <w:szCs w:val="24"/>
        </w:rPr>
        <w:t>66</w:t>
      </w:r>
      <w:r w:rsidR="00853B2E" w:rsidRPr="008345AE">
        <w:rPr>
          <w:rFonts w:ascii="Times New Roman" w:hAnsi="Times New Roman"/>
          <w:color w:val="000000" w:themeColor="text1"/>
          <w:sz w:val="24"/>
          <w:szCs w:val="24"/>
        </w:rPr>
        <w:t xml:space="preserve">. Основанием для начала выполнения административной процедуры является подписание </w:t>
      </w:r>
      <w:r w:rsidR="006845D3" w:rsidRPr="008345AE">
        <w:rPr>
          <w:rFonts w:ascii="Times New Roman" w:hAnsi="Times New Roman"/>
          <w:color w:val="000000" w:themeColor="text1"/>
          <w:sz w:val="24"/>
          <w:szCs w:val="24"/>
        </w:rPr>
        <w:t>заместителем Городского Головы – начальником уполномоченного органа</w:t>
      </w:r>
      <w:r w:rsidR="00853B2E" w:rsidRPr="008345AE">
        <w:rPr>
          <w:rFonts w:ascii="Times New Roman" w:hAnsi="Times New Roman"/>
          <w:color w:val="000000" w:themeColor="text1"/>
          <w:sz w:val="24"/>
          <w:szCs w:val="24"/>
        </w:rPr>
        <w:t xml:space="preserve"> дубликата.</w:t>
      </w:r>
    </w:p>
    <w:p w:rsidR="00853B2E" w:rsidRPr="008345AE" w:rsidRDefault="0054335C"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w:t>
      </w:r>
      <w:r w:rsidR="009D3052" w:rsidRPr="008345AE">
        <w:rPr>
          <w:rFonts w:ascii="Times New Roman" w:hAnsi="Times New Roman"/>
          <w:color w:val="000000" w:themeColor="text1"/>
          <w:sz w:val="24"/>
          <w:szCs w:val="24"/>
        </w:rPr>
        <w:t>67</w:t>
      </w:r>
      <w:r w:rsidR="00853B2E" w:rsidRPr="008345AE">
        <w:rPr>
          <w:rFonts w:ascii="Times New Roman" w:hAnsi="Times New Roman"/>
          <w:color w:val="000000" w:themeColor="text1"/>
          <w:sz w:val="24"/>
          <w:szCs w:val="24"/>
        </w:rPr>
        <w:t>. Заявитель по его выбору вправе получить дубликат одним из следующих способов:</w:t>
      </w:r>
    </w:p>
    <w:p w:rsidR="00853B2E" w:rsidRPr="008345AE"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1) на бумажном носителе;</w:t>
      </w:r>
    </w:p>
    <w:p w:rsidR="00853B2E" w:rsidRPr="008345AE" w:rsidRDefault="00853B2E" w:rsidP="0068733D">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 xml:space="preserve">2) в форме электронного документа, подписанного с использованием усиленной квалифицированной электронной подписи </w:t>
      </w:r>
      <w:r w:rsidR="006845D3" w:rsidRPr="008345AE">
        <w:rPr>
          <w:rFonts w:ascii="Times New Roman" w:hAnsi="Times New Roman"/>
          <w:color w:val="000000" w:themeColor="text1"/>
          <w:sz w:val="24"/>
          <w:szCs w:val="24"/>
        </w:rPr>
        <w:t>заместителем Городского Головы - начальником</w:t>
      </w:r>
      <w:r w:rsidR="00EF6E9E" w:rsidRPr="008345AE">
        <w:rPr>
          <w:rFonts w:ascii="Times New Roman" w:hAnsi="Times New Roman"/>
          <w:color w:val="000000" w:themeColor="text1"/>
          <w:sz w:val="24"/>
          <w:szCs w:val="24"/>
        </w:rPr>
        <w:t xml:space="preserve"> </w:t>
      </w:r>
      <w:r w:rsidRPr="008345AE">
        <w:rPr>
          <w:rFonts w:ascii="Times New Roman" w:hAnsi="Times New Roman"/>
          <w:color w:val="000000" w:themeColor="text1"/>
          <w:sz w:val="24"/>
          <w:szCs w:val="24"/>
        </w:rPr>
        <w:t>уполн</w:t>
      </w:r>
      <w:r w:rsidR="00923BF8" w:rsidRPr="008345AE">
        <w:rPr>
          <w:rFonts w:ascii="Times New Roman" w:hAnsi="Times New Roman"/>
          <w:color w:val="000000" w:themeColor="text1"/>
          <w:sz w:val="24"/>
          <w:szCs w:val="24"/>
        </w:rPr>
        <w:t>омоченного органа</w:t>
      </w:r>
      <w:r w:rsidRPr="008345AE">
        <w:rPr>
          <w:rFonts w:ascii="Times New Roman" w:hAnsi="Times New Roman"/>
          <w:color w:val="000000" w:themeColor="text1"/>
          <w:sz w:val="24"/>
          <w:szCs w:val="24"/>
        </w:rPr>
        <w:t>.</w:t>
      </w:r>
    </w:p>
    <w:p w:rsidR="00853B2E" w:rsidRPr="008345AE" w:rsidRDefault="00701D6A" w:rsidP="0068733D">
      <w:pPr>
        <w:spacing w:after="0" w:line="240" w:lineRule="auto"/>
        <w:ind w:firstLine="709"/>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w:t>
      </w:r>
      <w:r w:rsidR="009D3052" w:rsidRPr="008345AE">
        <w:rPr>
          <w:rFonts w:ascii="Times New Roman" w:hAnsi="Times New Roman"/>
          <w:color w:val="000000" w:themeColor="text1"/>
          <w:sz w:val="24"/>
          <w:szCs w:val="24"/>
        </w:rPr>
        <w:t>68</w:t>
      </w:r>
      <w:r w:rsidR="00853B2E" w:rsidRPr="008345AE">
        <w:rPr>
          <w:rFonts w:ascii="Times New Roman" w:hAnsi="Times New Roman"/>
          <w:color w:val="000000" w:themeColor="text1"/>
          <w:sz w:val="24"/>
          <w:szCs w:val="24"/>
        </w:rPr>
        <w:t xml:space="preserve">. </w:t>
      </w:r>
      <w:r w:rsidR="0068733D" w:rsidRPr="008345AE">
        <w:rPr>
          <w:rFonts w:ascii="Times New Roman" w:hAnsi="Times New Roman"/>
          <w:color w:val="000000" w:themeColor="text1"/>
          <w:sz w:val="24"/>
          <w:szCs w:val="24"/>
        </w:rPr>
        <w:t xml:space="preserve">Специалист </w:t>
      </w:r>
      <w:r w:rsidR="0068733D" w:rsidRPr="008345AE">
        <w:rPr>
          <w:rFonts w:ascii="Times New Roman" w:hAnsi="Times New Roman"/>
          <w:bCs/>
          <w:color w:val="000000"/>
          <w:kern w:val="2"/>
          <w:sz w:val="24"/>
          <w:szCs w:val="24"/>
          <w:shd w:val="clear" w:color="auto" w:fill="FFFFFF"/>
        </w:rPr>
        <w:t>отдела объектов капитального</w:t>
      </w:r>
      <w:r w:rsidR="00184676">
        <w:rPr>
          <w:rFonts w:ascii="Times New Roman" w:hAnsi="Times New Roman"/>
          <w:bCs/>
          <w:color w:val="000000"/>
          <w:kern w:val="2"/>
          <w:sz w:val="24"/>
          <w:szCs w:val="24"/>
          <w:shd w:val="clear" w:color="auto" w:fill="FFFFFF"/>
        </w:rPr>
        <w:t xml:space="preserve"> строительства</w:t>
      </w:r>
      <w:r w:rsidR="0068733D" w:rsidRPr="008345AE">
        <w:rPr>
          <w:rFonts w:ascii="Times New Roman" w:hAnsi="Times New Roman"/>
          <w:bCs/>
          <w:color w:val="000000"/>
          <w:kern w:val="2"/>
          <w:sz w:val="24"/>
          <w:szCs w:val="24"/>
          <w:shd w:val="clear" w:color="auto" w:fill="FFFFFF"/>
        </w:rPr>
        <w:t xml:space="preserve"> </w:t>
      </w:r>
      <w:r w:rsidR="0068733D" w:rsidRPr="008345AE">
        <w:rPr>
          <w:rFonts w:ascii="Times New Roman" w:hAnsi="Times New Roman"/>
          <w:color w:val="000000" w:themeColor="text1"/>
          <w:sz w:val="24"/>
          <w:szCs w:val="24"/>
        </w:rPr>
        <w:t>является</w:t>
      </w:r>
      <w:r w:rsidR="00853B2E" w:rsidRPr="008345AE">
        <w:rPr>
          <w:rFonts w:ascii="Times New Roman" w:hAnsi="Times New Roman"/>
          <w:color w:val="000000" w:themeColor="text1"/>
          <w:sz w:val="24"/>
          <w:szCs w:val="24"/>
        </w:rPr>
        <w:t xml:space="preserve"> ответственным за выполнение административной процедуры.</w:t>
      </w:r>
    </w:p>
    <w:p w:rsidR="00853B2E" w:rsidRPr="008345AE" w:rsidRDefault="00D166F8"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w:t>
      </w:r>
      <w:r w:rsidR="000171D4" w:rsidRPr="008345AE">
        <w:rPr>
          <w:rFonts w:ascii="Times New Roman" w:hAnsi="Times New Roman"/>
          <w:color w:val="000000" w:themeColor="text1"/>
          <w:sz w:val="24"/>
          <w:szCs w:val="24"/>
        </w:rPr>
        <w:t>6</w:t>
      </w:r>
      <w:r w:rsidR="009D3052" w:rsidRPr="008345AE">
        <w:rPr>
          <w:rFonts w:ascii="Times New Roman" w:hAnsi="Times New Roman"/>
          <w:color w:val="000000" w:themeColor="text1"/>
          <w:sz w:val="24"/>
          <w:szCs w:val="24"/>
        </w:rPr>
        <w:t>9</w:t>
      </w:r>
      <w:r w:rsidR="00853B2E" w:rsidRPr="008345AE">
        <w:rPr>
          <w:rFonts w:ascii="Times New Roman" w:hAnsi="Times New Roman"/>
          <w:color w:val="000000" w:themeColor="text1"/>
          <w:sz w:val="24"/>
          <w:szCs w:val="24"/>
        </w:rPr>
        <w:t>.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853B2E" w:rsidRPr="008345AE" w:rsidRDefault="00B57073"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w:t>
      </w:r>
      <w:r w:rsidR="009D3052" w:rsidRPr="008345AE">
        <w:rPr>
          <w:rFonts w:ascii="Times New Roman" w:hAnsi="Times New Roman"/>
          <w:color w:val="000000" w:themeColor="text1"/>
          <w:sz w:val="24"/>
          <w:szCs w:val="24"/>
        </w:rPr>
        <w:t>70</w:t>
      </w:r>
      <w:r w:rsidR="00853B2E" w:rsidRPr="008345AE">
        <w:rPr>
          <w:rFonts w:ascii="Times New Roman" w:hAnsi="Times New Roman"/>
          <w:color w:val="000000" w:themeColor="text1"/>
          <w:sz w:val="24"/>
          <w:szCs w:val="24"/>
        </w:rPr>
        <w:t>. При п</w:t>
      </w:r>
      <w:r w:rsidR="00A76E13" w:rsidRPr="008345AE">
        <w:rPr>
          <w:rFonts w:ascii="Times New Roman" w:hAnsi="Times New Roman"/>
          <w:color w:val="000000" w:themeColor="text1"/>
          <w:sz w:val="24"/>
          <w:szCs w:val="24"/>
        </w:rPr>
        <w:t xml:space="preserve">одаче заявления посредством </w:t>
      </w:r>
      <w:r w:rsidR="000724F6" w:rsidRPr="008345AE">
        <w:rPr>
          <w:rFonts w:ascii="Times New Roman" w:hAnsi="Times New Roman"/>
          <w:color w:val="000000" w:themeColor="text1"/>
          <w:sz w:val="24"/>
          <w:szCs w:val="24"/>
        </w:rPr>
        <w:t>Единого портала, регионального портала</w:t>
      </w:r>
      <w:r w:rsidR="00A76E13" w:rsidRPr="008345AE">
        <w:rPr>
          <w:rFonts w:ascii="Times New Roman" w:hAnsi="Times New Roman"/>
          <w:color w:val="000000" w:themeColor="text1"/>
          <w:sz w:val="24"/>
          <w:szCs w:val="24"/>
        </w:rPr>
        <w:t xml:space="preserve"> направление</w:t>
      </w:r>
      <w:r w:rsidR="00853B2E" w:rsidRPr="008345AE">
        <w:rPr>
          <w:rFonts w:ascii="Times New Roman" w:hAnsi="Times New Roman"/>
          <w:color w:val="000000" w:themeColor="text1"/>
          <w:sz w:val="24"/>
          <w:szCs w:val="24"/>
        </w:rPr>
        <w:t xml:space="preserve"> заявителю дубликата осуществляется в личный кабинет заявителя на </w:t>
      </w:r>
      <w:r w:rsidR="00195FF4" w:rsidRPr="008345AE">
        <w:rPr>
          <w:rFonts w:ascii="Times New Roman" w:hAnsi="Times New Roman"/>
          <w:color w:val="000000" w:themeColor="text1"/>
          <w:sz w:val="24"/>
          <w:szCs w:val="24"/>
        </w:rPr>
        <w:t>Едином портале</w:t>
      </w:r>
      <w:r w:rsidR="000724F6" w:rsidRPr="008345AE">
        <w:rPr>
          <w:rFonts w:ascii="Times New Roman" w:hAnsi="Times New Roman"/>
          <w:color w:val="000000" w:themeColor="text1"/>
          <w:sz w:val="24"/>
          <w:szCs w:val="24"/>
        </w:rPr>
        <w:t>,</w:t>
      </w:r>
      <w:r w:rsidR="00195FF4" w:rsidRPr="008345AE">
        <w:rPr>
          <w:rFonts w:ascii="Times New Roman" w:hAnsi="Times New Roman"/>
          <w:color w:val="000000" w:themeColor="text1"/>
          <w:sz w:val="24"/>
          <w:szCs w:val="24"/>
        </w:rPr>
        <w:t xml:space="preserve"> </w:t>
      </w:r>
      <w:r w:rsidR="000724F6" w:rsidRPr="008345AE">
        <w:rPr>
          <w:rFonts w:ascii="Times New Roman" w:hAnsi="Times New Roman"/>
          <w:color w:val="000000" w:themeColor="text1"/>
          <w:sz w:val="24"/>
          <w:szCs w:val="24"/>
        </w:rPr>
        <w:t>р</w:t>
      </w:r>
      <w:r w:rsidR="00195FF4" w:rsidRPr="008345AE">
        <w:rPr>
          <w:rFonts w:ascii="Times New Roman" w:hAnsi="Times New Roman"/>
          <w:color w:val="000000" w:themeColor="text1"/>
          <w:sz w:val="24"/>
          <w:szCs w:val="24"/>
        </w:rPr>
        <w:t>егиональном портале</w:t>
      </w:r>
      <w:r w:rsidR="001F2344" w:rsidRPr="008345AE">
        <w:rPr>
          <w:rFonts w:ascii="Times New Roman" w:hAnsi="Times New Roman"/>
          <w:color w:val="000000" w:themeColor="text1"/>
          <w:sz w:val="24"/>
          <w:szCs w:val="24"/>
        </w:rPr>
        <w:t xml:space="preserve"> </w:t>
      </w:r>
      <w:r w:rsidR="00853B2E" w:rsidRPr="008345AE">
        <w:rPr>
          <w:rFonts w:ascii="Times New Roman" w:hAnsi="Times New Roman"/>
          <w:color w:val="000000" w:themeColor="text1"/>
          <w:sz w:val="24"/>
          <w:szCs w:val="24"/>
        </w:rPr>
        <w:t xml:space="preserve">(статус заявления обновляется до статуса </w:t>
      </w:r>
      <w:r w:rsidR="007D3C25" w:rsidRPr="008345AE">
        <w:rPr>
          <w:rFonts w:ascii="Times New Roman" w:hAnsi="Times New Roman"/>
          <w:color w:val="000000" w:themeColor="text1"/>
          <w:sz w:val="24"/>
          <w:szCs w:val="24"/>
        </w:rPr>
        <w:t>«</w:t>
      </w:r>
      <w:r w:rsidR="00853B2E" w:rsidRPr="008345AE">
        <w:rPr>
          <w:rFonts w:ascii="Times New Roman" w:hAnsi="Times New Roman"/>
          <w:color w:val="000000" w:themeColor="text1"/>
          <w:sz w:val="24"/>
          <w:szCs w:val="24"/>
        </w:rPr>
        <w:t>Услуга оказана</w:t>
      </w:r>
      <w:r w:rsidR="007D3C25" w:rsidRPr="008345AE">
        <w:rPr>
          <w:rFonts w:ascii="Times New Roman" w:hAnsi="Times New Roman"/>
          <w:color w:val="000000" w:themeColor="text1"/>
          <w:sz w:val="24"/>
          <w:szCs w:val="24"/>
        </w:rPr>
        <w:t>»</w:t>
      </w:r>
      <w:r w:rsidR="00853B2E" w:rsidRPr="008345AE">
        <w:rPr>
          <w:rFonts w:ascii="Times New Roman" w:hAnsi="Times New Roman"/>
          <w:color w:val="000000" w:themeColor="text1"/>
          <w:sz w:val="24"/>
          <w:szCs w:val="24"/>
        </w:rPr>
        <w:t>).</w:t>
      </w:r>
    </w:p>
    <w:p w:rsidR="00853B2E" w:rsidRPr="008345AE" w:rsidRDefault="00B57073" w:rsidP="007364E5">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w:t>
      </w:r>
      <w:r w:rsidR="009D3052" w:rsidRPr="008345AE">
        <w:rPr>
          <w:rFonts w:ascii="Times New Roman" w:hAnsi="Times New Roman"/>
          <w:color w:val="000000" w:themeColor="text1"/>
          <w:sz w:val="24"/>
          <w:szCs w:val="24"/>
        </w:rPr>
        <w:t>71</w:t>
      </w:r>
      <w:r w:rsidR="00853B2E" w:rsidRPr="008345AE">
        <w:rPr>
          <w:rFonts w:ascii="Times New Roman" w:hAnsi="Times New Roman"/>
          <w:color w:val="000000" w:themeColor="text1"/>
          <w:sz w:val="24"/>
          <w:szCs w:val="24"/>
        </w:rPr>
        <w:t xml:space="preserve">. При подаче заявления </w:t>
      </w:r>
      <w:r w:rsidR="00EF6E9E" w:rsidRPr="008345AE">
        <w:rPr>
          <w:rFonts w:ascii="Times New Roman" w:hAnsi="Times New Roman"/>
          <w:color w:val="000000" w:themeColor="text1"/>
          <w:sz w:val="24"/>
          <w:szCs w:val="24"/>
        </w:rPr>
        <w:t>через многофункциональный центр</w:t>
      </w:r>
      <w:r w:rsidR="007364E5" w:rsidRPr="008345AE">
        <w:rPr>
          <w:rFonts w:ascii="Times New Roman" w:hAnsi="Times New Roman"/>
          <w:color w:val="000000" w:themeColor="text1"/>
          <w:sz w:val="24"/>
          <w:szCs w:val="24"/>
        </w:rPr>
        <w:t xml:space="preserve"> </w:t>
      </w:r>
      <w:r w:rsidR="00EF6E9E" w:rsidRPr="008345AE">
        <w:rPr>
          <w:rFonts w:ascii="Times New Roman" w:hAnsi="Times New Roman"/>
          <w:color w:val="000000" w:themeColor="text1"/>
          <w:sz w:val="24"/>
          <w:szCs w:val="24"/>
        </w:rPr>
        <w:t>дубликат</w:t>
      </w:r>
      <w:r w:rsidR="007362A1" w:rsidRPr="008345AE">
        <w:rPr>
          <w:rFonts w:ascii="Times New Roman" w:hAnsi="Times New Roman"/>
          <w:color w:val="000000" w:themeColor="text1"/>
          <w:sz w:val="24"/>
          <w:szCs w:val="24"/>
        </w:rPr>
        <w:t xml:space="preserve"> </w:t>
      </w:r>
      <w:r w:rsidR="007364E5" w:rsidRPr="008345AE">
        <w:rPr>
          <w:rFonts w:ascii="Times New Roman" w:hAnsi="Times New Roman"/>
          <w:color w:val="000000" w:themeColor="text1"/>
          <w:sz w:val="24"/>
          <w:szCs w:val="24"/>
        </w:rPr>
        <w:t>направляется в многофункциональный центр.</w:t>
      </w:r>
    </w:p>
    <w:p w:rsidR="00853B2E" w:rsidRPr="006845D3" w:rsidRDefault="00456D84"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8345AE">
        <w:rPr>
          <w:rFonts w:ascii="Times New Roman" w:hAnsi="Times New Roman"/>
          <w:color w:val="000000" w:themeColor="text1"/>
          <w:sz w:val="24"/>
          <w:szCs w:val="24"/>
        </w:rPr>
        <w:t>3.</w:t>
      </w:r>
      <w:r w:rsidR="009D3052" w:rsidRPr="008345AE">
        <w:rPr>
          <w:rFonts w:ascii="Times New Roman" w:hAnsi="Times New Roman"/>
          <w:color w:val="000000" w:themeColor="text1"/>
          <w:sz w:val="24"/>
          <w:szCs w:val="24"/>
        </w:rPr>
        <w:t>72</w:t>
      </w:r>
      <w:r w:rsidR="00853B2E" w:rsidRPr="008345AE">
        <w:rPr>
          <w:rFonts w:ascii="Times New Roman" w:hAnsi="Times New Roman"/>
          <w:color w:val="000000" w:themeColor="text1"/>
          <w:sz w:val="24"/>
          <w:szCs w:val="24"/>
        </w:rPr>
        <w:t xml:space="preserve">. Срок предоставления заявителю результата </w:t>
      </w:r>
      <w:r w:rsidR="007362A1" w:rsidRPr="008345AE">
        <w:rPr>
          <w:rFonts w:ascii="Times New Roman" w:hAnsi="Times New Roman"/>
          <w:color w:val="000000" w:themeColor="text1"/>
          <w:sz w:val="24"/>
          <w:szCs w:val="24"/>
        </w:rPr>
        <w:t xml:space="preserve">муниципальной услуги </w:t>
      </w:r>
      <w:r w:rsidR="00853B2E" w:rsidRPr="008345AE">
        <w:rPr>
          <w:rFonts w:ascii="Times New Roman" w:hAnsi="Times New Roman"/>
          <w:color w:val="000000" w:themeColor="text1"/>
          <w:sz w:val="24"/>
          <w:szCs w:val="24"/>
        </w:rPr>
        <w:t xml:space="preserve">исчисляется со дня принятия решения о предоставлении дубликата и составляет </w:t>
      </w:r>
      <w:r w:rsidR="00EF6E9E" w:rsidRPr="008345AE">
        <w:rPr>
          <w:rFonts w:ascii="Times New Roman" w:hAnsi="Times New Roman"/>
          <w:color w:val="000000" w:themeColor="text1"/>
          <w:sz w:val="24"/>
          <w:szCs w:val="24"/>
        </w:rPr>
        <w:t>один</w:t>
      </w:r>
      <w:r w:rsidR="00853B2E" w:rsidRPr="008345AE">
        <w:rPr>
          <w:rFonts w:ascii="Times New Roman" w:hAnsi="Times New Roman"/>
          <w:color w:val="000000" w:themeColor="text1"/>
          <w:sz w:val="24"/>
          <w:szCs w:val="24"/>
        </w:rPr>
        <w:t xml:space="preserve"> рабочий день, но не превышает срок, установленный в пункте </w:t>
      </w:r>
      <w:r w:rsidRPr="008345AE">
        <w:rPr>
          <w:rFonts w:ascii="Times New Roman" w:hAnsi="Times New Roman"/>
          <w:color w:val="000000" w:themeColor="text1"/>
          <w:sz w:val="24"/>
          <w:szCs w:val="24"/>
        </w:rPr>
        <w:t>2.</w:t>
      </w:r>
      <w:r w:rsidR="00EF6E9E" w:rsidRPr="008345AE">
        <w:rPr>
          <w:rFonts w:ascii="Times New Roman" w:hAnsi="Times New Roman"/>
          <w:color w:val="000000" w:themeColor="text1"/>
          <w:sz w:val="24"/>
          <w:szCs w:val="24"/>
        </w:rPr>
        <w:t>29</w:t>
      </w:r>
      <w:r w:rsidR="00853B2E" w:rsidRPr="008345AE">
        <w:rPr>
          <w:rFonts w:ascii="Times New Roman" w:hAnsi="Times New Roman"/>
          <w:color w:val="000000" w:themeColor="text1"/>
          <w:sz w:val="24"/>
          <w:szCs w:val="24"/>
        </w:rPr>
        <w:t xml:space="preserve"> Административного регламента.</w:t>
      </w:r>
    </w:p>
    <w:p w:rsidR="00853B2E" w:rsidRPr="006845D3"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6845D3"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6845D3">
        <w:rPr>
          <w:rFonts w:ascii="Times New Roman" w:hAnsi="Times New Roman"/>
          <w:b/>
          <w:color w:val="000000" w:themeColor="text1"/>
          <w:sz w:val="24"/>
          <w:szCs w:val="24"/>
        </w:rPr>
        <w:t>Получение дополнительных сведений от заявителя</w:t>
      </w:r>
    </w:p>
    <w:p w:rsidR="00853B2E" w:rsidRPr="006845D3"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6845D3" w:rsidRDefault="00C01023"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6845D3">
        <w:rPr>
          <w:rFonts w:ascii="Times New Roman" w:hAnsi="Times New Roman"/>
          <w:color w:val="000000" w:themeColor="text1"/>
          <w:sz w:val="24"/>
          <w:szCs w:val="24"/>
        </w:rPr>
        <w:t>3.</w:t>
      </w:r>
      <w:r w:rsidR="009D3052" w:rsidRPr="006845D3">
        <w:rPr>
          <w:rFonts w:ascii="Times New Roman" w:hAnsi="Times New Roman"/>
          <w:color w:val="000000" w:themeColor="text1"/>
          <w:sz w:val="24"/>
          <w:szCs w:val="24"/>
        </w:rPr>
        <w:t>73</w:t>
      </w:r>
      <w:r w:rsidR="00853B2E" w:rsidRPr="006845D3">
        <w:rPr>
          <w:rFonts w:ascii="Times New Roman" w:hAnsi="Times New Roman"/>
          <w:color w:val="000000" w:themeColor="text1"/>
          <w:sz w:val="24"/>
          <w:szCs w:val="24"/>
        </w:rPr>
        <w:t>. Получение дополнительных сведений от заявителя не предусмотрено.</w:t>
      </w:r>
    </w:p>
    <w:p w:rsidR="00853B2E" w:rsidRPr="006845D3"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6845D3" w:rsidRDefault="00853B2E" w:rsidP="00952272">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6845D3">
        <w:rPr>
          <w:rFonts w:ascii="Times New Roman" w:hAnsi="Times New Roman"/>
          <w:b/>
          <w:color w:val="000000" w:themeColor="text1"/>
          <w:sz w:val="24"/>
          <w:szCs w:val="24"/>
        </w:rPr>
        <w:t xml:space="preserve">Максимальный срок предоставления </w:t>
      </w:r>
      <w:r w:rsidR="007362A1" w:rsidRPr="006845D3">
        <w:rPr>
          <w:rFonts w:ascii="Times New Roman" w:hAnsi="Times New Roman"/>
          <w:b/>
          <w:color w:val="000000" w:themeColor="text1"/>
          <w:sz w:val="24"/>
          <w:szCs w:val="24"/>
        </w:rPr>
        <w:t>муниципальной</w:t>
      </w:r>
      <w:r w:rsidRPr="006845D3">
        <w:rPr>
          <w:rFonts w:ascii="Times New Roman" w:hAnsi="Times New Roman"/>
          <w:b/>
          <w:color w:val="000000" w:themeColor="text1"/>
          <w:sz w:val="24"/>
          <w:szCs w:val="24"/>
        </w:rPr>
        <w:t xml:space="preserve"> услуги</w:t>
      </w:r>
    </w:p>
    <w:p w:rsidR="00853B2E" w:rsidRPr="006845D3"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6845D3" w:rsidRDefault="00C01023"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6845D3">
        <w:rPr>
          <w:rFonts w:ascii="Times New Roman" w:hAnsi="Times New Roman"/>
          <w:color w:val="000000" w:themeColor="text1"/>
          <w:sz w:val="24"/>
          <w:szCs w:val="24"/>
        </w:rPr>
        <w:t>3.</w:t>
      </w:r>
      <w:r w:rsidR="009D3052" w:rsidRPr="006845D3">
        <w:rPr>
          <w:rFonts w:ascii="Times New Roman" w:hAnsi="Times New Roman"/>
          <w:color w:val="000000" w:themeColor="text1"/>
          <w:sz w:val="24"/>
          <w:szCs w:val="24"/>
        </w:rPr>
        <w:t>74</w:t>
      </w:r>
      <w:r w:rsidR="00853B2E" w:rsidRPr="006845D3">
        <w:rPr>
          <w:rFonts w:ascii="Times New Roman" w:hAnsi="Times New Roman"/>
          <w:color w:val="000000" w:themeColor="text1"/>
          <w:sz w:val="24"/>
          <w:szCs w:val="24"/>
        </w:rPr>
        <w:t xml:space="preserve">. Срок предоставления </w:t>
      </w:r>
      <w:r w:rsidR="007362A1" w:rsidRPr="006845D3">
        <w:rPr>
          <w:rFonts w:ascii="Times New Roman" w:hAnsi="Times New Roman"/>
          <w:color w:val="000000" w:themeColor="text1"/>
          <w:sz w:val="24"/>
          <w:szCs w:val="24"/>
        </w:rPr>
        <w:t xml:space="preserve">муниципальной услуги </w:t>
      </w:r>
      <w:r w:rsidR="00313F09" w:rsidRPr="006845D3">
        <w:rPr>
          <w:rFonts w:ascii="Times New Roman" w:hAnsi="Times New Roman"/>
          <w:color w:val="000000" w:themeColor="text1"/>
          <w:sz w:val="24"/>
          <w:szCs w:val="24"/>
        </w:rPr>
        <w:t>указан в пункте 2.29</w:t>
      </w:r>
      <w:r w:rsidR="00853B2E" w:rsidRPr="006845D3">
        <w:rPr>
          <w:rFonts w:ascii="Times New Roman" w:hAnsi="Times New Roman"/>
          <w:color w:val="000000" w:themeColor="text1"/>
          <w:sz w:val="24"/>
          <w:szCs w:val="24"/>
        </w:rPr>
        <w:t xml:space="preserve"> </w:t>
      </w:r>
      <w:r w:rsidR="00853B2E" w:rsidRPr="006845D3">
        <w:rPr>
          <w:rFonts w:ascii="Times New Roman" w:hAnsi="Times New Roman"/>
          <w:color w:val="000000" w:themeColor="text1"/>
          <w:sz w:val="24"/>
          <w:szCs w:val="24"/>
        </w:rPr>
        <w:lastRenderedPageBreak/>
        <w:t>Административного регламента.</w:t>
      </w:r>
    </w:p>
    <w:p w:rsidR="000171D4" w:rsidRPr="006845D3" w:rsidRDefault="000171D4"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6845D3"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6845D3">
        <w:rPr>
          <w:rFonts w:ascii="Times New Roman" w:hAnsi="Times New Roman"/>
          <w:b/>
          <w:color w:val="000000" w:themeColor="text1"/>
          <w:sz w:val="24"/>
          <w:szCs w:val="24"/>
        </w:rPr>
        <w:t>Вариант 3</w:t>
      </w:r>
    </w:p>
    <w:p w:rsidR="00853B2E" w:rsidRPr="006845D3"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6845D3" w:rsidRDefault="00FE5166"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6845D3">
        <w:rPr>
          <w:rFonts w:ascii="Times New Roman" w:hAnsi="Times New Roman"/>
          <w:color w:val="000000" w:themeColor="text1"/>
          <w:sz w:val="24"/>
          <w:szCs w:val="24"/>
        </w:rPr>
        <w:t>3.</w:t>
      </w:r>
      <w:r w:rsidR="009D3052" w:rsidRPr="006845D3">
        <w:rPr>
          <w:rFonts w:ascii="Times New Roman" w:hAnsi="Times New Roman"/>
          <w:color w:val="000000" w:themeColor="text1"/>
          <w:sz w:val="24"/>
          <w:szCs w:val="24"/>
        </w:rPr>
        <w:t>75</w:t>
      </w:r>
      <w:r w:rsidR="00853B2E" w:rsidRPr="006845D3">
        <w:rPr>
          <w:rFonts w:ascii="Times New Roman" w:hAnsi="Times New Roman"/>
          <w:color w:val="000000" w:themeColor="text1"/>
          <w:sz w:val="24"/>
          <w:szCs w:val="24"/>
        </w:rPr>
        <w:t>. Результат</w:t>
      </w:r>
      <w:r w:rsidR="00F303CA" w:rsidRPr="006845D3">
        <w:rPr>
          <w:rFonts w:ascii="Times New Roman" w:hAnsi="Times New Roman"/>
          <w:color w:val="000000" w:themeColor="text1"/>
          <w:sz w:val="24"/>
          <w:szCs w:val="24"/>
        </w:rPr>
        <w:t>ом</w:t>
      </w:r>
      <w:r w:rsidR="00853B2E" w:rsidRPr="006845D3">
        <w:rPr>
          <w:rFonts w:ascii="Times New Roman" w:hAnsi="Times New Roman"/>
          <w:color w:val="000000" w:themeColor="text1"/>
          <w:sz w:val="24"/>
          <w:szCs w:val="24"/>
        </w:rPr>
        <w:t xml:space="preserve"> предоставления </w:t>
      </w:r>
      <w:r w:rsidR="007362A1" w:rsidRPr="006845D3">
        <w:rPr>
          <w:rFonts w:ascii="Times New Roman" w:hAnsi="Times New Roman"/>
          <w:color w:val="000000" w:themeColor="text1"/>
          <w:sz w:val="24"/>
          <w:szCs w:val="24"/>
        </w:rPr>
        <w:t xml:space="preserve">муниципальной услуги </w:t>
      </w:r>
      <w:r w:rsidR="00F303CA" w:rsidRPr="006845D3">
        <w:rPr>
          <w:rFonts w:ascii="Times New Roman" w:hAnsi="Times New Roman"/>
          <w:color w:val="000000" w:themeColor="text1"/>
          <w:sz w:val="24"/>
          <w:szCs w:val="24"/>
        </w:rPr>
        <w:t xml:space="preserve">является документ, </w:t>
      </w:r>
      <w:r w:rsidR="00490A30" w:rsidRPr="006845D3">
        <w:rPr>
          <w:rFonts w:ascii="Times New Roman" w:hAnsi="Times New Roman"/>
          <w:color w:val="000000" w:themeColor="text1"/>
          <w:sz w:val="24"/>
          <w:szCs w:val="24"/>
        </w:rPr>
        <w:t>указан</w:t>
      </w:r>
      <w:r w:rsidR="00F303CA" w:rsidRPr="006845D3">
        <w:rPr>
          <w:rFonts w:ascii="Times New Roman" w:hAnsi="Times New Roman"/>
          <w:color w:val="000000" w:themeColor="text1"/>
          <w:sz w:val="24"/>
          <w:szCs w:val="24"/>
        </w:rPr>
        <w:t>ный</w:t>
      </w:r>
      <w:r w:rsidR="00490A30" w:rsidRPr="006845D3">
        <w:rPr>
          <w:rFonts w:ascii="Times New Roman" w:hAnsi="Times New Roman"/>
          <w:color w:val="000000" w:themeColor="text1"/>
          <w:sz w:val="24"/>
          <w:szCs w:val="24"/>
        </w:rPr>
        <w:t xml:space="preserve"> в </w:t>
      </w:r>
      <w:r w:rsidR="00A309D8" w:rsidRPr="006845D3">
        <w:rPr>
          <w:rFonts w:ascii="Times New Roman" w:hAnsi="Times New Roman"/>
          <w:color w:val="000000" w:themeColor="text1"/>
          <w:sz w:val="24"/>
          <w:szCs w:val="24"/>
        </w:rPr>
        <w:t>под</w:t>
      </w:r>
      <w:r w:rsidR="00490A30" w:rsidRPr="006845D3">
        <w:rPr>
          <w:rFonts w:ascii="Times New Roman" w:hAnsi="Times New Roman"/>
          <w:color w:val="000000" w:themeColor="text1"/>
          <w:sz w:val="24"/>
          <w:szCs w:val="24"/>
        </w:rPr>
        <w:t xml:space="preserve">пункте </w:t>
      </w:r>
      <w:r w:rsidR="007D3C25">
        <w:rPr>
          <w:rFonts w:ascii="Times New Roman" w:hAnsi="Times New Roman"/>
          <w:color w:val="000000" w:themeColor="text1"/>
          <w:sz w:val="24"/>
          <w:szCs w:val="24"/>
        </w:rPr>
        <w:t>«</w:t>
      </w:r>
      <w:r w:rsidR="00A309D8" w:rsidRPr="006845D3">
        <w:rPr>
          <w:rFonts w:ascii="Times New Roman" w:hAnsi="Times New Roman"/>
          <w:color w:val="000000" w:themeColor="text1"/>
          <w:sz w:val="24"/>
          <w:szCs w:val="24"/>
        </w:rPr>
        <w:t>а</w:t>
      </w:r>
      <w:r w:rsidR="007D3C25">
        <w:rPr>
          <w:rFonts w:ascii="Times New Roman" w:hAnsi="Times New Roman"/>
          <w:color w:val="000000" w:themeColor="text1"/>
          <w:sz w:val="24"/>
          <w:szCs w:val="24"/>
        </w:rPr>
        <w:t>»</w:t>
      </w:r>
      <w:r w:rsidR="00A309D8" w:rsidRPr="006845D3">
        <w:rPr>
          <w:rFonts w:ascii="Times New Roman" w:hAnsi="Times New Roman"/>
          <w:color w:val="000000" w:themeColor="text1"/>
          <w:sz w:val="24"/>
          <w:szCs w:val="24"/>
        </w:rPr>
        <w:t xml:space="preserve"> пункта </w:t>
      </w:r>
      <w:r w:rsidR="00490A30" w:rsidRPr="006845D3">
        <w:rPr>
          <w:rFonts w:ascii="Times New Roman" w:hAnsi="Times New Roman"/>
          <w:color w:val="000000" w:themeColor="text1"/>
          <w:sz w:val="24"/>
          <w:szCs w:val="24"/>
        </w:rPr>
        <w:t>2.</w:t>
      </w:r>
      <w:r w:rsidR="00A309D8" w:rsidRPr="006845D3">
        <w:rPr>
          <w:rFonts w:ascii="Times New Roman" w:hAnsi="Times New Roman"/>
          <w:color w:val="000000" w:themeColor="text1"/>
          <w:sz w:val="24"/>
          <w:szCs w:val="24"/>
        </w:rPr>
        <w:t>1</w:t>
      </w:r>
      <w:r w:rsidR="00490A30" w:rsidRPr="006845D3">
        <w:rPr>
          <w:rFonts w:ascii="Times New Roman" w:hAnsi="Times New Roman"/>
          <w:color w:val="000000" w:themeColor="text1"/>
          <w:sz w:val="24"/>
          <w:szCs w:val="24"/>
        </w:rPr>
        <w:t>9</w:t>
      </w:r>
      <w:r w:rsidR="00853B2E" w:rsidRPr="006845D3">
        <w:rPr>
          <w:rFonts w:ascii="Times New Roman" w:hAnsi="Times New Roman"/>
          <w:color w:val="000000" w:themeColor="text1"/>
          <w:sz w:val="24"/>
          <w:szCs w:val="24"/>
        </w:rPr>
        <w:t xml:space="preserve"> Административного регламента</w:t>
      </w:r>
      <w:r w:rsidR="00F303CA" w:rsidRPr="006845D3">
        <w:rPr>
          <w:rFonts w:ascii="Times New Roman" w:hAnsi="Times New Roman"/>
          <w:color w:val="000000" w:themeColor="text1"/>
          <w:sz w:val="24"/>
          <w:szCs w:val="24"/>
        </w:rPr>
        <w:t>, с внесенными изменениями</w:t>
      </w:r>
      <w:r w:rsidR="00853B2E" w:rsidRPr="006845D3">
        <w:rPr>
          <w:rFonts w:ascii="Times New Roman" w:hAnsi="Times New Roman"/>
          <w:color w:val="000000" w:themeColor="text1"/>
          <w:sz w:val="24"/>
          <w:szCs w:val="24"/>
        </w:rPr>
        <w:t>.</w:t>
      </w:r>
    </w:p>
    <w:p w:rsidR="00853B2E" w:rsidRPr="006845D3"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7D3C25" w:rsidRDefault="00853B2E" w:rsidP="007D3C25">
      <w:pPr>
        <w:widowControl w:val="0"/>
        <w:tabs>
          <w:tab w:val="left" w:pos="567"/>
        </w:tabs>
        <w:spacing w:after="0" w:line="240" w:lineRule="auto"/>
        <w:contextualSpacing/>
        <w:jc w:val="center"/>
        <w:rPr>
          <w:rFonts w:ascii="Times New Roman" w:hAnsi="Times New Roman"/>
          <w:b/>
          <w:color w:val="000000" w:themeColor="text1"/>
          <w:sz w:val="24"/>
          <w:szCs w:val="24"/>
        </w:rPr>
      </w:pPr>
      <w:r w:rsidRPr="006845D3">
        <w:rPr>
          <w:rFonts w:ascii="Times New Roman" w:hAnsi="Times New Roman"/>
          <w:b/>
          <w:color w:val="000000" w:themeColor="text1"/>
          <w:sz w:val="24"/>
          <w:szCs w:val="24"/>
        </w:rPr>
        <w:t xml:space="preserve">Перечень и описание административных процедур </w:t>
      </w:r>
    </w:p>
    <w:p w:rsidR="00853B2E" w:rsidRPr="006845D3" w:rsidRDefault="00853B2E" w:rsidP="007D3C25">
      <w:pPr>
        <w:widowControl w:val="0"/>
        <w:tabs>
          <w:tab w:val="left" w:pos="567"/>
        </w:tabs>
        <w:spacing w:after="0" w:line="240" w:lineRule="auto"/>
        <w:contextualSpacing/>
        <w:jc w:val="center"/>
        <w:rPr>
          <w:rFonts w:ascii="Times New Roman" w:hAnsi="Times New Roman"/>
          <w:b/>
          <w:color w:val="000000" w:themeColor="text1"/>
          <w:sz w:val="24"/>
          <w:szCs w:val="24"/>
        </w:rPr>
      </w:pPr>
      <w:r w:rsidRPr="006845D3">
        <w:rPr>
          <w:rFonts w:ascii="Times New Roman" w:hAnsi="Times New Roman"/>
          <w:b/>
          <w:color w:val="000000" w:themeColor="text1"/>
          <w:sz w:val="24"/>
          <w:szCs w:val="24"/>
        </w:rPr>
        <w:t>предоставления</w:t>
      </w:r>
      <w:r w:rsidR="007D3C25">
        <w:rPr>
          <w:rFonts w:ascii="Times New Roman" w:hAnsi="Times New Roman"/>
          <w:b/>
          <w:color w:val="000000" w:themeColor="text1"/>
          <w:sz w:val="24"/>
          <w:szCs w:val="24"/>
        </w:rPr>
        <w:t xml:space="preserve"> </w:t>
      </w:r>
      <w:r w:rsidR="007362A1" w:rsidRPr="006845D3">
        <w:rPr>
          <w:rFonts w:ascii="Times New Roman" w:hAnsi="Times New Roman"/>
          <w:b/>
          <w:color w:val="000000" w:themeColor="text1"/>
          <w:sz w:val="24"/>
          <w:szCs w:val="24"/>
        </w:rPr>
        <w:t xml:space="preserve">муниципальной </w:t>
      </w:r>
      <w:r w:rsidRPr="006845D3">
        <w:rPr>
          <w:rFonts w:ascii="Times New Roman" w:hAnsi="Times New Roman"/>
          <w:b/>
          <w:color w:val="000000" w:themeColor="text1"/>
          <w:sz w:val="24"/>
          <w:szCs w:val="24"/>
        </w:rPr>
        <w:t>услуги</w:t>
      </w:r>
    </w:p>
    <w:p w:rsidR="00853B2E" w:rsidRPr="006845D3"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853B2E" w:rsidRPr="006845D3"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6845D3">
        <w:rPr>
          <w:rFonts w:ascii="Times New Roman" w:hAnsi="Times New Roman"/>
          <w:b/>
          <w:color w:val="000000" w:themeColor="text1"/>
          <w:sz w:val="24"/>
          <w:szCs w:val="24"/>
        </w:rPr>
        <w:t>Прием запроса и документов и (или) информации, необходимых</w:t>
      </w:r>
    </w:p>
    <w:p w:rsidR="00853B2E" w:rsidRPr="006845D3"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6845D3">
        <w:rPr>
          <w:rFonts w:ascii="Times New Roman" w:hAnsi="Times New Roman"/>
          <w:b/>
          <w:color w:val="000000" w:themeColor="text1"/>
          <w:sz w:val="24"/>
          <w:szCs w:val="24"/>
        </w:rPr>
        <w:t xml:space="preserve">для предоставления </w:t>
      </w:r>
      <w:r w:rsidR="007362A1" w:rsidRPr="006845D3">
        <w:rPr>
          <w:rFonts w:ascii="Times New Roman" w:hAnsi="Times New Roman"/>
          <w:b/>
          <w:color w:val="000000" w:themeColor="text1"/>
          <w:sz w:val="24"/>
          <w:szCs w:val="24"/>
        </w:rPr>
        <w:t>муниципальной</w:t>
      </w:r>
      <w:r w:rsidRPr="006845D3">
        <w:rPr>
          <w:rFonts w:ascii="Times New Roman" w:hAnsi="Times New Roman"/>
          <w:b/>
          <w:color w:val="000000" w:themeColor="text1"/>
          <w:sz w:val="24"/>
          <w:szCs w:val="24"/>
        </w:rPr>
        <w:t xml:space="preserve"> услуги</w:t>
      </w:r>
    </w:p>
    <w:p w:rsidR="00853B2E" w:rsidRPr="006845D3"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6845D3" w:rsidRDefault="00FE5166" w:rsidP="00853B2E">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6845D3">
        <w:rPr>
          <w:rFonts w:ascii="Times New Roman" w:hAnsi="Times New Roman"/>
          <w:color w:val="000000" w:themeColor="text1"/>
          <w:sz w:val="24"/>
          <w:szCs w:val="24"/>
        </w:rPr>
        <w:t>3.</w:t>
      </w:r>
      <w:r w:rsidR="00A5650D" w:rsidRPr="006845D3">
        <w:rPr>
          <w:rFonts w:ascii="Times New Roman" w:hAnsi="Times New Roman"/>
          <w:color w:val="000000" w:themeColor="text1"/>
          <w:sz w:val="24"/>
          <w:szCs w:val="24"/>
        </w:rPr>
        <w:t>76</w:t>
      </w:r>
      <w:r w:rsidR="00853B2E" w:rsidRPr="006845D3">
        <w:rPr>
          <w:rFonts w:ascii="Times New Roman" w:hAnsi="Times New Roman"/>
          <w:color w:val="000000" w:themeColor="text1"/>
          <w:sz w:val="24"/>
          <w:szCs w:val="24"/>
        </w:rPr>
        <w:t xml:space="preserve">. Основанием для начала административной процедуры является поступление в </w:t>
      </w:r>
      <w:r w:rsidR="00E75620" w:rsidRPr="006845D3">
        <w:rPr>
          <w:rFonts w:ascii="Times New Roman" w:hAnsi="Times New Roman"/>
          <w:color w:val="000000" w:themeColor="text1"/>
          <w:sz w:val="24"/>
          <w:szCs w:val="24"/>
        </w:rPr>
        <w:t xml:space="preserve">уполномоченный орган </w:t>
      </w:r>
      <w:r w:rsidR="00853B2E" w:rsidRPr="006845D3">
        <w:rPr>
          <w:rFonts w:ascii="Times New Roman" w:hAnsi="Times New Roman"/>
          <w:color w:val="000000" w:themeColor="text1"/>
          <w:sz w:val="24"/>
          <w:szCs w:val="24"/>
        </w:rPr>
        <w:t>заявлени</w:t>
      </w:r>
      <w:r w:rsidR="00E75620" w:rsidRPr="006845D3">
        <w:rPr>
          <w:rFonts w:ascii="Times New Roman" w:hAnsi="Times New Roman"/>
          <w:color w:val="000000" w:themeColor="text1"/>
          <w:sz w:val="24"/>
          <w:szCs w:val="24"/>
        </w:rPr>
        <w:t xml:space="preserve">я </w:t>
      </w:r>
      <w:r w:rsidR="00DE6319" w:rsidRPr="006845D3">
        <w:rPr>
          <w:rFonts w:ascii="Times New Roman" w:eastAsia="Calibri" w:hAnsi="Times New Roman"/>
          <w:bCs/>
          <w:color w:val="000000" w:themeColor="text1"/>
          <w:sz w:val="24"/>
          <w:szCs w:val="24"/>
        </w:rPr>
        <w:t xml:space="preserve">о внесении изменений </w:t>
      </w:r>
      <w:r w:rsidR="00301B53" w:rsidRPr="006845D3">
        <w:rPr>
          <w:rFonts w:ascii="Times New Roman" w:eastAsia="Calibri" w:hAnsi="Times New Roman"/>
          <w:bCs/>
          <w:color w:val="000000" w:themeColor="text1"/>
          <w:sz w:val="24"/>
          <w:szCs w:val="24"/>
        </w:rPr>
        <w:t xml:space="preserve">(далее </w:t>
      </w:r>
      <w:r w:rsidR="001E1AD0" w:rsidRPr="006845D3">
        <w:rPr>
          <w:rFonts w:ascii="Times New Roman" w:eastAsia="Calibri" w:hAnsi="Times New Roman"/>
          <w:bCs/>
          <w:color w:val="000000" w:themeColor="text1"/>
          <w:sz w:val="24"/>
          <w:szCs w:val="24"/>
        </w:rPr>
        <w:t xml:space="preserve">также </w:t>
      </w:r>
      <w:r w:rsidR="00301B53" w:rsidRPr="006845D3">
        <w:rPr>
          <w:rFonts w:ascii="Times New Roman" w:eastAsia="Calibri" w:hAnsi="Times New Roman"/>
          <w:bCs/>
          <w:color w:val="000000" w:themeColor="text1"/>
          <w:sz w:val="24"/>
          <w:szCs w:val="24"/>
        </w:rPr>
        <w:t xml:space="preserve">в настоящем подразделе – заявление) </w:t>
      </w:r>
      <w:r w:rsidR="007D3C25">
        <w:rPr>
          <w:rFonts w:ascii="Times New Roman" w:eastAsia="Calibri" w:hAnsi="Times New Roman"/>
          <w:bCs/>
          <w:color w:val="000000" w:themeColor="text1"/>
          <w:sz w:val="24"/>
          <w:szCs w:val="24"/>
        </w:rPr>
        <w:t xml:space="preserve">по форме согласно Приложениям № </w:t>
      </w:r>
      <w:r w:rsidR="00DE6319" w:rsidRPr="006845D3">
        <w:rPr>
          <w:rFonts w:ascii="Times New Roman" w:eastAsia="Calibri" w:hAnsi="Times New Roman"/>
          <w:bCs/>
          <w:color w:val="000000" w:themeColor="text1"/>
          <w:sz w:val="24"/>
          <w:szCs w:val="24"/>
        </w:rPr>
        <w:t>4</w:t>
      </w:r>
      <w:r w:rsidR="007D3C25">
        <w:rPr>
          <w:rFonts w:ascii="Times New Roman" w:eastAsia="Calibri" w:hAnsi="Times New Roman"/>
          <w:bCs/>
          <w:color w:val="000000" w:themeColor="text1"/>
          <w:sz w:val="24"/>
          <w:szCs w:val="24"/>
        </w:rPr>
        <w:t xml:space="preserve"> </w:t>
      </w:r>
      <w:r w:rsidR="00DE6319" w:rsidRPr="006845D3">
        <w:rPr>
          <w:rFonts w:ascii="Times New Roman" w:eastAsia="Calibri" w:hAnsi="Times New Roman"/>
          <w:bCs/>
          <w:color w:val="000000" w:themeColor="text1"/>
          <w:sz w:val="24"/>
          <w:szCs w:val="24"/>
        </w:rPr>
        <w:t>-</w:t>
      </w:r>
      <w:r w:rsidR="007D3C25">
        <w:rPr>
          <w:rFonts w:ascii="Times New Roman" w:eastAsia="Calibri" w:hAnsi="Times New Roman"/>
          <w:bCs/>
          <w:color w:val="000000" w:themeColor="text1"/>
          <w:sz w:val="24"/>
          <w:szCs w:val="24"/>
        </w:rPr>
        <w:t xml:space="preserve"> </w:t>
      </w:r>
      <w:r w:rsidR="00DE6319" w:rsidRPr="006845D3">
        <w:rPr>
          <w:rFonts w:ascii="Times New Roman" w:eastAsia="Calibri" w:hAnsi="Times New Roman"/>
          <w:bCs/>
          <w:color w:val="000000" w:themeColor="text1"/>
          <w:sz w:val="24"/>
          <w:szCs w:val="24"/>
        </w:rPr>
        <w:t>5</w:t>
      </w:r>
      <w:r w:rsidR="00DE6319" w:rsidRPr="006845D3">
        <w:rPr>
          <w:rFonts w:ascii="Times New Roman" w:hAnsi="Times New Roman"/>
          <w:color w:val="000000" w:themeColor="text1"/>
          <w:sz w:val="24"/>
          <w:szCs w:val="24"/>
        </w:rPr>
        <w:t xml:space="preserve"> к Административному регламенту</w:t>
      </w:r>
      <w:r w:rsidR="00DE6319" w:rsidRPr="006845D3">
        <w:rPr>
          <w:rFonts w:ascii="Times New Roman" w:eastAsia="Calibri" w:hAnsi="Times New Roman"/>
          <w:bCs/>
          <w:color w:val="000000" w:themeColor="text1"/>
          <w:sz w:val="24"/>
          <w:szCs w:val="24"/>
        </w:rPr>
        <w:t>, уведомления</w:t>
      </w:r>
      <w:r w:rsidR="00DE6319" w:rsidRPr="006845D3">
        <w:rPr>
          <w:rFonts w:ascii="Times New Roman" w:hAnsi="Times New Roman"/>
          <w:color w:val="000000" w:themeColor="text1"/>
          <w:sz w:val="24"/>
          <w:szCs w:val="24"/>
        </w:rPr>
        <w:t xml:space="preserve"> </w:t>
      </w:r>
      <w:r w:rsidR="00E75620" w:rsidRPr="006845D3">
        <w:rPr>
          <w:rFonts w:ascii="Times New Roman" w:hAnsi="Times New Roman"/>
          <w:color w:val="000000" w:themeColor="text1"/>
          <w:sz w:val="24"/>
          <w:szCs w:val="24"/>
        </w:rPr>
        <w:t xml:space="preserve">по форме согласно </w:t>
      </w:r>
      <w:r w:rsidR="00334339" w:rsidRPr="006845D3">
        <w:rPr>
          <w:rFonts w:ascii="Times New Roman" w:hAnsi="Times New Roman"/>
          <w:color w:val="000000" w:themeColor="text1"/>
          <w:sz w:val="24"/>
          <w:szCs w:val="24"/>
        </w:rPr>
        <w:t>П</w:t>
      </w:r>
      <w:r w:rsidR="00E75620" w:rsidRPr="006845D3">
        <w:rPr>
          <w:rFonts w:ascii="Times New Roman" w:hAnsi="Times New Roman"/>
          <w:color w:val="000000" w:themeColor="text1"/>
          <w:sz w:val="24"/>
          <w:szCs w:val="24"/>
        </w:rPr>
        <w:t>риложени</w:t>
      </w:r>
      <w:r w:rsidR="00DE6319" w:rsidRPr="006845D3">
        <w:rPr>
          <w:rFonts w:ascii="Times New Roman" w:hAnsi="Times New Roman"/>
          <w:color w:val="000000" w:themeColor="text1"/>
          <w:sz w:val="24"/>
          <w:szCs w:val="24"/>
        </w:rPr>
        <w:t>ю</w:t>
      </w:r>
      <w:r w:rsidR="00E75620" w:rsidRPr="006845D3">
        <w:rPr>
          <w:rFonts w:ascii="Times New Roman" w:hAnsi="Times New Roman"/>
          <w:color w:val="000000" w:themeColor="text1"/>
          <w:sz w:val="24"/>
          <w:szCs w:val="24"/>
        </w:rPr>
        <w:t xml:space="preserve"> № </w:t>
      </w:r>
      <w:r w:rsidR="00DE6319" w:rsidRPr="006845D3">
        <w:rPr>
          <w:rFonts w:ascii="Times New Roman" w:hAnsi="Times New Roman"/>
          <w:color w:val="000000" w:themeColor="text1"/>
          <w:sz w:val="24"/>
          <w:szCs w:val="24"/>
        </w:rPr>
        <w:t>3-</w:t>
      </w:r>
      <w:r w:rsidR="00853B2E" w:rsidRPr="006845D3">
        <w:rPr>
          <w:rFonts w:ascii="Times New Roman" w:hAnsi="Times New Roman"/>
          <w:color w:val="000000" w:themeColor="text1"/>
          <w:sz w:val="24"/>
          <w:szCs w:val="24"/>
        </w:rPr>
        <w:t xml:space="preserve"> к Административному регламенту и </w:t>
      </w:r>
      <w:r w:rsidR="00DE6319" w:rsidRPr="006845D3">
        <w:rPr>
          <w:rFonts w:ascii="Times New Roman" w:hAnsi="Times New Roman"/>
          <w:color w:val="000000" w:themeColor="text1"/>
          <w:sz w:val="24"/>
          <w:szCs w:val="24"/>
        </w:rPr>
        <w:t xml:space="preserve">соответствующих </w:t>
      </w:r>
      <w:r w:rsidR="00853B2E" w:rsidRPr="006845D3">
        <w:rPr>
          <w:rFonts w:ascii="Times New Roman" w:hAnsi="Times New Roman"/>
          <w:color w:val="000000" w:themeColor="text1"/>
          <w:sz w:val="24"/>
          <w:szCs w:val="24"/>
        </w:rPr>
        <w:t>документ</w:t>
      </w:r>
      <w:r w:rsidR="00DE6319" w:rsidRPr="006845D3">
        <w:rPr>
          <w:rFonts w:ascii="Times New Roman" w:hAnsi="Times New Roman"/>
          <w:color w:val="000000" w:themeColor="text1"/>
          <w:sz w:val="24"/>
          <w:szCs w:val="24"/>
        </w:rPr>
        <w:t>ов</w:t>
      </w:r>
      <w:r w:rsidR="00853B2E" w:rsidRPr="006845D3">
        <w:rPr>
          <w:rFonts w:ascii="Times New Roman" w:hAnsi="Times New Roman"/>
          <w:color w:val="000000" w:themeColor="text1"/>
          <w:sz w:val="24"/>
          <w:szCs w:val="24"/>
        </w:rPr>
        <w:t xml:space="preserve">, </w:t>
      </w:r>
      <w:r w:rsidR="00DE6319" w:rsidRPr="006845D3">
        <w:rPr>
          <w:rFonts w:ascii="Times New Roman" w:hAnsi="Times New Roman"/>
          <w:color w:val="000000" w:themeColor="text1"/>
          <w:sz w:val="24"/>
          <w:szCs w:val="24"/>
        </w:rPr>
        <w:t xml:space="preserve">предусмотренных </w:t>
      </w:r>
      <w:r w:rsidR="00125D00" w:rsidRPr="006845D3">
        <w:rPr>
          <w:rFonts w:ascii="Times New Roman" w:hAnsi="Times New Roman"/>
          <w:bCs/>
          <w:color w:val="000000" w:themeColor="text1"/>
          <w:sz w:val="24"/>
          <w:szCs w:val="24"/>
        </w:rPr>
        <w:t>пунктом 2.</w:t>
      </w:r>
      <w:r w:rsidR="00DE6319" w:rsidRPr="006845D3">
        <w:rPr>
          <w:rFonts w:ascii="Times New Roman" w:hAnsi="Times New Roman"/>
          <w:bCs/>
          <w:color w:val="000000" w:themeColor="text1"/>
          <w:sz w:val="24"/>
          <w:szCs w:val="24"/>
        </w:rPr>
        <w:t>8</w:t>
      </w:r>
      <w:r w:rsidR="00125D00" w:rsidRPr="006845D3">
        <w:rPr>
          <w:rFonts w:ascii="Times New Roman" w:hAnsi="Times New Roman"/>
          <w:bCs/>
          <w:color w:val="000000" w:themeColor="text1"/>
          <w:sz w:val="24"/>
          <w:szCs w:val="24"/>
        </w:rPr>
        <w:t xml:space="preserve"> Административного регламента</w:t>
      </w:r>
      <w:r w:rsidR="00853B2E" w:rsidRPr="006845D3">
        <w:rPr>
          <w:rFonts w:ascii="Times New Roman" w:hAnsi="Times New Roman"/>
          <w:color w:val="000000" w:themeColor="text1"/>
          <w:sz w:val="24"/>
          <w:szCs w:val="24"/>
        </w:rPr>
        <w:t>.</w:t>
      </w:r>
    </w:p>
    <w:p w:rsidR="000651BA" w:rsidRPr="006845D3"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6845D3">
        <w:rPr>
          <w:rFonts w:ascii="Times New Roman" w:hAnsi="Times New Roman"/>
          <w:color w:val="000000" w:themeColor="text1"/>
          <w:sz w:val="24"/>
          <w:szCs w:val="24"/>
        </w:rPr>
        <w:t>3.</w:t>
      </w:r>
      <w:r w:rsidR="00A5650D" w:rsidRPr="006845D3">
        <w:rPr>
          <w:rFonts w:ascii="Times New Roman" w:hAnsi="Times New Roman"/>
          <w:color w:val="000000" w:themeColor="text1"/>
          <w:sz w:val="24"/>
          <w:szCs w:val="24"/>
        </w:rPr>
        <w:t>77</w:t>
      </w:r>
      <w:r w:rsidRPr="006845D3">
        <w:rPr>
          <w:rFonts w:ascii="Times New Roman" w:hAnsi="Times New Roman"/>
          <w:color w:val="000000" w:themeColor="text1"/>
          <w:sz w:val="24"/>
          <w:szCs w:val="24"/>
        </w:rPr>
        <w:t>. В целях установления личности физическое лицо представляет в уполномоченный орган док</w:t>
      </w:r>
      <w:r w:rsidR="007963F0" w:rsidRPr="006845D3">
        <w:rPr>
          <w:rFonts w:ascii="Times New Roman" w:hAnsi="Times New Roman"/>
          <w:color w:val="000000" w:themeColor="text1"/>
          <w:sz w:val="24"/>
          <w:szCs w:val="24"/>
        </w:rPr>
        <w:t>умент, предусмотренный подпункто</w:t>
      </w:r>
      <w:r w:rsidRPr="006845D3">
        <w:rPr>
          <w:rFonts w:ascii="Times New Roman" w:hAnsi="Times New Roman"/>
          <w:color w:val="000000" w:themeColor="text1"/>
          <w:sz w:val="24"/>
          <w:szCs w:val="24"/>
        </w:rPr>
        <w:t xml:space="preserve">м </w:t>
      </w:r>
      <w:r w:rsidR="007D3C25">
        <w:rPr>
          <w:rFonts w:ascii="Times New Roman" w:hAnsi="Times New Roman"/>
          <w:color w:val="000000" w:themeColor="text1"/>
          <w:sz w:val="24"/>
          <w:szCs w:val="24"/>
        </w:rPr>
        <w:t>«</w:t>
      </w:r>
      <w:r w:rsidRPr="006845D3">
        <w:rPr>
          <w:rFonts w:ascii="Times New Roman" w:hAnsi="Times New Roman"/>
          <w:color w:val="000000" w:themeColor="text1"/>
          <w:sz w:val="24"/>
          <w:szCs w:val="24"/>
        </w:rPr>
        <w:t>б</w:t>
      </w:r>
      <w:r w:rsidR="007D3C25">
        <w:rPr>
          <w:rFonts w:ascii="Times New Roman" w:hAnsi="Times New Roman"/>
          <w:color w:val="000000" w:themeColor="text1"/>
          <w:sz w:val="24"/>
          <w:szCs w:val="24"/>
        </w:rPr>
        <w:t>»</w:t>
      </w:r>
      <w:r w:rsidR="00290BF7" w:rsidRPr="006845D3">
        <w:rPr>
          <w:rFonts w:ascii="Times New Roman" w:hAnsi="Times New Roman"/>
          <w:color w:val="000000" w:themeColor="text1"/>
          <w:sz w:val="24"/>
          <w:szCs w:val="24"/>
        </w:rPr>
        <w:t xml:space="preserve"> пункта 2.8</w:t>
      </w:r>
      <w:r w:rsidRPr="006845D3">
        <w:rPr>
          <w:rFonts w:ascii="Times New Roman" w:hAnsi="Times New Roman"/>
          <w:color w:val="000000" w:themeColor="text1"/>
          <w:sz w:val="24"/>
          <w:szCs w:val="24"/>
        </w:rPr>
        <w:t xml:space="preserve">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DE6319" w:rsidRPr="006845D3">
        <w:rPr>
          <w:rFonts w:ascii="Times New Roman" w:hAnsi="Times New Roman"/>
          <w:color w:val="000000" w:themeColor="text1"/>
          <w:sz w:val="24"/>
          <w:szCs w:val="24"/>
        </w:rPr>
        <w:t xml:space="preserve">подпунктами </w:t>
      </w:r>
      <w:r w:rsidR="007D3C25">
        <w:rPr>
          <w:rFonts w:ascii="Times New Roman" w:hAnsi="Times New Roman"/>
          <w:color w:val="000000" w:themeColor="text1"/>
          <w:sz w:val="24"/>
          <w:szCs w:val="24"/>
        </w:rPr>
        <w:t>«</w:t>
      </w:r>
      <w:r w:rsidR="00DE6319" w:rsidRPr="006845D3">
        <w:rPr>
          <w:rFonts w:ascii="Times New Roman" w:hAnsi="Times New Roman"/>
          <w:color w:val="000000" w:themeColor="text1"/>
          <w:sz w:val="24"/>
          <w:szCs w:val="24"/>
        </w:rPr>
        <w:t>б</w:t>
      </w:r>
      <w:r w:rsidR="007D3C25">
        <w:rPr>
          <w:rFonts w:ascii="Times New Roman" w:hAnsi="Times New Roman"/>
          <w:color w:val="000000" w:themeColor="text1"/>
          <w:sz w:val="24"/>
          <w:szCs w:val="24"/>
        </w:rPr>
        <w:t>»</w:t>
      </w:r>
      <w:r w:rsidR="00DE6319" w:rsidRPr="006845D3">
        <w:rPr>
          <w:rFonts w:ascii="Times New Roman" w:hAnsi="Times New Roman"/>
          <w:color w:val="000000" w:themeColor="text1"/>
          <w:sz w:val="24"/>
          <w:szCs w:val="24"/>
        </w:rPr>
        <w:t xml:space="preserve">, </w:t>
      </w:r>
      <w:r w:rsidR="007D3C25">
        <w:rPr>
          <w:rFonts w:ascii="Times New Roman" w:hAnsi="Times New Roman"/>
          <w:color w:val="000000" w:themeColor="text1"/>
          <w:sz w:val="24"/>
          <w:szCs w:val="24"/>
        </w:rPr>
        <w:t>«</w:t>
      </w:r>
      <w:r w:rsidR="00DE6319" w:rsidRPr="006845D3">
        <w:rPr>
          <w:rFonts w:ascii="Times New Roman" w:hAnsi="Times New Roman"/>
          <w:color w:val="000000" w:themeColor="text1"/>
          <w:sz w:val="24"/>
          <w:szCs w:val="24"/>
        </w:rPr>
        <w:t>в</w:t>
      </w:r>
      <w:r w:rsidR="007D3C25">
        <w:rPr>
          <w:rFonts w:ascii="Times New Roman" w:hAnsi="Times New Roman"/>
          <w:color w:val="000000" w:themeColor="text1"/>
          <w:sz w:val="24"/>
          <w:szCs w:val="24"/>
        </w:rPr>
        <w:t>»</w:t>
      </w:r>
      <w:r w:rsidR="00DE6319" w:rsidRPr="006845D3">
        <w:rPr>
          <w:rFonts w:ascii="Times New Roman" w:hAnsi="Times New Roman"/>
          <w:color w:val="000000" w:themeColor="text1"/>
          <w:sz w:val="24"/>
          <w:szCs w:val="24"/>
        </w:rPr>
        <w:t xml:space="preserve"> пункта </w:t>
      </w:r>
      <w:r w:rsidRPr="006845D3">
        <w:rPr>
          <w:rFonts w:ascii="Times New Roman" w:hAnsi="Times New Roman"/>
          <w:color w:val="000000" w:themeColor="text1"/>
          <w:sz w:val="24"/>
          <w:szCs w:val="24"/>
        </w:rPr>
        <w:t>2.8 Административного регламента.</w:t>
      </w:r>
    </w:p>
    <w:p w:rsidR="000651BA" w:rsidRPr="006845D3"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6845D3">
        <w:rPr>
          <w:rFonts w:ascii="Times New Roman" w:hAnsi="Times New Roman"/>
          <w:color w:val="000000" w:themeColor="text1"/>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DE6319" w:rsidRPr="006845D3">
        <w:rPr>
          <w:rFonts w:ascii="Times New Roman" w:hAnsi="Times New Roman"/>
          <w:color w:val="000000" w:themeColor="text1"/>
          <w:sz w:val="24"/>
          <w:szCs w:val="24"/>
        </w:rPr>
        <w:t xml:space="preserve">подпунктами </w:t>
      </w:r>
      <w:r w:rsidR="007D3C25">
        <w:rPr>
          <w:rFonts w:ascii="Times New Roman" w:hAnsi="Times New Roman"/>
          <w:color w:val="000000" w:themeColor="text1"/>
          <w:sz w:val="24"/>
          <w:szCs w:val="24"/>
        </w:rPr>
        <w:t>«</w:t>
      </w:r>
      <w:r w:rsidR="00DE6319" w:rsidRPr="006845D3">
        <w:rPr>
          <w:rFonts w:ascii="Times New Roman" w:hAnsi="Times New Roman"/>
          <w:color w:val="000000" w:themeColor="text1"/>
          <w:sz w:val="24"/>
          <w:szCs w:val="24"/>
        </w:rPr>
        <w:t>б</w:t>
      </w:r>
      <w:r w:rsidR="007D3C25">
        <w:rPr>
          <w:rFonts w:ascii="Times New Roman" w:hAnsi="Times New Roman"/>
          <w:color w:val="000000" w:themeColor="text1"/>
          <w:sz w:val="24"/>
          <w:szCs w:val="24"/>
        </w:rPr>
        <w:t>»</w:t>
      </w:r>
      <w:r w:rsidR="00DE6319" w:rsidRPr="006845D3">
        <w:rPr>
          <w:rFonts w:ascii="Times New Roman" w:hAnsi="Times New Roman"/>
          <w:color w:val="000000" w:themeColor="text1"/>
          <w:sz w:val="24"/>
          <w:szCs w:val="24"/>
        </w:rPr>
        <w:t xml:space="preserve">, </w:t>
      </w:r>
      <w:r w:rsidR="007D3C25">
        <w:rPr>
          <w:rFonts w:ascii="Times New Roman" w:hAnsi="Times New Roman"/>
          <w:color w:val="000000" w:themeColor="text1"/>
          <w:sz w:val="24"/>
          <w:szCs w:val="24"/>
        </w:rPr>
        <w:t>«</w:t>
      </w:r>
      <w:r w:rsidR="00DE6319" w:rsidRPr="006845D3">
        <w:rPr>
          <w:rFonts w:ascii="Times New Roman" w:hAnsi="Times New Roman"/>
          <w:color w:val="000000" w:themeColor="text1"/>
          <w:sz w:val="24"/>
          <w:szCs w:val="24"/>
        </w:rPr>
        <w:t>в</w:t>
      </w:r>
      <w:r w:rsidR="007D3C25">
        <w:rPr>
          <w:rFonts w:ascii="Times New Roman" w:hAnsi="Times New Roman"/>
          <w:color w:val="000000" w:themeColor="text1"/>
          <w:sz w:val="24"/>
          <w:szCs w:val="24"/>
        </w:rPr>
        <w:t>»</w:t>
      </w:r>
      <w:r w:rsidR="00952272" w:rsidRPr="006845D3">
        <w:rPr>
          <w:rFonts w:ascii="Times New Roman" w:hAnsi="Times New Roman"/>
          <w:color w:val="000000" w:themeColor="text1"/>
          <w:sz w:val="24"/>
          <w:szCs w:val="24"/>
        </w:rPr>
        <w:t xml:space="preserve"> </w:t>
      </w:r>
      <w:r w:rsidRPr="006845D3">
        <w:rPr>
          <w:rFonts w:ascii="Times New Roman" w:hAnsi="Times New Roman"/>
          <w:color w:val="000000" w:themeColor="text1"/>
          <w:sz w:val="24"/>
          <w:szCs w:val="24"/>
        </w:rPr>
        <w:t>пункт</w:t>
      </w:r>
      <w:r w:rsidR="00301B53" w:rsidRPr="006845D3">
        <w:rPr>
          <w:rFonts w:ascii="Times New Roman" w:hAnsi="Times New Roman"/>
          <w:color w:val="000000" w:themeColor="text1"/>
          <w:sz w:val="24"/>
          <w:szCs w:val="24"/>
        </w:rPr>
        <w:t>а</w:t>
      </w:r>
      <w:r w:rsidRPr="006845D3">
        <w:rPr>
          <w:rFonts w:ascii="Times New Roman" w:hAnsi="Times New Roman"/>
          <w:color w:val="000000" w:themeColor="text1"/>
          <w:sz w:val="24"/>
          <w:szCs w:val="24"/>
        </w:rPr>
        <w:t xml:space="preserve"> 2.8. Административного регламента.</w:t>
      </w:r>
    </w:p>
    <w:p w:rsidR="000651BA" w:rsidRPr="006845D3"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6845D3">
        <w:rPr>
          <w:rFonts w:ascii="Times New Roman" w:hAnsi="Times New Roman"/>
          <w:color w:val="000000" w:themeColor="text1"/>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7D3C25">
        <w:rPr>
          <w:rFonts w:ascii="Times New Roman" w:hAnsi="Times New Roman"/>
          <w:bCs/>
          <w:color w:val="000000" w:themeColor="text1"/>
          <w:sz w:val="24"/>
          <w:szCs w:val="24"/>
        </w:rPr>
        <w:t>«</w:t>
      </w:r>
      <w:r w:rsidR="00301B53" w:rsidRPr="006845D3">
        <w:rPr>
          <w:rFonts w:ascii="Times New Roman" w:hAnsi="Times New Roman"/>
          <w:color w:val="000000" w:themeColor="text1"/>
          <w:sz w:val="24"/>
          <w:szCs w:val="24"/>
        </w:rPr>
        <w:t>б</w:t>
      </w:r>
      <w:r w:rsidR="007D3C25">
        <w:rPr>
          <w:rFonts w:ascii="Times New Roman" w:hAnsi="Times New Roman"/>
          <w:color w:val="000000" w:themeColor="text1"/>
          <w:sz w:val="24"/>
          <w:szCs w:val="24"/>
        </w:rPr>
        <w:t>»</w:t>
      </w:r>
      <w:r w:rsidRPr="006845D3">
        <w:rPr>
          <w:rFonts w:ascii="Times New Roman" w:hAnsi="Times New Roman"/>
          <w:color w:val="000000" w:themeColor="text1"/>
          <w:sz w:val="24"/>
          <w:szCs w:val="24"/>
        </w:rPr>
        <w:t xml:space="preserve"> пункта 2.8. Административного регламента.</w:t>
      </w:r>
    </w:p>
    <w:p w:rsidR="000651BA" w:rsidRPr="006845D3"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6845D3">
        <w:rPr>
          <w:rFonts w:ascii="Times New Roman" w:hAnsi="Times New Roman"/>
          <w:color w:val="000000" w:themeColor="text1"/>
          <w:sz w:val="24"/>
          <w:szCs w:val="24"/>
        </w:rPr>
        <w:t>3.</w:t>
      </w:r>
      <w:r w:rsidR="00A5650D" w:rsidRPr="006845D3">
        <w:rPr>
          <w:rFonts w:ascii="Times New Roman" w:hAnsi="Times New Roman"/>
          <w:color w:val="000000" w:themeColor="text1"/>
          <w:sz w:val="24"/>
          <w:szCs w:val="24"/>
        </w:rPr>
        <w:t>78</w:t>
      </w:r>
      <w:r w:rsidRPr="006845D3">
        <w:rPr>
          <w:rFonts w:ascii="Times New Roman" w:hAnsi="Times New Roman"/>
          <w:color w:val="000000" w:themeColor="text1"/>
          <w:sz w:val="24"/>
          <w:szCs w:val="24"/>
        </w:rPr>
        <w:t>. Основания для принятия решения об отказе в приеме заявления</w:t>
      </w:r>
      <w:r w:rsidR="00301B53" w:rsidRPr="006845D3">
        <w:rPr>
          <w:rFonts w:ascii="Times New Roman" w:hAnsi="Times New Roman"/>
          <w:color w:val="000000" w:themeColor="text1"/>
          <w:sz w:val="24"/>
          <w:szCs w:val="24"/>
        </w:rPr>
        <w:t xml:space="preserve">, уведомления </w:t>
      </w:r>
      <w:r w:rsidRPr="006845D3">
        <w:rPr>
          <w:rFonts w:ascii="Times New Roman" w:hAnsi="Times New Roman"/>
          <w:color w:val="000000" w:themeColor="text1"/>
          <w:sz w:val="24"/>
          <w:szCs w:val="24"/>
        </w:rPr>
        <w:t xml:space="preserve">и документов, необходимых для предоставления </w:t>
      </w:r>
      <w:r w:rsidR="007362A1" w:rsidRPr="006845D3">
        <w:rPr>
          <w:rFonts w:ascii="Times New Roman" w:hAnsi="Times New Roman"/>
          <w:color w:val="000000" w:themeColor="text1"/>
          <w:sz w:val="24"/>
          <w:szCs w:val="24"/>
        </w:rPr>
        <w:t xml:space="preserve">муниципальной </w:t>
      </w:r>
      <w:r w:rsidRPr="006845D3">
        <w:rPr>
          <w:rFonts w:ascii="Times New Roman" w:hAnsi="Times New Roman"/>
          <w:color w:val="000000" w:themeColor="text1"/>
          <w:sz w:val="24"/>
          <w:szCs w:val="24"/>
        </w:rPr>
        <w:t>услуги, указаны в пункте 2.15 Административного регламента.</w:t>
      </w:r>
    </w:p>
    <w:p w:rsidR="000651BA" w:rsidRPr="006845D3"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6845D3">
        <w:rPr>
          <w:rFonts w:ascii="Times New Roman" w:hAnsi="Times New Roman"/>
          <w:color w:val="000000" w:themeColor="text1"/>
          <w:sz w:val="24"/>
          <w:szCs w:val="24"/>
        </w:rPr>
        <w:t>3.</w:t>
      </w:r>
      <w:r w:rsidR="00F6050E" w:rsidRPr="006845D3">
        <w:rPr>
          <w:rFonts w:ascii="Times New Roman" w:hAnsi="Times New Roman"/>
          <w:color w:val="000000" w:themeColor="text1"/>
          <w:sz w:val="24"/>
          <w:szCs w:val="24"/>
        </w:rPr>
        <w:t>7</w:t>
      </w:r>
      <w:r w:rsidR="00A5650D" w:rsidRPr="006845D3">
        <w:rPr>
          <w:rFonts w:ascii="Times New Roman" w:hAnsi="Times New Roman"/>
          <w:color w:val="000000" w:themeColor="text1"/>
          <w:sz w:val="24"/>
          <w:szCs w:val="24"/>
        </w:rPr>
        <w:t>9</w:t>
      </w:r>
      <w:r w:rsidRPr="006845D3">
        <w:rPr>
          <w:rFonts w:ascii="Times New Roman" w:hAnsi="Times New Roman"/>
          <w:color w:val="000000" w:themeColor="text1"/>
          <w:sz w:val="24"/>
          <w:szCs w:val="24"/>
        </w:rPr>
        <w:t xml:space="preserve">. Возможность получения </w:t>
      </w:r>
      <w:r w:rsidR="007362A1" w:rsidRPr="006845D3">
        <w:rPr>
          <w:rFonts w:ascii="Times New Roman" w:hAnsi="Times New Roman"/>
          <w:color w:val="000000" w:themeColor="text1"/>
          <w:sz w:val="24"/>
          <w:szCs w:val="24"/>
        </w:rPr>
        <w:t xml:space="preserve">муниципальной услуги </w:t>
      </w:r>
      <w:r w:rsidRPr="006845D3">
        <w:rPr>
          <w:rFonts w:ascii="Times New Roman" w:hAnsi="Times New Roman"/>
          <w:color w:val="000000" w:themeColor="text1"/>
          <w:sz w:val="24"/>
          <w:szCs w:val="24"/>
        </w:rPr>
        <w:t>по экстерриториальному принципу отсутствует.</w:t>
      </w:r>
    </w:p>
    <w:p w:rsidR="001B20FB" w:rsidRPr="006845D3" w:rsidRDefault="000651BA" w:rsidP="001B20FB">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6845D3">
        <w:rPr>
          <w:rFonts w:ascii="Times New Roman" w:hAnsi="Times New Roman"/>
          <w:color w:val="000000" w:themeColor="text1"/>
          <w:sz w:val="24"/>
          <w:szCs w:val="24"/>
        </w:rPr>
        <w:t>3.</w:t>
      </w:r>
      <w:r w:rsidR="00A5650D" w:rsidRPr="006845D3">
        <w:rPr>
          <w:rFonts w:ascii="Times New Roman" w:hAnsi="Times New Roman"/>
          <w:color w:val="000000" w:themeColor="text1"/>
          <w:sz w:val="24"/>
          <w:szCs w:val="24"/>
        </w:rPr>
        <w:t>80</w:t>
      </w:r>
      <w:r w:rsidRPr="006845D3">
        <w:rPr>
          <w:rFonts w:ascii="Times New Roman" w:hAnsi="Times New Roman"/>
          <w:color w:val="000000" w:themeColor="text1"/>
          <w:sz w:val="24"/>
          <w:szCs w:val="24"/>
        </w:rPr>
        <w:t xml:space="preserve">. </w:t>
      </w:r>
      <w:r w:rsidR="00F753DB" w:rsidRPr="006845D3">
        <w:rPr>
          <w:rFonts w:ascii="Times New Roman" w:hAnsi="Times New Roman"/>
          <w:color w:val="000000" w:themeColor="text1"/>
          <w:sz w:val="24"/>
          <w:szCs w:val="24"/>
        </w:rPr>
        <w:t>Заявление</w:t>
      </w:r>
      <w:r w:rsidR="00301B53" w:rsidRPr="006845D3">
        <w:rPr>
          <w:rFonts w:ascii="Times New Roman" w:hAnsi="Times New Roman"/>
          <w:color w:val="000000" w:themeColor="text1"/>
          <w:sz w:val="24"/>
          <w:szCs w:val="24"/>
        </w:rPr>
        <w:t xml:space="preserve">, уведомление </w:t>
      </w:r>
      <w:r w:rsidR="00F753DB" w:rsidRPr="006845D3">
        <w:rPr>
          <w:rFonts w:ascii="Times New Roman" w:hAnsi="Times New Roman"/>
          <w:color w:val="000000" w:themeColor="text1"/>
          <w:sz w:val="24"/>
          <w:szCs w:val="24"/>
        </w:rPr>
        <w:t xml:space="preserve">и документы, предусмотренные </w:t>
      </w:r>
      <w:r w:rsidR="00952272" w:rsidRPr="006845D3">
        <w:rPr>
          <w:rFonts w:ascii="Times New Roman" w:hAnsi="Times New Roman"/>
          <w:color w:val="000000" w:themeColor="text1"/>
          <w:sz w:val="24"/>
          <w:szCs w:val="24"/>
        </w:rPr>
        <w:t>пунктами 2.8</w:t>
      </w:r>
      <w:r w:rsidR="00F753DB" w:rsidRPr="006845D3">
        <w:rPr>
          <w:rFonts w:ascii="Times New Roman" w:hAnsi="Times New Roman"/>
          <w:color w:val="000000" w:themeColor="text1"/>
          <w:sz w:val="24"/>
          <w:szCs w:val="24"/>
        </w:rPr>
        <w:t xml:space="preserve">, 2.9 - 2.9.6 Административного регламента, направленные одним из способов, установленных в </w:t>
      </w:r>
      <w:r w:rsidR="00301B53" w:rsidRPr="006845D3">
        <w:rPr>
          <w:rFonts w:ascii="Times New Roman" w:hAnsi="Times New Roman"/>
          <w:color w:val="000000" w:themeColor="text1"/>
          <w:sz w:val="24"/>
          <w:szCs w:val="24"/>
        </w:rPr>
        <w:t xml:space="preserve">подпункте </w:t>
      </w:r>
      <w:r w:rsidR="00EF33F3">
        <w:rPr>
          <w:rFonts w:ascii="Times New Roman" w:hAnsi="Times New Roman"/>
          <w:color w:val="000000" w:themeColor="text1"/>
          <w:sz w:val="24"/>
          <w:szCs w:val="24"/>
        </w:rPr>
        <w:t>«</w:t>
      </w:r>
      <w:r w:rsidR="00F753DB" w:rsidRPr="006845D3">
        <w:rPr>
          <w:rFonts w:ascii="Times New Roman" w:hAnsi="Times New Roman"/>
          <w:color w:val="000000" w:themeColor="text1"/>
          <w:sz w:val="24"/>
          <w:szCs w:val="24"/>
        </w:rPr>
        <w:t>б</w:t>
      </w:r>
      <w:r w:rsidR="00EF33F3">
        <w:rPr>
          <w:rFonts w:ascii="Times New Roman" w:hAnsi="Times New Roman"/>
          <w:color w:val="000000" w:themeColor="text1"/>
          <w:sz w:val="24"/>
          <w:szCs w:val="24"/>
        </w:rPr>
        <w:t>»</w:t>
      </w:r>
      <w:r w:rsidR="00F753DB" w:rsidRPr="006845D3">
        <w:rPr>
          <w:rFonts w:ascii="Times New Roman" w:hAnsi="Times New Roman"/>
          <w:color w:val="000000" w:themeColor="text1"/>
          <w:sz w:val="24"/>
          <w:szCs w:val="24"/>
        </w:rPr>
        <w:t xml:space="preserve"> пункта 2.4. Административного регламента, принимаются </w:t>
      </w:r>
      <w:r w:rsidR="00EF33F3" w:rsidRPr="006B7B62">
        <w:rPr>
          <w:rFonts w:ascii="Times New Roman" w:hAnsi="Times New Roman"/>
          <w:color w:val="000000"/>
          <w:sz w:val="24"/>
          <w:szCs w:val="24"/>
        </w:rPr>
        <w:t>специалист</w:t>
      </w:r>
      <w:r w:rsidR="00EF33F3">
        <w:rPr>
          <w:rFonts w:ascii="Times New Roman" w:hAnsi="Times New Roman"/>
          <w:color w:val="000000"/>
          <w:sz w:val="24"/>
          <w:szCs w:val="24"/>
        </w:rPr>
        <w:t>ами</w:t>
      </w:r>
      <w:r w:rsidR="00EF33F3" w:rsidRPr="006B7B62">
        <w:rPr>
          <w:rFonts w:ascii="Times New Roman" w:hAnsi="Times New Roman"/>
          <w:color w:val="000000"/>
          <w:sz w:val="24"/>
          <w:szCs w:val="24"/>
        </w:rPr>
        <w:t xml:space="preserve"> о</w:t>
      </w:r>
      <w:r w:rsidR="00EF33F3" w:rsidRPr="006B7B62">
        <w:rPr>
          <w:rFonts w:ascii="Times New Roman" w:hAnsi="Times New Roman"/>
          <w:bCs/>
          <w:color w:val="000000"/>
          <w:kern w:val="2"/>
          <w:sz w:val="24"/>
          <w:szCs w:val="24"/>
          <w:shd w:val="clear" w:color="auto" w:fill="FFFFFF"/>
        </w:rPr>
        <w:t xml:space="preserve">рганизационно-контрольного отдела </w:t>
      </w:r>
      <w:r w:rsidR="00F753DB" w:rsidRPr="006845D3">
        <w:rPr>
          <w:rFonts w:ascii="Times New Roman" w:hAnsi="Times New Roman"/>
          <w:color w:val="000000" w:themeColor="text1"/>
          <w:sz w:val="24"/>
          <w:szCs w:val="24"/>
        </w:rPr>
        <w:t>уполномоченного органа.</w:t>
      </w:r>
    </w:p>
    <w:p w:rsidR="001B20FB" w:rsidRPr="006845D3" w:rsidRDefault="00F753DB" w:rsidP="001B20FB">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6845D3">
        <w:rPr>
          <w:rFonts w:ascii="Times New Roman" w:hAnsi="Times New Roman"/>
          <w:color w:val="000000" w:themeColor="text1"/>
          <w:sz w:val="24"/>
          <w:szCs w:val="24"/>
        </w:rPr>
        <w:t>Заявление</w:t>
      </w:r>
      <w:r w:rsidR="00301B53" w:rsidRPr="006845D3">
        <w:rPr>
          <w:rFonts w:ascii="Times New Roman" w:hAnsi="Times New Roman"/>
          <w:color w:val="000000" w:themeColor="text1"/>
          <w:sz w:val="24"/>
          <w:szCs w:val="24"/>
        </w:rPr>
        <w:t>, уведомление</w:t>
      </w:r>
      <w:r w:rsidRPr="006845D3">
        <w:rPr>
          <w:rFonts w:ascii="Times New Roman" w:hAnsi="Times New Roman"/>
          <w:color w:val="000000" w:themeColor="text1"/>
          <w:sz w:val="24"/>
          <w:szCs w:val="24"/>
        </w:rPr>
        <w:t xml:space="preserve"> и документы, предусмотренные пунктами 2.8, 2.9 - 2.9.6 Административного регламента, направленные </w:t>
      </w:r>
      <w:r w:rsidR="00301B53" w:rsidRPr="006845D3">
        <w:rPr>
          <w:rFonts w:ascii="Times New Roman" w:hAnsi="Times New Roman"/>
          <w:color w:val="000000" w:themeColor="text1"/>
          <w:sz w:val="24"/>
          <w:szCs w:val="24"/>
        </w:rPr>
        <w:t xml:space="preserve">одним из </w:t>
      </w:r>
      <w:r w:rsidRPr="006845D3">
        <w:rPr>
          <w:rFonts w:ascii="Times New Roman" w:hAnsi="Times New Roman"/>
          <w:color w:val="000000" w:themeColor="text1"/>
          <w:sz w:val="24"/>
          <w:szCs w:val="24"/>
        </w:rPr>
        <w:t>способо</w:t>
      </w:r>
      <w:r w:rsidR="00301B53" w:rsidRPr="006845D3">
        <w:rPr>
          <w:rFonts w:ascii="Times New Roman" w:hAnsi="Times New Roman"/>
          <w:color w:val="000000" w:themeColor="text1"/>
          <w:sz w:val="24"/>
          <w:szCs w:val="24"/>
        </w:rPr>
        <w:t>в</w:t>
      </w:r>
      <w:r w:rsidRPr="006845D3">
        <w:rPr>
          <w:rFonts w:ascii="Times New Roman" w:hAnsi="Times New Roman"/>
          <w:color w:val="000000" w:themeColor="text1"/>
          <w:sz w:val="24"/>
          <w:szCs w:val="24"/>
        </w:rPr>
        <w:t>, указанны</w:t>
      </w:r>
      <w:r w:rsidR="00301B53" w:rsidRPr="006845D3">
        <w:rPr>
          <w:rFonts w:ascii="Times New Roman" w:hAnsi="Times New Roman"/>
          <w:color w:val="000000" w:themeColor="text1"/>
          <w:sz w:val="24"/>
          <w:szCs w:val="24"/>
        </w:rPr>
        <w:t>х</w:t>
      </w:r>
      <w:r w:rsidRPr="006845D3">
        <w:rPr>
          <w:rFonts w:ascii="Times New Roman" w:hAnsi="Times New Roman"/>
          <w:color w:val="000000" w:themeColor="text1"/>
          <w:sz w:val="24"/>
          <w:szCs w:val="24"/>
        </w:rPr>
        <w:t xml:space="preserve"> в подпунктах </w:t>
      </w:r>
      <w:r w:rsidR="00EF33F3">
        <w:rPr>
          <w:rFonts w:ascii="Times New Roman" w:hAnsi="Times New Roman"/>
          <w:color w:val="000000" w:themeColor="text1"/>
          <w:sz w:val="24"/>
          <w:szCs w:val="24"/>
        </w:rPr>
        <w:t>«</w:t>
      </w:r>
      <w:r w:rsidRPr="006845D3">
        <w:rPr>
          <w:rFonts w:ascii="Times New Roman" w:hAnsi="Times New Roman"/>
          <w:color w:val="000000" w:themeColor="text1"/>
          <w:sz w:val="24"/>
          <w:szCs w:val="24"/>
        </w:rPr>
        <w:t>а</w:t>
      </w:r>
      <w:r w:rsidR="00EF33F3">
        <w:rPr>
          <w:rFonts w:ascii="Times New Roman" w:hAnsi="Times New Roman"/>
          <w:color w:val="000000" w:themeColor="text1"/>
          <w:sz w:val="24"/>
          <w:szCs w:val="24"/>
        </w:rPr>
        <w:t>»</w:t>
      </w:r>
      <w:r w:rsidRPr="006845D3">
        <w:rPr>
          <w:rFonts w:ascii="Times New Roman" w:hAnsi="Times New Roman"/>
          <w:color w:val="000000" w:themeColor="text1"/>
          <w:sz w:val="24"/>
          <w:szCs w:val="24"/>
        </w:rPr>
        <w:t xml:space="preserve">, </w:t>
      </w:r>
      <w:r w:rsidR="00EF33F3">
        <w:rPr>
          <w:rFonts w:ascii="Times New Roman" w:hAnsi="Times New Roman"/>
          <w:color w:val="000000" w:themeColor="text1"/>
          <w:sz w:val="24"/>
          <w:szCs w:val="24"/>
        </w:rPr>
        <w:t>«</w:t>
      </w:r>
      <w:r w:rsidRPr="006845D3">
        <w:rPr>
          <w:rFonts w:ascii="Times New Roman" w:hAnsi="Times New Roman"/>
          <w:color w:val="000000" w:themeColor="text1"/>
          <w:sz w:val="24"/>
          <w:szCs w:val="24"/>
        </w:rPr>
        <w:t>г</w:t>
      </w:r>
      <w:r w:rsidR="00EF33F3">
        <w:rPr>
          <w:rFonts w:ascii="Times New Roman" w:hAnsi="Times New Roman"/>
          <w:color w:val="000000" w:themeColor="text1"/>
          <w:sz w:val="24"/>
          <w:szCs w:val="24"/>
        </w:rPr>
        <w:t>»</w:t>
      </w:r>
      <w:r w:rsidRPr="006845D3">
        <w:rPr>
          <w:rFonts w:ascii="Times New Roman" w:hAnsi="Times New Roman"/>
          <w:color w:val="000000" w:themeColor="text1"/>
          <w:sz w:val="24"/>
          <w:szCs w:val="24"/>
        </w:rPr>
        <w:t xml:space="preserve"> пункта 2.4. Административного регламента, регистрируются в автоматическом режиме.</w:t>
      </w:r>
    </w:p>
    <w:p w:rsidR="000651BA" w:rsidRPr="006845D3"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6845D3">
        <w:rPr>
          <w:rFonts w:ascii="Times New Roman" w:hAnsi="Times New Roman"/>
          <w:color w:val="000000" w:themeColor="text1"/>
          <w:sz w:val="24"/>
          <w:szCs w:val="24"/>
        </w:rPr>
        <w:t>3.</w:t>
      </w:r>
      <w:r w:rsidR="00A5650D" w:rsidRPr="006845D3">
        <w:rPr>
          <w:rFonts w:ascii="Times New Roman" w:hAnsi="Times New Roman"/>
          <w:color w:val="000000" w:themeColor="text1"/>
          <w:sz w:val="24"/>
          <w:szCs w:val="24"/>
        </w:rPr>
        <w:t>81</w:t>
      </w:r>
      <w:r w:rsidRPr="006845D3">
        <w:rPr>
          <w:rFonts w:ascii="Times New Roman" w:hAnsi="Times New Roman"/>
          <w:color w:val="000000" w:themeColor="text1"/>
          <w:sz w:val="24"/>
          <w:szCs w:val="24"/>
        </w:rPr>
        <w:t>. Для приема заявления</w:t>
      </w:r>
      <w:r w:rsidR="00301B53" w:rsidRPr="006845D3">
        <w:rPr>
          <w:rFonts w:ascii="Times New Roman" w:hAnsi="Times New Roman"/>
          <w:color w:val="000000" w:themeColor="text1"/>
          <w:sz w:val="24"/>
          <w:szCs w:val="24"/>
        </w:rPr>
        <w:t>, уведомления</w:t>
      </w:r>
      <w:r w:rsidRPr="006845D3">
        <w:rPr>
          <w:rFonts w:ascii="Times New Roman" w:hAnsi="Times New Roman"/>
          <w:color w:val="000000" w:themeColor="text1"/>
          <w:sz w:val="24"/>
          <w:szCs w:val="24"/>
        </w:rPr>
        <w:t xml:space="preserve"> в электронной форме с использованием </w:t>
      </w:r>
      <w:r w:rsidR="000724F6" w:rsidRPr="006845D3">
        <w:rPr>
          <w:rFonts w:ascii="Times New Roman" w:hAnsi="Times New Roman"/>
          <w:color w:val="000000" w:themeColor="text1"/>
          <w:sz w:val="24"/>
          <w:szCs w:val="24"/>
        </w:rPr>
        <w:t>Единого портала, регионального портала</w:t>
      </w:r>
      <w:r w:rsidRPr="006845D3">
        <w:rPr>
          <w:rFonts w:ascii="Times New Roman" w:hAnsi="Times New Roman"/>
          <w:color w:val="000000" w:themeColor="text1"/>
          <w:sz w:val="24"/>
          <w:szCs w:val="24"/>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301B53" w:rsidRPr="006845D3">
        <w:rPr>
          <w:rFonts w:ascii="Times New Roman" w:hAnsi="Times New Roman"/>
          <w:color w:val="000000" w:themeColor="text1"/>
          <w:sz w:val="24"/>
          <w:szCs w:val="24"/>
        </w:rPr>
        <w:t>, уведомлением</w:t>
      </w:r>
      <w:r w:rsidRPr="006845D3">
        <w:rPr>
          <w:rFonts w:ascii="Times New Roman" w:hAnsi="Times New Roman"/>
          <w:color w:val="000000" w:themeColor="text1"/>
          <w:sz w:val="24"/>
          <w:szCs w:val="24"/>
        </w:rPr>
        <w:t xml:space="preserve"> и для подготовки ответа.</w:t>
      </w:r>
    </w:p>
    <w:p w:rsidR="000651BA" w:rsidRPr="006845D3"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6845D3">
        <w:rPr>
          <w:rFonts w:ascii="Times New Roman" w:hAnsi="Times New Roman"/>
          <w:color w:val="000000" w:themeColor="text1"/>
          <w:sz w:val="24"/>
          <w:szCs w:val="24"/>
        </w:rPr>
        <w:t>Для возможности подачи заявления</w:t>
      </w:r>
      <w:r w:rsidR="00301B53" w:rsidRPr="006845D3">
        <w:rPr>
          <w:rFonts w:ascii="Times New Roman" w:hAnsi="Times New Roman"/>
          <w:color w:val="000000" w:themeColor="text1"/>
          <w:sz w:val="24"/>
          <w:szCs w:val="24"/>
        </w:rPr>
        <w:t>, уведомления</w:t>
      </w:r>
      <w:r w:rsidRPr="006845D3">
        <w:rPr>
          <w:rFonts w:ascii="Times New Roman" w:hAnsi="Times New Roman"/>
          <w:color w:val="000000" w:themeColor="text1"/>
          <w:sz w:val="24"/>
          <w:szCs w:val="24"/>
        </w:rPr>
        <w:t xml:space="preserve"> через </w:t>
      </w:r>
      <w:r w:rsidR="000724F6" w:rsidRPr="006845D3">
        <w:rPr>
          <w:rFonts w:ascii="Times New Roman" w:hAnsi="Times New Roman"/>
          <w:color w:val="000000" w:themeColor="text1"/>
          <w:sz w:val="24"/>
          <w:szCs w:val="24"/>
        </w:rPr>
        <w:t>Един</w:t>
      </w:r>
      <w:r w:rsidR="00301B53" w:rsidRPr="006845D3">
        <w:rPr>
          <w:rFonts w:ascii="Times New Roman" w:hAnsi="Times New Roman"/>
          <w:color w:val="000000" w:themeColor="text1"/>
          <w:sz w:val="24"/>
          <w:szCs w:val="24"/>
        </w:rPr>
        <w:t>ый</w:t>
      </w:r>
      <w:r w:rsidR="000724F6" w:rsidRPr="006845D3">
        <w:rPr>
          <w:rFonts w:ascii="Times New Roman" w:hAnsi="Times New Roman"/>
          <w:color w:val="000000" w:themeColor="text1"/>
          <w:sz w:val="24"/>
          <w:szCs w:val="24"/>
        </w:rPr>
        <w:t xml:space="preserve"> портал, региональный портал</w:t>
      </w:r>
      <w:r w:rsidRPr="006845D3">
        <w:rPr>
          <w:rFonts w:ascii="Times New Roman" w:hAnsi="Times New Roman"/>
          <w:color w:val="000000" w:themeColor="text1"/>
          <w:sz w:val="24"/>
          <w:szCs w:val="24"/>
        </w:rPr>
        <w:t xml:space="preserve"> заявитель должен быть зарегистрирован в </w:t>
      </w:r>
      <w:r w:rsidR="00301B53" w:rsidRPr="006845D3">
        <w:rPr>
          <w:rFonts w:ascii="Times New Roman" w:hAnsi="Times New Roman"/>
          <w:color w:val="000000" w:themeColor="text1"/>
          <w:sz w:val="24"/>
          <w:szCs w:val="24"/>
        </w:rPr>
        <w:t>ЕСИА</w:t>
      </w:r>
      <w:r w:rsidRPr="006845D3">
        <w:rPr>
          <w:rFonts w:ascii="Times New Roman" w:hAnsi="Times New Roman"/>
          <w:color w:val="000000" w:themeColor="text1"/>
          <w:sz w:val="24"/>
          <w:szCs w:val="24"/>
        </w:rPr>
        <w:t>.</w:t>
      </w:r>
    </w:p>
    <w:p w:rsidR="000651BA" w:rsidRPr="006845D3"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6845D3">
        <w:rPr>
          <w:rFonts w:ascii="Times New Roman" w:hAnsi="Times New Roman"/>
          <w:color w:val="000000" w:themeColor="text1"/>
          <w:sz w:val="24"/>
          <w:szCs w:val="24"/>
        </w:rPr>
        <w:t>3.</w:t>
      </w:r>
      <w:r w:rsidR="00A5650D" w:rsidRPr="006845D3">
        <w:rPr>
          <w:rFonts w:ascii="Times New Roman" w:hAnsi="Times New Roman"/>
          <w:color w:val="000000" w:themeColor="text1"/>
          <w:sz w:val="24"/>
          <w:szCs w:val="24"/>
        </w:rPr>
        <w:t>82</w:t>
      </w:r>
      <w:r w:rsidRPr="006845D3">
        <w:rPr>
          <w:rFonts w:ascii="Times New Roman" w:hAnsi="Times New Roman"/>
          <w:color w:val="000000" w:themeColor="text1"/>
          <w:sz w:val="24"/>
          <w:szCs w:val="24"/>
        </w:rPr>
        <w:t>. Срок регистрации заявления,</w:t>
      </w:r>
      <w:r w:rsidR="00301B53" w:rsidRPr="006845D3">
        <w:rPr>
          <w:rFonts w:ascii="Times New Roman" w:hAnsi="Times New Roman"/>
          <w:color w:val="000000" w:themeColor="text1"/>
          <w:sz w:val="24"/>
          <w:szCs w:val="24"/>
        </w:rPr>
        <w:t xml:space="preserve"> уведомления и</w:t>
      </w:r>
      <w:r w:rsidRPr="006845D3">
        <w:rPr>
          <w:rFonts w:ascii="Times New Roman" w:hAnsi="Times New Roman"/>
          <w:color w:val="000000" w:themeColor="text1"/>
          <w:sz w:val="24"/>
          <w:szCs w:val="24"/>
        </w:rPr>
        <w:t xml:space="preserve"> документов, предусмотренных пу</w:t>
      </w:r>
      <w:r w:rsidR="00290BF7" w:rsidRPr="006845D3">
        <w:rPr>
          <w:rFonts w:ascii="Times New Roman" w:hAnsi="Times New Roman"/>
          <w:color w:val="000000" w:themeColor="text1"/>
          <w:sz w:val="24"/>
          <w:szCs w:val="24"/>
        </w:rPr>
        <w:t>нктами 2.8, 2.9</w:t>
      </w:r>
      <w:r w:rsidR="00EF33F3">
        <w:rPr>
          <w:rFonts w:ascii="Times New Roman" w:hAnsi="Times New Roman"/>
          <w:color w:val="000000" w:themeColor="text1"/>
          <w:sz w:val="24"/>
          <w:szCs w:val="24"/>
        </w:rPr>
        <w:t xml:space="preserve"> </w:t>
      </w:r>
      <w:r w:rsidR="001F2344" w:rsidRPr="006845D3">
        <w:rPr>
          <w:rFonts w:ascii="Times New Roman" w:hAnsi="Times New Roman"/>
          <w:color w:val="000000" w:themeColor="text1"/>
          <w:sz w:val="24"/>
          <w:szCs w:val="24"/>
        </w:rPr>
        <w:t>-</w:t>
      </w:r>
      <w:r w:rsidR="00EF33F3">
        <w:rPr>
          <w:rFonts w:ascii="Times New Roman" w:hAnsi="Times New Roman"/>
          <w:color w:val="000000" w:themeColor="text1"/>
          <w:sz w:val="24"/>
          <w:szCs w:val="24"/>
        </w:rPr>
        <w:t xml:space="preserve"> </w:t>
      </w:r>
      <w:r w:rsidR="001F2344" w:rsidRPr="006845D3">
        <w:rPr>
          <w:rFonts w:ascii="Times New Roman" w:hAnsi="Times New Roman"/>
          <w:color w:val="000000" w:themeColor="text1"/>
          <w:sz w:val="24"/>
          <w:szCs w:val="24"/>
        </w:rPr>
        <w:t>2.9.6</w:t>
      </w:r>
      <w:r w:rsidRPr="006845D3">
        <w:rPr>
          <w:rFonts w:ascii="Times New Roman" w:hAnsi="Times New Roman"/>
          <w:color w:val="000000" w:themeColor="text1"/>
          <w:sz w:val="24"/>
          <w:szCs w:val="24"/>
        </w:rPr>
        <w:t xml:space="preserve"> Административного регламента, указан в пункт</w:t>
      </w:r>
      <w:r w:rsidR="002269EC" w:rsidRPr="006845D3">
        <w:rPr>
          <w:rFonts w:ascii="Times New Roman" w:hAnsi="Times New Roman"/>
          <w:color w:val="000000" w:themeColor="text1"/>
          <w:sz w:val="24"/>
          <w:szCs w:val="24"/>
        </w:rPr>
        <w:t>е 2.12</w:t>
      </w:r>
      <w:r w:rsidR="00EF33F3">
        <w:rPr>
          <w:rFonts w:ascii="Times New Roman" w:hAnsi="Times New Roman"/>
          <w:color w:val="000000" w:themeColor="text1"/>
          <w:sz w:val="24"/>
          <w:szCs w:val="24"/>
        </w:rPr>
        <w:t xml:space="preserve"> </w:t>
      </w:r>
      <w:r w:rsidRPr="006845D3">
        <w:rPr>
          <w:rFonts w:ascii="Times New Roman" w:hAnsi="Times New Roman"/>
          <w:color w:val="000000" w:themeColor="text1"/>
          <w:sz w:val="24"/>
          <w:szCs w:val="24"/>
        </w:rPr>
        <w:t>Административного регламента.</w:t>
      </w:r>
    </w:p>
    <w:p w:rsidR="000651BA" w:rsidRPr="006845D3"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6845D3">
        <w:rPr>
          <w:rFonts w:ascii="Times New Roman" w:hAnsi="Times New Roman"/>
          <w:color w:val="000000" w:themeColor="text1"/>
          <w:sz w:val="24"/>
          <w:szCs w:val="24"/>
        </w:rPr>
        <w:lastRenderedPageBreak/>
        <w:t>3.</w:t>
      </w:r>
      <w:r w:rsidR="00A5650D" w:rsidRPr="006845D3">
        <w:rPr>
          <w:rFonts w:ascii="Times New Roman" w:hAnsi="Times New Roman"/>
          <w:color w:val="000000" w:themeColor="text1"/>
          <w:sz w:val="24"/>
          <w:szCs w:val="24"/>
        </w:rPr>
        <w:t>83</w:t>
      </w:r>
      <w:r w:rsidRPr="006845D3">
        <w:rPr>
          <w:rFonts w:ascii="Times New Roman" w:hAnsi="Times New Roman"/>
          <w:color w:val="000000" w:themeColor="text1"/>
          <w:sz w:val="24"/>
          <w:szCs w:val="24"/>
        </w:rPr>
        <w:t>. Результатом административной процедуры является регистрация заявления</w:t>
      </w:r>
      <w:r w:rsidR="00512395" w:rsidRPr="006845D3">
        <w:rPr>
          <w:rFonts w:ascii="Times New Roman" w:hAnsi="Times New Roman"/>
          <w:color w:val="000000" w:themeColor="text1"/>
          <w:sz w:val="24"/>
          <w:szCs w:val="24"/>
        </w:rPr>
        <w:t>, уведомления</w:t>
      </w:r>
      <w:r w:rsidRPr="006845D3">
        <w:rPr>
          <w:rFonts w:ascii="Times New Roman" w:hAnsi="Times New Roman"/>
          <w:color w:val="000000" w:themeColor="text1"/>
          <w:sz w:val="24"/>
          <w:szCs w:val="24"/>
        </w:rPr>
        <w:t xml:space="preserve"> и документов, предусмотренных </w:t>
      </w:r>
      <w:r w:rsidR="00F753DB" w:rsidRPr="006845D3">
        <w:rPr>
          <w:rFonts w:ascii="Times New Roman" w:hAnsi="Times New Roman"/>
          <w:color w:val="000000" w:themeColor="text1"/>
          <w:sz w:val="24"/>
          <w:szCs w:val="24"/>
        </w:rPr>
        <w:t>пунктами</w:t>
      </w:r>
      <w:r w:rsidR="00290BF7" w:rsidRPr="006845D3">
        <w:rPr>
          <w:rFonts w:ascii="Times New Roman" w:hAnsi="Times New Roman"/>
          <w:color w:val="000000" w:themeColor="text1"/>
          <w:sz w:val="24"/>
          <w:szCs w:val="24"/>
        </w:rPr>
        <w:t xml:space="preserve"> 2.8, 2.9 - 2.9.6 </w:t>
      </w:r>
      <w:r w:rsidRPr="006845D3">
        <w:rPr>
          <w:rFonts w:ascii="Times New Roman" w:hAnsi="Times New Roman"/>
          <w:color w:val="000000" w:themeColor="text1"/>
          <w:sz w:val="24"/>
          <w:szCs w:val="24"/>
        </w:rPr>
        <w:t>Административного регламента.</w:t>
      </w:r>
    </w:p>
    <w:p w:rsidR="000651BA" w:rsidRPr="006845D3"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6845D3">
        <w:rPr>
          <w:rFonts w:ascii="Times New Roman" w:hAnsi="Times New Roman"/>
          <w:color w:val="000000" w:themeColor="text1"/>
          <w:sz w:val="24"/>
          <w:szCs w:val="24"/>
        </w:rPr>
        <w:t>3.</w:t>
      </w:r>
      <w:r w:rsidR="00A5650D" w:rsidRPr="006845D3">
        <w:rPr>
          <w:rFonts w:ascii="Times New Roman" w:hAnsi="Times New Roman"/>
          <w:color w:val="000000" w:themeColor="text1"/>
          <w:sz w:val="24"/>
          <w:szCs w:val="24"/>
        </w:rPr>
        <w:t>84</w:t>
      </w:r>
      <w:r w:rsidRPr="006845D3">
        <w:rPr>
          <w:rFonts w:ascii="Times New Roman" w:hAnsi="Times New Roman"/>
          <w:color w:val="000000" w:themeColor="text1"/>
          <w:sz w:val="24"/>
          <w:szCs w:val="24"/>
        </w:rPr>
        <w:t>. После регистрации заявление</w:t>
      </w:r>
      <w:r w:rsidR="00512395" w:rsidRPr="006845D3">
        <w:rPr>
          <w:rFonts w:ascii="Times New Roman" w:hAnsi="Times New Roman"/>
          <w:color w:val="000000" w:themeColor="text1"/>
          <w:sz w:val="24"/>
          <w:szCs w:val="24"/>
        </w:rPr>
        <w:t>, уведомление</w:t>
      </w:r>
      <w:r w:rsidRPr="006845D3">
        <w:rPr>
          <w:rFonts w:ascii="Times New Roman" w:hAnsi="Times New Roman"/>
          <w:color w:val="000000" w:themeColor="text1"/>
          <w:sz w:val="24"/>
          <w:szCs w:val="24"/>
        </w:rPr>
        <w:t xml:space="preserve"> и документы, предусмотренные </w:t>
      </w:r>
      <w:r w:rsidR="00952272" w:rsidRPr="006845D3">
        <w:rPr>
          <w:rFonts w:ascii="Times New Roman" w:hAnsi="Times New Roman"/>
          <w:color w:val="000000" w:themeColor="text1"/>
          <w:sz w:val="24"/>
          <w:szCs w:val="24"/>
        </w:rPr>
        <w:t>пунктами 2.8</w:t>
      </w:r>
      <w:r w:rsidR="00290BF7" w:rsidRPr="006845D3">
        <w:rPr>
          <w:rFonts w:ascii="Times New Roman" w:hAnsi="Times New Roman"/>
          <w:color w:val="000000" w:themeColor="text1"/>
          <w:sz w:val="24"/>
          <w:szCs w:val="24"/>
        </w:rPr>
        <w:t xml:space="preserve">, 2.9 - 2.9.6 </w:t>
      </w:r>
      <w:r w:rsidRPr="006845D3">
        <w:rPr>
          <w:rFonts w:ascii="Times New Roman" w:hAnsi="Times New Roman"/>
          <w:color w:val="000000" w:themeColor="text1"/>
          <w:sz w:val="24"/>
          <w:szCs w:val="24"/>
        </w:rPr>
        <w:t>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53B2E" w:rsidRPr="006845D3"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EF33F3" w:rsidRDefault="00853B2E" w:rsidP="00EF33F3">
      <w:pPr>
        <w:widowControl w:val="0"/>
        <w:tabs>
          <w:tab w:val="left" w:pos="567"/>
        </w:tabs>
        <w:spacing w:after="0" w:line="240" w:lineRule="auto"/>
        <w:contextualSpacing/>
        <w:jc w:val="center"/>
        <w:rPr>
          <w:rFonts w:ascii="Times New Roman" w:hAnsi="Times New Roman"/>
          <w:b/>
          <w:color w:val="000000" w:themeColor="text1"/>
          <w:sz w:val="24"/>
          <w:szCs w:val="24"/>
        </w:rPr>
      </w:pPr>
      <w:r w:rsidRPr="00EF33F3">
        <w:rPr>
          <w:rFonts w:ascii="Times New Roman" w:hAnsi="Times New Roman"/>
          <w:b/>
          <w:color w:val="000000" w:themeColor="text1"/>
          <w:sz w:val="24"/>
          <w:szCs w:val="24"/>
        </w:rPr>
        <w:t>Межведомственное информационное взаимодействие</w:t>
      </w:r>
    </w:p>
    <w:p w:rsidR="00853B2E" w:rsidRPr="00EF33F3" w:rsidRDefault="00853B2E" w:rsidP="00EF33F3">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1657D1" w:rsidRPr="00EF33F3" w:rsidRDefault="001657D1"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3.</w:t>
      </w:r>
      <w:r w:rsidR="00A309D8" w:rsidRPr="00EF33F3">
        <w:rPr>
          <w:rFonts w:ascii="Times New Roman" w:hAnsi="Times New Roman"/>
          <w:color w:val="000000" w:themeColor="text1"/>
          <w:sz w:val="24"/>
          <w:szCs w:val="24"/>
        </w:rPr>
        <w:t>85</w:t>
      </w:r>
      <w:r w:rsidRPr="00EF33F3">
        <w:rPr>
          <w:rFonts w:ascii="Times New Roman" w:hAnsi="Times New Roman"/>
          <w:color w:val="000000" w:themeColor="text1"/>
          <w:sz w:val="24"/>
          <w:szCs w:val="24"/>
        </w:rPr>
        <w:t>.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w:t>
      </w:r>
      <w:r w:rsidR="00290BF7" w:rsidRPr="00EF33F3">
        <w:rPr>
          <w:rFonts w:ascii="Times New Roman" w:hAnsi="Times New Roman"/>
          <w:color w:val="000000" w:themeColor="text1"/>
          <w:sz w:val="24"/>
          <w:szCs w:val="24"/>
        </w:rPr>
        <w:t xml:space="preserve">ах 2.9 - 2.9.6 </w:t>
      </w:r>
      <w:r w:rsidRPr="00EF33F3">
        <w:rPr>
          <w:rFonts w:ascii="Times New Roman" w:hAnsi="Times New Roman"/>
          <w:color w:val="000000" w:themeColor="text1"/>
          <w:sz w:val="24"/>
          <w:szCs w:val="24"/>
        </w:rPr>
        <w:t>Административного регламента.</w:t>
      </w:r>
    </w:p>
    <w:p w:rsidR="001657D1" w:rsidRPr="00EF33F3" w:rsidRDefault="001657D1"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3.</w:t>
      </w:r>
      <w:r w:rsidR="00A309D8" w:rsidRPr="00EF33F3">
        <w:rPr>
          <w:rFonts w:ascii="Times New Roman" w:hAnsi="Times New Roman"/>
          <w:color w:val="000000" w:themeColor="text1"/>
          <w:sz w:val="24"/>
          <w:szCs w:val="24"/>
        </w:rPr>
        <w:t>86</w:t>
      </w:r>
      <w:r w:rsidRPr="00EF33F3">
        <w:rPr>
          <w:rFonts w:ascii="Times New Roman" w:hAnsi="Times New Roman"/>
          <w:color w:val="000000" w:themeColor="text1"/>
          <w:sz w:val="24"/>
          <w:szCs w:val="24"/>
        </w:rPr>
        <w:t xml:space="preserve">. </w:t>
      </w:r>
      <w:r w:rsidR="00EF33F3">
        <w:rPr>
          <w:rFonts w:ascii="Times New Roman" w:hAnsi="Times New Roman"/>
          <w:color w:val="000000" w:themeColor="text1"/>
          <w:sz w:val="24"/>
          <w:szCs w:val="24"/>
        </w:rPr>
        <w:t xml:space="preserve">Специалист </w:t>
      </w:r>
      <w:r w:rsidR="00EF33F3" w:rsidRPr="006B7B62">
        <w:rPr>
          <w:rFonts w:ascii="Times New Roman" w:hAnsi="Times New Roman"/>
          <w:bCs/>
          <w:color w:val="000000"/>
          <w:kern w:val="2"/>
          <w:sz w:val="24"/>
          <w:szCs w:val="24"/>
          <w:shd w:val="clear" w:color="auto" w:fill="FFFFFF"/>
        </w:rPr>
        <w:t>отдела объектов капитального строительства</w:t>
      </w:r>
      <w:r w:rsidR="00EF33F3" w:rsidRPr="006B7B62">
        <w:rPr>
          <w:rFonts w:ascii="Times New Roman" w:hAnsi="Times New Roman"/>
          <w:color w:val="000000"/>
          <w:sz w:val="24"/>
          <w:szCs w:val="24"/>
        </w:rPr>
        <w:t xml:space="preserve"> </w:t>
      </w:r>
      <w:r w:rsidRPr="00EF33F3">
        <w:rPr>
          <w:rFonts w:ascii="Times New Roman" w:hAnsi="Times New Roman"/>
          <w:color w:val="000000" w:themeColor="text1"/>
          <w:sz w:val="24"/>
          <w:szCs w:val="24"/>
        </w:rPr>
        <w:t xml:space="preserve">подготавливает и направляет (в том числе с использованием </w:t>
      </w:r>
      <w:r w:rsidR="001E1AD0" w:rsidRPr="00EF33F3">
        <w:rPr>
          <w:rFonts w:ascii="Times New Roman" w:hAnsi="Times New Roman"/>
          <w:color w:val="000000" w:themeColor="text1"/>
          <w:sz w:val="24"/>
          <w:szCs w:val="24"/>
        </w:rPr>
        <w:t>СМЭВ</w:t>
      </w:r>
      <w:r w:rsidRPr="00EF33F3">
        <w:rPr>
          <w:rFonts w:ascii="Times New Roman" w:hAnsi="Times New Roman"/>
          <w:color w:val="000000" w:themeColor="text1"/>
          <w:sz w:val="24"/>
          <w:szCs w:val="24"/>
        </w:rPr>
        <w:t xml:space="preserve">) запрос о представлении в уполномоченный орган документов (их копий или сведений, содержащихся в них), предусмотренных </w:t>
      </w:r>
      <w:r w:rsidR="00184676">
        <w:rPr>
          <w:rFonts w:ascii="Times New Roman" w:hAnsi="Times New Roman"/>
          <w:color w:val="000000" w:themeColor="text1"/>
          <w:sz w:val="24"/>
          <w:szCs w:val="24"/>
        </w:rPr>
        <w:br/>
      </w:r>
      <w:r w:rsidRPr="00EF33F3">
        <w:rPr>
          <w:rFonts w:ascii="Times New Roman" w:hAnsi="Times New Roman"/>
          <w:color w:val="000000" w:themeColor="text1"/>
          <w:sz w:val="24"/>
          <w:szCs w:val="24"/>
        </w:rPr>
        <w:t xml:space="preserve">пунктами </w:t>
      </w:r>
      <w:r w:rsidR="00290BF7" w:rsidRPr="00EF33F3">
        <w:rPr>
          <w:rFonts w:ascii="Times New Roman" w:hAnsi="Times New Roman"/>
          <w:color w:val="000000" w:themeColor="text1"/>
          <w:sz w:val="24"/>
          <w:szCs w:val="24"/>
        </w:rPr>
        <w:t xml:space="preserve">2.9 - 2.9.6 </w:t>
      </w:r>
      <w:r w:rsidRPr="00EF33F3">
        <w:rPr>
          <w:rFonts w:ascii="Times New Roman" w:hAnsi="Times New Roman"/>
          <w:color w:val="000000" w:themeColor="text1"/>
          <w:sz w:val="24"/>
          <w:szCs w:val="24"/>
        </w:rPr>
        <w:t xml:space="preserve">Административного регламента, в соответствии с перечнем информационных запросов, указанных в </w:t>
      </w:r>
      <w:r w:rsidR="001E1AD0" w:rsidRPr="00EF33F3">
        <w:rPr>
          <w:rFonts w:ascii="Times New Roman" w:hAnsi="Times New Roman"/>
          <w:color w:val="000000" w:themeColor="text1"/>
          <w:sz w:val="24"/>
          <w:szCs w:val="24"/>
        </w:rPr>
        <w:t>пункте 3.87</w:t>
      </w:r>
      <w:r w:rsidR="00E55F88" w:rsidRPr="00EF33F3">
        <w:rPr>
          <w:rFonts w:ascii="Times New Roman" w:hAnsi="Times New Roman"/>
          <w:color w:val="000000" w:themeColor="text1"/>
          <w:sz w:val="24"/>
          <w:szCs w:val="24"/>
        </w:rPr>
        <w:t xml:space="preserve"> </w:t>
      </w:r>
      <w:r w:rsidRPr="00EF33F3">
        <w:rPr>
          <w:rFonts w:ascii="Times New Roman" w:hAnsi="Times New Roman"/>
          <w:color w:val="000000" w:themeColor="text1"/>
          <w:sz w:val="24"/>
          <w:szCs w:val="24"/>
        </w:rPr>
        <w:t>Административного регламента, если заявитель не представил указанные документы самостоятельно.</w:t>
      </w:r>
    </w:p>
    <w:p w:rsidR="001657D1" w:rsidRPr="00EF33F3" w:rsidRDefault="001657D1"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3.</w:t>
      </w:r>
      <w:r w:rsidR="00A309D8" w:rsidRPr="00EF33F3">
        <w:rPr>
          <w:rFonts w:ascii="Times New Roman" w:hAnsi="Times New Roman"/>
          <w:color w:val="000000" w:themeColor="text1"/>
          <w:sz w:val="24"/>
          <w:szCs w:val="24"/>
        </w:rPr>
        <w:t>87</w:t>
      </w:r>
      <w:r w:rsidRPr="00EF33F3">
        <w:rPr>
          <w:rFonts w:ascii="Times New Roman" w:hAnsi="Times New Roman"/>
          <w:color w:val="000000" w:themeColor="text1"/>
          <w:sz w:val="24"/>
          <w:szCs w:val="24"/>
        </w:rPr>
        <w:t xml:space="preserve">. Перечень запрашиваемых документов, необходимых для предоставления </w:t>
      </w:r>
      <w:r w:rsidR="007362A1" w:rsidRPr="00EF33F3">
        <w:rPr>
          <w:rFonts w:ascii="Times New Roman" w:hAnsi="Times New Roman"/>
          <w:color w:val="000000" w:themeColor="text1"/>
          <w:sz w:val="24"/>
          <w:szCs w:val="24"/>
        </w:rPr>
        <w:t>муниципальной</w:t>
      </w:r>
      <w:r w:rsidRPr="00EF33F3">
        <w:rPr>
          <w:rFonts w:ascii="Times New Roman" w:hAnsi="Times New Roman"/>
          <w:color w:val="000000" w:themeColor="text1"/>
          <w:sz w:val="24"/>
          <w:szCs w:val="24"/>
        </w:rPr>
        <w:t xml:space="preserve"> услуги:</w:t>
      </w:r>
    </w:p>
    <w:p w:rsidR="001E1AD0" w:rsidRPr="00EF33F3" w:rsidRDefault="001E1AD0" w:rsidP="00EF33F3">
      <w:pPr>
        <w:pStyle w:val="ConsPlusNormal"/>
        <w:ind w:firstLine="709"/>
        <w:jc w:val="both"/>
        <w:rPr>
          <w:color w:val="000000" w:themeColor="text1"/>
          <w:sz w:val="24"/>
          <w:szCs w:val="24"/>
        </w:rPr>
      </w:pPr>
      <w:r w:rsidRPr="00EF33F3">
        <w:rPr>
          <w:color w:val="000000" w:themeColor="text1"/>
          <w:sz w:val="24"/>
          <w:szCs w:val="24"/>
        </w:rPr>
        <w:t xml:space="preserve">3.87.1. </w:t>
      </w:r>
      <w:r w:rsidRPr="00EF33F3">
        <w:rPr>
          <w:bCs/>
          <w:color w:val="000000" w:themeColor="text1"/>
          <w:sz w:val="24"/>
          <w:szCs w:val="24"/>
        </w:rPr>
        <w:t>В случае представления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8B14F5" w:rsidRPr="00C71284" w:rsidRDefault="008B14F5" w:rsidP="008B14F5">
      <w:pPr>
        <w:widowControl w:val="0"/>
        <w:tabs>
          <w:tab w:val="left" w:pos="567"/>
        </w:tabs>
        <w:spacing w:after="0" w:line="240" w:lineRule="auto"/>
        <w:ind w:right="-2" w:firstLine="709"/>
        <w:contextualSpacing/>
        <w:jc w:val="both"/>
        <w:rPr>
          <w:rFonts w:ascii="Times New Roman" w:hAnsi="Times New Roman"/>
          <w:bCs/>
          <w:color w:val="000000" w:themeColor="text1"/>
          <w:sz w:val="24"/>
          <w:szCs w:val="24"/>
        </w:rPr>
      </w:pPr>
      <w:r w:rsidRPr="00C71284">
        <w:rPr>
          <w:rFonts w:ascii="Times New Roman" w:hAnsi="Times New Roman"/>
          <w:bCs/>
          <w:color w:val="000000" w:themeColor="text1"/>
          <w:sz w:val="24"/>
          <w:szCs w:val="24"/>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 статьи 57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 статьи 51 Градостроительного кодекса Российской Федерации. Запрос о представлении документов (их копий или сведений, содержащихся в них) направляется </w:t>
      </w:r>
      <w:r w:rsidRPr="00421FAA">
        <w:rPr>
          <w:rFonts w:ascii="Times New Roman" w:hAnsi="Times New Roman"/>
          <w:bCs/>
          <w:color w:val="000000" w:themeColor="text1"/>
          <w:sz w:val="24"/>
          <w:szCs w:val="24"/>
        </w:rPr>
        <w:t xml:space="preserve">в </w:t>
      </w:r>
      <w:hyperlink r:id="rId33" w:history="1">
        <w:r w:rsidRPr="00421FAA">
          <w:rPr>
            <w:rStyle w:val="6vzrncr"/>
            <w:rFonts w:ascii="Times New Roman" w:hAnsi="Times New Roman"/>
            <w:sz w:val="24"/>
            <w:szCs w:val="24"/>
            <w:bdr w:val="none" w:sz="0" w:space="0" w:color="auto" w:frame="1"/>
            <w:shd w:val="clear" w:color="auto" w:fill="F9F9F9"/>
          </w:rPr>
          <w:t>Управление Федеральной службы государственной регистрации, кадастра и картографии по Калужской области</w:t>
        </w:r>
      </w:hyperlink>
      <w:r>
        <w:rPr>
          <w:rFonts w:ascii="Times New Roman" w:hAnsi="Times New Roman"/>
          <w:sz w:val="24"/>
          <w:szCs w:val="24"/>
        </w:rPr>
        <w:t>, в комитет земельных отношений уполномоченного органа</w:t>
      </w:r>
      <w:r w:rsidRPr="00C71284">
        <w:rPr>
          <w:rFonts w:ascii="Times New Roman" w:hAnsi="Times New Roman"/>
          <w:bCs/>
          <w:color w:val="000000" w:themeColor="text1"/>
          <w:sz w:val="24"/>
          <w:szCs w:val="24"/>
        </w:rPr>
        <w:t>;</w:t>
      </w:r>
    </w:p>
    <w:p w:rsidR="008B14F5" w:rsidRPr="00C9172B" w:rsidRDefault="008B14F5" w:rsidP="008B14F5">
      <w:pPr>
        <w:spacing w:after="0" w:line="240" w:lineRule="auto"/>
        <w:ind w:firstLine="709"/>
        <w:jc w:val="both"/>
        <w:rPr>
          <w:rFonts w:ascii="Times New Roman" w:hAnsi="Times New Roman"/>
          <w:sz w:val="24"/>
          <w:szCs w:val="24"/>
        </w:rPr>
      </w:pPr>
      <w:r w:rsidRPr="00C71284">
        <w:rPr>
          <w:rFonts w:ascii="Times New Roman" w:hAnsi="Times New Roman"/>
          <w:bCs/>
          <w:color w:val="000000" w:themeColor="text1"/>
          <w:sz w:val="24"/>
          <w:szCs w:val="24"/>
        </w:rPr>
        <w:t xml:space="preserve">б) при наличии соглашения о передаче в случаях, установленных бюджетным законодательством Российской Федерации,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Запрос о представлении документов (их копий или сведений, содержащихся в них) направляется в </w:t>
      </w:r>
      <w:hyperlink r:id="rId34" w:history="1">
        <w:r w:rsidRPr="00C9172B">
          <w:rPr>
            <w:rStyle w:val="6vzrncr"/>
            <w:rFonts w:ascii="Times New Roman" w:hAnsi="Times New Roman"/>
            <w:sz w:val="24"/>
            <w:szCs w:val="24"/>
            <w:bdr w:val="none" w:sz="0" w:space="0" w:color="auto" w:frame="1"/>
            <w:shd w:val="clear" w:color="auto" w:fill="F9F9F9"/>
          </w:rPr>
          <w:t>Управление Федеральной службы государственной регистрации, кадастра и картографии по Калужской области</w:t>
        </w:r>
      </w:hyperlink>
      <w:r>
        <w:rPr>
          <w:rFonts w:ascii="Times New Roman" w:hAnsi="Times New Roman"/>
          <w:sz w:val="24"/>
          <w:szCs w:val="24"/>
        </w:rPr>
        <w:t>;</w:t>
      </w:r>
    </w:p>
    <w:p w:rsidR="008B14F5" w:rsidRPr="00C71284" w:rsidRDefault="008B14F5" w:rsidP="008B14F5">
      <w:pPr>
        <w:widowControl w:val="0"/>
        <w:tabs>
          <w:tab w:val="left" w:pos="567"/>
        </w:tabs>
        <w:spacing w:after="0" w:line="240" w:lineRule="auto"/>
        <w:ind w:right="-2" w:firstLine="709"/>
        <w:contextualSpacing/>
        <w:jc w:val="both"/>
        <w:rPr>
          <w:rFonts w:ascii="Times New Roman" w:hAnsi="Times New Roman"/>
          <w:bCs/>
          <w:color w:val="000000" w:themeColor="text1"/>
          <w:sz w:val="24"/>
          <w:szCs w:val="24"/>
        </w:rPr>
      </w:pPr>
      <w:r w:rsidRPr="00C71284">
        <w:rPr>
          <w:rFonts w:ascii="Times New Roman" w:hAnsi="Times New Roman"/>
          <w:bCs/>
          <w:color w:val="000000" w:themeColor="text1"/>
          <w:sz w:val="24"/>
          <w:szCs w:val="24"/>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Запрос о </w:t>
      </w:r>
      <w:r w:rsidRPr="00A27A26">
        <w:rPr>
          <w:rFonts w:ascii="Times New Roman" w:hAnsi="Times New Roman"/>
          <w:bCs/>
          <w:color w:val="000000" w:themeColor="text1"/>
          <w:sz w:val="24"/>
          <w:szCs w:val="24"/>
        </w:rPr>
        <w:t xml:space="preserve">представлении документов (их копий или сведений, содержащихся в них) направляется в </w:t>
      </w:r>
      <w:r>
        <w:rPr>
          <w:rFonts w:ascii="Times New Roman" w:hAnsi="Times New Roman"/>
          <w:bCs/>
          <w:iCs/>
          <w:color w:val="000000"/>
          <w:kern w:val="2"/>
          <w:sz w:val="24"/>
          <w:szCs w:val="24"/>
          <w:shd w:val="clear" w:color="auto" w:fill="FFFFFF"/>
          <w:lang w:eastAsia="zh-CN"/>
        </w:rPr>
        <w:t>о</w:t>
      </w:r>
      <w:r w:rsidRPr="00A27A26">
        <w:rPr>
          <w:rFonts w:ascii="Times New Roman" w:hAnsi="Times New Roman"/>
          <w:bCs/>
          <w:iCs/>
          <w:color w:val="000000"/>
          <w:kern w:val="2"/>
          <w:sz w:val="24"/>
          <w:szCs w:val="24"/>
          <w:shd w:val="clear" w:color="auto" w:fill="FFFFFF"/>
          <w:lang w:eastAsia="zh-CN"/>
        </w:rPr>
        <w:t>тдел ведения информационной системы обеспечения градостроительной деятельности</w:t>
      </w:r>
      <w:r>
        <w:rPr>
          <w:rFonts w:ascii="Times New Roman" w:hAnsi="Times New Roman"/>
          <w:bCs/>
          <w:iCs/>
          <w:color w:val="000000"/>
          <w:kern w:val="2"/>
          <w:sz w:val="24"/>
          <w:szCs w:val="24"/>
          <w:shd w:val="clear" w:color="auto" w:fill="FFFFFF"/>
          <w:lang w:eastAsia="zh-CN"/>
        </w:rPr>
        <w:t xml:space="preserve"> комитета архитектуры и градостроительства</w:t>
      </w:r>
      <w:r w:rsidRPr="00A27A26">
        <w:rPr>
          <w:rFonts w:ascii="Times New Roman" w:hAnsi="Times New Roman"/>
          <w:bCs/>
          <w:color w:val="000000" w:themeColor="text1"/>
          <w:sz w:val="24"/>
          <w:szCs w:val="24"/>
        </w:rPr>
        <w:t xml:space="preserve"> и (или) </w:t>
      </w:r>
      <w:r>
        <w:rPr>
          <w:rFonts w:ascii="Times New Roman" w:eastAsia="SimSun" w:hAnsi="Times New Roman"/>
          <w:iCs/>
          <w:color w:val="000000"/>
          <w:kern w:val="2"/>
          <w:sz w:val="24"/>
          <w:szCs w:val="24"/>
          <w:shd w:val="clear" w:color="auto" w:fill="FFFFFF"/>
          <w:lang w:eastAsia="zh-CN" w:bidi="hi-IN"/>
        </w:rPr>
        <w:t>о</w:t>
      </w:r>
      <w:r w:rsidRPr="00A27A26">
        <w:rPr>
          <w:rFonts w:ascii="Times New Roman" w:eastAsia="SimSun" w:hAnsi="Times New Roman"/>
          <w:iCs/>
          <w:color w:val="000000"/>
          <w:kern w:val="2"/>
          <w:sz w:val="24"/>
          <w:szCs w:val="24"/>
          <w:shd w:val="clear" w:color="auto" w:fill="FFFFFF"/>
          <w:lang w:eastAsia="zh-CN" w:bidi="hi-IN"/>
        </w:rPr>
        <w:t xml:space="preserve">тдел </w:t>
      </w:r>
      <w:r w:rsidRPr="00A27A26">
        <w:rPr>
          <w:rFonts w:ascii="Times New Roman" w:eastAsia="SimSun" w:hAnsi="Times New Roman"/>
          <w:iCs/>
          <w:color w:val="000000"/>
          <w:kern w:val="2"/>
          <w:sz w:val="24"/>
          <w:szCs w:val="24"/>
          <w:shd w:val="clear" w:color="auto" w:fill="FFFFFF"/>
          <w:lang w:eastAsia="zh-CN" w:bidi="hi-IN"/>
        </w:rPr>
        <w:lastRenderedPageBreak/>
        <w:t>градостроительного планирования</w:t>
      </w:r>
      <w:r>
        <w:rPr>
          <w:rFonts w:ascii="Times New Roman" w:eastAsia="SimSun" w:hAnsi="Times New Roman"/>
          <w:iCs/>
          <w:color w:val="000000"/>
          <w:kern w:val="2"/>
          <w:sz w:val="24"/>
          <w:szCs w:val="24"/>
          <w:shd w:val="clear" w:color="auto" w:fill="FFFFFF"/>
          <w:lang w:eastAsia="zh-CN" w:bidi="hi-IN"/>
        </w:rPr>
        <w:t xml:space="preserve"> </w:t>
      </w:r>
      <w:r>
        <w:rPr>
          <w:rFonts w:ascii="Times New Roman" w:hAnsi="Times New Roman"/>
          <w:bCs/>
          <w:iCs/>
          <w:color w:val="000000"/>
          <w:kern w:val="2"/>
          <w:sz w:val="24"/>
          <w:szCs w:val="24"/>
          <w:shd w:val="clear" w:color="auto" w:fill="FFFFFF"/>
          <w:lang w:eastAsia="zh-CN"/>
        </w:rPr>
        <w:t>комитета архитектуры и градостроительства</w:t>
      </w:r>
      <w:r>
        <w:rPr>
          <w:rFonts w:ascii="Times New Roman" w:eastAsia="SimSun" w:hAnsi="Times New Roman"/>
          <w:iCs/>
          <w:color w:val="000000"/>
          <w:kern w:val="2"/>
          <w:sz w:val="24"/>
          <w:szCs w:val="24"/>
          <w:shd w:val="clear" w:color="auto" w:fill="FFFFFF"/>
          <w:lang w:eastAsia="zh-CN" w:bidi="hi-IN"/>
        </w:rPr>
        <w:t xml:space="preserve"> уполномоченного органа</w:t>
      </w:r>
      <w:r w:rsidRPr="00C71284">
        <w:rPr>
          <w:rFonts w:ascii="Times New Roman" w:hAnsi="Times New Roman"/>
          <w:bCs/>
          <w:color w:val="000000" w:themeColor="text1"/>
          <w:sz w:val="24"/>
          <w:szCs w:val="24"/>
        </w:rPr>
        <w:t>;</w:t>
      </w:r>
    </w:p>
    <w:p w:rsidR="008B14F5" w:rsidRDefault="00C35B27" w:rsidP="008B14F5">
      <w:pPr>
        <w:widowControl w:val="0"/>
        <w:tabs>
          <w:tab w:val="left" w:pos="567"/>
        </w:tabs>
        <w:spacing w:after="0" w:line="240" w:lineRule="auto"/>
        <w:ind w:right="-2" w:firstLine="709"/>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г</w:t>
      </w:r>
      <w:r w:rsidR="008B14F5" w:rsidRPr="00C71284">
        <w:rPr>
          <w:rFonts w:ascii="Times New Roman" w:hAnsi="Times New Roman"/>
          <w:bCs/>
          <w:color w:val="000000" w:themeColor="text1"/>
          <w:sz w:val="24"/>
          <w:szCs w:val="24"/>
        </w:rPr>
        <w:t>)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 статьи 49 Градостроительно</w:t>
      </w:r>
      <w:r w:rsidR="008B14F5">
        <w:rPr>
          <w:rFonts w:ascii="Times New Roman" w:hAnsi="Times New Roman"/>
          <w:bCs/>
          <w:color w:val="000000" w:themeColor="text1"/>
          <w:sz w:val="24"/>
          <w:szCs w:val="24"/>
        </w:rPr>
        <w:t>го кодекса Российской Федерации.</w:t>
      </w:r>
      <w:r w:rsidR="008B14F5" w:rsidRPr="00C71284">
        <w:rPr>
          <w:rFonts w:ascii="Times New Roman" w:hAnsi="Times New Roman"/>
          <w:bCs/>
          <w:color w:val="000000" w:themeColor="text1"/>
          <w:sz w:val="24"/>
          <w:szCs w:val="24"/>
        </w:rPr>
        <w:t xml:space="preserve"> Запрос о </w:t>
      </w:r>
      <w:r w:rsidR="008B14F5" w:rsidRPr="00A27A26">
        <w:rPr>
          <w:rFonts w:ascii="Times New Roman" w:hAnsi="Times New Roman"/>
          <w:bCs/>
          <w:color w:val="000000" w:themeColor="text1"/>
          <w:sz w:val="24"/>
          <w:szCs w:val="24"/>
        </w:rPr>
        <w:t xml:space="preserve">представлении документов (их копий или сведений, содержащихся в них) направляется в </w:t>
      </w:r>
      <w:r w:rsidR="008B14F5">
        <w:rPr>
          <w:rFonts w:ascii="Times New Roman" w:eastAsia="Calibri" w:hAnsi="Times New Roman"/>
          <w:sz w:val="24"/>
          <w:szCs w:val="24"/>
        </w:rPr>
        <w:t>автономном учреждении Калужской области «Управление государственной экспертизы проектов Калужской области»;</w:t>
      </w:r>
    </w:p>
    <w:p w:rsidR="008B14F5" w:rsidRPr="00C71284" w:rsidRDefault="008B14F5" w:rsidP="008B14F5">
      <w:pPr>
        <w:widowControl w:val="0"/>
        <w:tabs>
          <w:tab w:val="left" w:pos="567"/>
        </w:tabs>
        <w:spacing w:after="0" w:line="240" w:lineRule="auto"/>
        <w:ind w:right="-2" w:firstLine="709"/>
        <w:contextualSpacing/>
        <w:jc w:val="both"/>
        <w:rPr>
          <w:rFonts w:ascii="Times New Roman" w:hAnsi="Times New Roman"/>
          <w:bCs/>
          <w:color w:val="000000" w:themeColor="text1"/>
          <w:sz w:val="24"/>
          <w:szCs w:val="24"/>
        </w:rPr>
      </w:pPr>
      <w:r w:rsidRPr="00C71284">
        <w:rPr>
          <w:rFonts w:ascii="Times New Roman" w:hAnsi="Times New Roman"/>
          <w:bCs/>
          <w:color w:val="000000" w:themeColor="text1"/>
          <w:sz w:val="24"/>
          <w:szCs w:val="24"/>
        </w:rPr>
        <w:t xml:space="preserve">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Запрос о </w:t>
      </w:r>
      <w:r w:rsidRPr="00A27A26">
        <w:rPr>
          <w:rFonts w:ascii="Times New Roman" w:hAnsi="Times New Roman"/>
          <w:bCs/>
          <w:color w:val="000000" w:themeColor="text1"/>
          <w:sz w:val="24"/>
          <w:szCs w:val="24"/>
        </w:rPr>
        <w:t xml:space="preserve">представлении документов (их копий или сведений, содержащихся в них) направляется в </w:t>
      </w:r>
      <w:r>
        <w:rPr>
          <w:rFonts w:ascii="Times New Roman" w:eastAsia="Calibri" w:hAnsi="Times New Roman"/>
          <w:sz w:val="24"/>
          <w:szCs w:val="24"/>
        </w:rPr>
        <w:t>Управлении Федеральной службы по надзору в сфере природопользования (Росприроднадзора) по Калужской области (Управление Росприроднадзора по Калужской области)</w:t>
      </w:r>
      <w:r w:rsidRPr="00C71284">
        <w:rPr>
          <w:rFonts w:ascii="Times New Roman" w:hAnsi="Times New Roman"/>
          <w:bCs/>
          <w:color w:val="000000" w:themeColor="text1"/>
          <w:sz w:val="24"/>
          <w:szCs w:val="24"/>
        </w:rPr>
        <w:t>;</w:t>
      </w:r>
    </w:p>
    <w:p w:rsidR="008B14F5" w:rsidRDefault="00C35B27" w:rsidP="008B14F5">
      <w:pPr>
        <w:widowControl w:val="0"/>
        <w:tabs>
          <w:tab w:val="left" w:pos="567"/>
        </w:tabs>
        <w:spacing w:after="0" w:line="240" w:lineRule="auto"/>
        <w:ind w:right="-2" w:firstLine="709"/>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д</w:t>
      </w:r>
      <w:r w:rsidR="008B14F5" w:rsidRPr="00C71284">
        <w:rPr>
          <w:rFonts w:ascii="Times New Roman" w:hAnsi="Times New Roman"/>
          <w:bCs/>
          <w:color w:val="000000" w:themeColor="text1"/>
          <w:sz w:val="24"/>
          <w:szCs w:val="24"/>
        </w:rPr>
        <w:t>) подтверждение соответствия вносимых в проектную документацию изменений требованиям, указанным в части 3</w:t>
      </w:r>
      <w:r w:rsidR="008B14F5">
        <w:rPr>
          <w:rFonts w:ascii="Times New Roman" w:hAnsi="Times New Roman"/>
          <w:bCs/>
          <w:color w:val="000000" w:themeColor="text1"/>
          <w:sz w:val="24"/>
          <w:szCs w:val="24"/>
        </w:rPr>
        <w:t>.8</w:t>
      </w:r>
      <w:r w:rsidR="008B14F5" w:rsidRPr="00C71284">
        <w:rPr>
          <w:rFonts w:ascii="Times New Roman" w:hAnsi="Times New Roman"/>
          <w:bCs/>
          <w:color w:val="000000" w:themeColor="text1"/>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8B14F5">
        <w:rPr>
          <w:rFonts w:ascii="Times New Roman" w:hAnsi="Times New Roman"/>
          <w:bCs/>
          <w:color w:val="000000" w:themeColor="text1"/>
          <w:sz w:val="24"/>
          <w:szCs w:val="24"/>
        </w:rPr>
        <w:t>.8</w:t>
      </w:r>
      <w:r w:rsidR="008B14F5" w:rsidRPr="00C71284">
        <w:rPr>
          <w:rFonts w:ascii="Times New Roman" w:hAnsi="Times New Roman"/>
          <w:bCs/>
          <w:color w:val="000000" w:themeColor="text1"/>
          <w:sz w:val="24"/>
          <w:szCs w:val="24"/>
        </w:rPr>
        <w:t xml:space="preserve"> статьи 49 Градостроительного кодекса Российской Федерации. </w:t>
      </w:r>
      <w:r w:rsidR="008B14F5">
        <w:rPr>
          <w:rFonts w:ascii="Times New Roman" w:hAnsi="Times New Roman"/>
          <w:bCs/>
          <w:color w:val="000000" w:themeColor="text1"/>
          <w:sz w:val="24"/>
          <w:szCs w:val="24"/>
        </w:rPr>
        <w:t xml:space="preserve">Данные документы </w:t>
      </w:r>
      <w:r w:rsidR="008B14F5" w:rsidRPr="00C71284">
        <w:rPr>
          <w:rFonts w:ascii="Times New Roman" w:hAnsi="Times New Roman"/>
          <w:bCs/>
          <w:color w:val="000000" w:themeColor="text1"/>
          <w:sz w:val="24"/>
          <w:szCs w:val="24"/>
        </w:rPr>
        <w:t xml:space="preserve">(их копий или сведений, содержащихся в них) </w:t>
      </w:r>
      <w:r w:rsidR="008B14F5">
        <w:rPr>
          <w:rFonts w:ascii="Times New Roman" w:hAnsi="Times New Roman"/>
          <w:bCs/>
          <w:color w:val="000000" w:themeColor="text1"/>
          <w:sz w:val="24"/>
          <w:szCs w:val="24"/>
        </w:rPr>
        <w:t>представляются заявителем самостоятельно</w:t>
      </w:r>
      <w:r w:rsidR="008B14F5" w:rsidRPr="00C71284">
        <w:rPr>
          <w:rFonts w:ascii="Times New Roman" w:hAnsi="Times New Roman"/>
          <w:bCs/>
          <w:color w:val="000000" w:themeColor="text1"/>
          <w:sz w:val="24"/>
          <w:szCs w:val="24"/>
        </w:rPr>
        <w:t>;</w:t>
      </w:r>
    </w:p>
    <w:p w:rsidR="008B14F5" w:rsidRPr="00C71284" w:rsidRDefault="00C35B27" w:rsidP="008B14F5">
      <w:pPr>
        <w:widowControl w:val="0"/>
        <w:tabs>
          <w:tab w:val="left" w:pos="567"/>
        </w:tabs>
        <w:spacing w:after="0" w:line="240" w:lineRule="auto"/>
        <w:ind w:right="-2" w:firstLine="709"/>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е</w:t>
      </w:r>
      <w:r w:rsidR="008B14F5" w:rsidRPr="00C71284">
        <w:rPr>
          <w:rFonts w:ascii="Times New Roman" w:hAnsi="Times New Roman"/>
          <w:bCs/>
          <w:color w:val="000000" w:themeColor="text1"/>
          <w:sz w:val="24"/>
          <w:szCs w:val="24"/>
        </w:rPr>
        <w:t>) подтверждение соответствия вносимых в проектную документацию изменений требованиям, указанным в части 3</w:t>
      </w:r>
      <w:r w:rsidR="008B14F5">
        <w:rPr>
          <w:rFonts w:ascii="Times New Roman" w:hAnsi="Times New Roman"/>
          <w:bCs/>
          <w:color w:val="000000" w:themeColor="text1"/>
          <w:sz w:val="24"/>
          <w:szCs w:val="24"/>
        </w:rPr>
        <w:t>.9</w:t>
      </w:r>
      <w:r w:rsidR="008B14F5" w:rsidRPr="00C71284">
        <w:rPr>
          <w:rFonts w:ascii="Times New Roman" w:hAnsi="Times New Roman"/>
          <w:bCs/>
          <w:color w:val="000000" w:themeColor="text1"/>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8B14F5">
        <w:rPr>
          <w:rFonts w:ascii="Times New Roman" w:hAnsi="Times New Roman"/>
          <w:bCs/>
          <w:color w:val="000000" w:themeColor="text1"/>
          <w:sz w:val="24"/>
          <w:szCs w:val="24"/>
        </w:rPr>
        <w:t>.9</w:t>
      </w:r>
      <w:r w:rsidR="008B14F5" w:rsidRPr="00C71284">
        <w:rPr>
          <w:rFonts w:ascii="Times New Roman" w:hAnsi="Times New Roman"/>
          <w:bCs/>
          <w:color w:val="000000" w:themeColor="text1"/>
          <w:sz w:val="24"/>
          <w:szCs w:val="24"/>
        </w:rPr>
        <w:t xml:space="preserve"> статьи 49 Градостроительного кодекса Российской Федерации. </w:t>
      </w:r>
      <w:r w:rsidR="008B14F5">
        <w:rPr>
          <w:rFonts w:ascii="Times New Roman" w:hAnsi="Times New Roman"/>
          <w:bCs/>
          <w:color w:val="000000" w:themeColor="text1"/>
          <w:sz w:val="24"/>
          <w:szCs w:val="24"/>
        </w:rPr>
        <w:t xml:space="preserve">Данные документы </w:t>
      </w:r>
      <w:r w:rsidR="008B14F5" w:rsidRPr="00C71284">
        <w:rPr>
          <w:rFonts w:ascii="Times New Roman" w:hAnsi="Times New Roman"/>
          <w:bCs/>
          <w:color w:val="000000" w:themeColor="text1"/>
          <w:sz w:val="24"/>
          <w:szCs w:val="24"/>
        </w:rPr>
        <w:t xml:space="preserve">(их копий или сведений, содержащихся в них) </w:t>
      </w:r>
      <w:r w:rsidR="008B14F5">
        <w:rPr>
          <w:rFonts w:ascii="Times New Roman" w:hAnsi="Times New Roman"/>
          <w:bCs/>
          <w:color w:val="000000" w:themeColor="text1"/>
          <w:sz w:val="24"/>
          <w:szCs w:val="24"/>
        </w:rPr>
        <w:t>представляются заявителем самостоятельно</w:t>
      </w:r>
      <w:r w:rsidR="008B14F5" w:rsidRPr="00C71284">
        <w:rPr>
          <w:rFonts w:ascii="Times New Roman" w:hAnsi="Times New Roman"/>
          <w:bCs/>
          <w:color w:val="000000" w:themeColor="text1"/>
          <w:sz w:val="24"/>
          <w:szCs w:val="24"/>
        </w:rPr>
        <w:t>;</w:t>
      </w:r>
      <w:r w:rsidR="008B14F5">
        <w:rPr>
          <w:rFonts w:ascii="Times New Roman" w:hAnsi="Times New Roman"/>
          <w:bCs/>
          <w:color w:val="000000" w:themeColor="text1"/>
          <w:sz w:val="24"/>
          <w:szCs w:val="24"/>
        </w:rPr>
        <w:t xml:space="preserve"> </w:t>
      </w:r>
    </w:p>
    <w:p w:rsidR="008B14F5" w:rsidRPr="00C71284" w:rsidRDefault="00C35B27" w:rsidP="008B14F5">
      <w:pPr>
        <w:widowControl w:val="0"/>
        <w:tabs>
          <w:tab w:val="left" w:pos="567"/>
        </w:tabs>
        <w:spacing w:after="0" w:line="240" w:lineRule="auto"/>
        <w:ind w:right="-2" w:firstLine="709"/>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ж</w:t>
      </w:r>
      <w:r w:rsidR="008B14F5" w:rsidRPr="00C71284">
        <w:rPr>
          <w:rFonts w:ascii="Times New Roman" w:hAnsi="Times New Roman"/>
          <w:bCs/>
          <w:color w:val="000000" w:themeColor="text1"/>
          <w:sz w:val="24"/>
          <w:szCs w:val="24"/>
        </w:rPr>
        <w:t>)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8B14F5">
        <w:rPr>
          <w:rFonts w:ascii="Times New Roman" w:hAnsi="Times New Roman"/>
          <w:bCs/>
          <w:color w:val="000000" w:themeColor="text1"/>
          <w:sz w:val="24"/>
          <w:szCs w:val="24"/>
        </w:rPr>
        <w:t xml:space="preserve">. </w:t>
      </w:r>
      <w:r w:rsidR="008B14F5" w:rsidRPr="00C71284">
        <w:rPr>
          <w:rFonts w:ascii="Times New Roman" w:hAnsi="Times New Roman"/>
          <w:bCs/>
          <w:color w:val="000000" w:themeColor="text1"/>
          <w:sz w:val="24"/>
          <w:szCs w:val="24"/>
        </w:rPr>
        <w:t>Запрос о представлении документов (их копий или сведений, содержащихся в них) направляется в</w:t>
      </w:r>
      <w:r w:rsidR="008B14F5">
        <w:rPr>
          <w:rFonts w:ascii="Times New Roman" w:hAnsi="Times New Roman"/>
          <w:bCs/>
          <w:color w:val="000000" w:themeColor="text1"/>
          <w:sz w:val="24"/>
          <w:szCs w:val="24"/>
        </w:rPr>
        <w:t xml:space="preserve"> </w:t>
      </w:r>
      <w:r w:rsidR="008B14F5">
        <w:rPr>
          <w:rFonts w:ascii="Times New Roman" w:eastAsia="SimSun" w:hAnsi="Times New Roman"/>
          <w:iCs/>
          <w:color w:val="000000"/>
          <w:kern w:val="2"/>
          <w:sz w:val="24"/>
          <w:szCs w:val="24"/>
          <w:shd w:val="clear" w:color="auto" w:fill="FFFFFF"/>
          <w:lang w:eastAsia="zh-CN" w:bidi="hi-IN"/>
        </w:rPr>
        <w:t>о</w:t>
      </w:r>
      <w:r w:rsidR="008B14F5" w:rsidRPr="00A27A26">
        <w:rPr>
          <w:rFonts w:ascii="Times New Roman" w:eastAsia="SimSun" w:hAnsi="Times New Roman"/>
          <w:iCs/>
          <w:color w:val="000000"/>
          <w:kern w:val="2"/>
          <w:sz w:val="24"/>
          <w:szCs w:val="24"/>
          <w:shd w:val="clear" w:color="auto" w:fill="FFFFFF"/>
          <w:lang w:eastAsia="zh-CN" w:bidi="hi-IN"/>
        </w:rPr>
        <w:t>тдел градостроительного планирования</w:t>
      </w:r>
      <w:r w:rsidR="008B14F5">
        <w:rPr>
          <w:rFonts w:ascii="Times New Roman" w:eastAsia="SimSun" w:hAnsi="Times New Roman"/>
          <w:iCs/>
          <w:color w:val="000000"/>
          <w:kern w:val="2"/>
          <w:sz w:val="24"/>
          <w:szCs w:val="24"/>
          <w:shd w:val="clear" w:color="auto" w:fill="FFFFFF"/>
          <w:lang w:eastAsia="zh-CN" w:bidi="hi-IN"/>
        </w:rPr>
        <w:t xml:space="preserve"> </w:t>
      </w:r>
      <w:r w:rsidR="008B14F5">
        <w:rPr>
          <w:rFonts w:ascii="Times New Roman" w:hAnsi="Times New Roman"/>
          <w:bCs/>
          <w:iCs/>
          <w:color w:val="000000"/>
          <w:kern w:val="2"/>
          <w:sz w:val="24"/>
          <w:szCs w:val="24"/>
          <w:shd w:val="clear" w:color="auto" w:fill="FFFFFF"/>
          <w:lang w:eastAsia="zh-CN"/>
        </w:rPr>
        <w:t>комитета архитектуры и градостроительства уполномоченного органа;</w:t>
      </w:r>
      <w:r w:rsidR="008B14F5" w:rsidRPr="00C71284">
        <w:rPr>
          <w:rFonts w:ascii="Times New Roman" w:hAnsi="Times New Roman"/>
          <w:bCs/>
          <w:color w:val="000000" w:themeColor="text1"/>
          <w:sz w:val="24"/>
          <w:szCs w:val="24"/>
        </w:rPr>
        <w:t xml:space="preserve"> </w:t>
      </w:r>
    </w:p>
    <w:p w:rsidR="008B14F5" w:rsidRPr="00C71284" w:rsidRDefault="00C35B27" w:rsidP="008B14F5">
      <w:pPr>
        <w:widowControl w:val="0"/>
        <w:tabs>
          <w:tab w:val="left" w:pos="567"/>
        </w:tabs>
        <w:spacing w:after="0" w:line="240" w:lineRule="auto"/>
        <w:ind w:right="-2" w:firstLine="709"/>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з</w:t>
      </w:r>
      <w:r w:rsidR="008B14F5" w:rsidRPr="00C71284">
        <w:rPr>
          <w:rFonts w:ascii="Times New Roman" w:hAnsi="Times New Roman"/>
          <w:bCs/>
          <w:color w:val="000000" w:themeColor="text1"/>
          <w:sz w:val="24"/>
          <w:szCs w:val="24"/>
        </w:rPr>
        <w:t xml:space="preserve">) в случае проведения реконструкции объекта капитального строительства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w:t>
      </w:r>
      <w:r w:rsidR="008B14F5">
        <w:rPr>
          <w:rFonts w:ascii="Times New Roman" w:hAnsi="Times New Roman"/>
          <w:bCs/>
          <w:color w:val="000000" w:themeColor="text1"/>
          <w:sz w:val="24"/>
          <w:szCs w:val="24"/>
        </w:rPr>
        <w:t xml:space="preserve">Данные документы </w:t>
      </w:r>
      <w:r w:rsidR="008B14F5" w:rsidRPr="00C71284">
        <w:rPr>
          <w:rFonts w:ascii="Times New Roman" w:hAnsi="Times New Roman"/>
          <w:bCs/>
          <w:color w:val="000000" w:themeColor="text1"/>
          <w:sz w:val="24"/>
          <w:szCs w:val="24"/>
        </w:rPr>
        <w:t xml:space="preserve">(их копий или сведений, содержащихся в них) </w:t>
      </w:r>
      <w:r w:rsidR="008B14F5">
        <w:rPr>
          <w:rFonts w:ascii="Times New Roman" w:hAnsi="Times New Roman"/>
          <w:bCs/>
          <w:color w:val="000000" w:themeColor="text1"/>
          <w:sz w:val="24"/>
          <w:szCs w:val="24"/>
        </w:rPr>
        <w:t>представляются заявителем самостоятельно</w:t>
      </w:r>
      <w:r w:rsidR="008B14F5" w:rsidRPr="00C71284">
        <w:rPr>
          <w:rFonts w:ascii="Times New Roman" w:hAnsi="Times New Roman"/>
          <w:bCs/>
          <w:color w:val="000000" w:themeColor="text1"/>
          <w:sz w:val="24"/>
          <w:szCs w:val="24"/>
        </w:rPr>
        <w:t>;</w:t>
      </w:r>
    </w:p>
    <w:p w:rsidR="008B14F5" w:rsidRPr="00C71284" w:rsidRDefault="00C35B27" w:rsidP="008B14F5">
      <w:pPr>
        <w:autoSpaceDE w:val="0"/>
        <w:autoSpaceDN w:val="0"/>
        <w:adjustRightInd w:val="0"/>
        <w:spacing w:after="0" w:line="240" w:lineRule="auto"/>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и</w:t>
      </w:r>
      <w:r w:rsidR="008B14F5" w:rsidRPr="00C71284">
        <w:rPr>
          <w:rFonts w:ascii="Times New Roman" w:hAnsi="Times New Roman"/>
          <w:bCs/>
          <w:color w:val="000000" w:themeColor="text1"/>
          <w:sz w:val="24"/>
          <w:szCs w:val="24"/>
        </w:rPr>
        <w:t xml:space="preserve">)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Запрос о представлении документов (их копий или сведений, содержащихся в них) направляется в </w:t>
      </w:r>
      <w:r w:rsidR="008B14F5">
        <w:rPr>
          <w:rFonts w:ascii="Times New Roman" w:eastAsia="Calibri" w:hAnsi="Times New Roman"/>
          <w:sz w:val="24"/>
          <w:szCs w:val="24"/>
        </w:rPr>
        <w:t>Федеральной службе по аккредитации (Росаккредитация);</w:t>
      </w:r>
    </w:p>
    <w:p w:rsidR="008B14F5" w:rsidRDefault="00C35B27" w:rsidP="008B14F5">
      <w:pPr>
        <w:widowControl w:val="0"/>
        <w:tabs>
          <w:tab w:val="left" w:pos="567"/>
        </w:tabs>
        <w:spacing w:after="0" w:line="240" w:lineRule="auto"/>
        <w:ind w:right="-2"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к</w:t>
      </w:r>
      <w:r w:rsidR="008B14F5" w:rsidRPr="00C71284">
        <w:rPr>
          <w:rFonts w:ascii="Times New Roman" w:hAnsi="Times New Roman"/>
          <w:color w:val="000000" w:themeColor="text1"/>
          <w:sz w:val="24"/>
          <w:szCs w:val="24"/>
        </w:rPr>
        <w:t xml:space="preserve">)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008B14F5">
        <w:rPr>
          <w:rFonts w:ascii="Times New Roman" w:hAnsi="Times New Roman"/>
          <w:bCs/>
          <w:color w:val="000000" w:themeColor="text1"/>
          <w:sz w:val="24"/>
          <w:szCs w:val="24"/>
        </w:rPr>
        <w:t xml:space="preserve">Данные документы </w:t>
      </w:r>
      <w:r w:rsidR="008B14F5" w:rsidRPr="00C71284">
        <w:rPr>
          <w:rFonts w:ascii="Times New Roman" w:hAnsi="Times New Roman"/>
          <w:bCs/>
          <w:color w:val="000000" w:themeColor="text1"/>
          <w:sz w:val="24"/>
          <w:szCs w:val="24"/>
        </w:rPr>
        <w:t xml:space="preserve">(их копий или сведений, содержащихся в них) </w:t>
      </w:r>
      <w:r w:rsidR="008B14F5">
        <w:rPr>
          <w:rFonts w:ascii="Times New Roman" w:hAnsi="Times New Roman"/>
          <w:bCs/>
          <w:color w:val="000000" w:themeColor="text1"/>
          <w:sz w:val="24"/>
          <w:szCs w:val="24"/>
        </w:rPr>
        <w:t>представляются заявителем самостоятельно</w:t>
      </w:r>
      <w:r w:rsidR="008B14F5" w:rsidRPr="00C71284">
        <w:rPr>
          <w:rFonts w:ascii="Times New Roman" w:hAnsi="Times New Roman"/>
          <w:bCs/>
          <w:color w:val="000000" w:themeColor="text1"/>
          <w:sz w:val="24"/>
          <w:szCs w:val="24"/>
        </w:rPr>
        <w:t>;</w:t>
      </w:r>
    </w:p>
    <w:p w:rsidR="008B14F5" w:rsidRPr="00C71284" w:rsidRDefault="00C35B27" w:rsidP="008B14F5">
      <w:pPr>
        <w:widowControl w:val="0"/>
        <w:tabs>
          <w:tab w:val="left" w:pos="567"/>
        </w:tabs>
        <w:spacing w:after="0" w:line="240" w:lineRule="auto"/>
        <w:ind w:right="-2" w:firstLine="709"/>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л</w:t>
      </w:r>
      <w:r w:rsidR="008B14F5" w:rsidRPr="00C71284">
        <w:rPr>
          <w:rFonts w:ascii="Times New Roman" w:hAnsi="Times New Roman"/>
          <w:bCs/>
          <w:color w:val="000000" w:themeColor="text1"/>
          <w:sz w:val="24"/>
          <w:szCs w:val="24"/>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w:t>
      </w:r>
      <w:r w:rsidR="008B14F5">
        <w:rPr>
          <w:rFonts w:ascii="Times New Roman" w:hAnsi="Times New Roman"/>
          <w:bCs/>
          <w:color w:val="000000" w:themeColor="text1"/>
          <w:sz w:val="24"/>
          <w:szCs w:val="24"/>
        </w:rPr>
        <w:t>Городской Управой города Калуги</w:t>
      </w:r>
      <w:r w:rsidR="008B14F5" w:rsidRPr="00C71284">
        <w:rPr>
          <w:rFonts w:ascii="Times New Roman" w:hAnsi="Times New Roman"/>
          <w:bCs/>
          <w:color w:val="000000" w:themeColor="text1"/>
          <w:sz w:val="24"/>
          <w:szCs w:val="24"/>
        </w:rPr>
        <w:t xml:space="preserve">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Запрос о представлении документов (их копий или сведений, содержащихся в них) направляется в</w:t>
      </w:r>
      <w:r w:rsidR="008B14F5">
        <w:rPr>
          <w:rFonts w:ascii="Times New Roman" w:hAnsi="Times New Roman"/>
          <w:bCs/>
          <w:color w:val="000000" w:themeColor="text1"/>
          <w:sz w:val="24"/>
          <w:szCs w:val="24"/>
        </w:rPr>
        <w:t xml:space="preserve"> Городскую Управу города Калуги</w:t>
      </w:r>
      <w:r w:rsidR="008B14F5" w:rsidRPr="00C71284">
        <w:rPr>
          <w:rFonts w:ascii="Times New Roman" w:hAnsi="Times New Roman"/>
          <w:bCs/>
          <w:color w:val="000000" w:themeColor="text1"/>
          <w:sz w:val="24"/>
          <w:szCs w:val="24"/>
        </w:rPr>
        <w:t>;</w:t>
      </w:r>
    </w:p>
    <w:p w:rsidR="008B14F5" w:rsidRPr="00C71284" w:rsidRDefault="00C35B27" w:rsidP="008B14F5">
      <w:pPr>
        <w:widowControl w:val="0"/>
        <w:tabs>
          <w:tab w:val="left" w:pos="567"/>
        </w:tabs>
        <w:spacing w:after="0" w:line="240" w:lineRule="auto"/>
        <w:ind w:right="-2" w:firstLine="709"/>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м</w:t>
      </w:r>
      <w:r w:rsidR="008B14F5" w:rsidRPr="00C71284">
        <w:rPr>
          <w:rFonts w:ascii="Times New Roman" w:hAnsi="Times New Roman"/>
          <w:bCs/>
          <w:color w:val="000000" w:themeColor="text1"/>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w:t>
      </w:r>
      <w:r w:rsidR="008B14F5">
        <w:rPr>
          <w:rFonts w:ascii="Times New Roman" w:hAnsi="Times New Roman"/>
          <w:bCs/>
          <w:color w:val="000000" w:themeColor="text1"/>
          <w:sz w:val="24"/>
          <w:szCs w:val="24"/>
        </w:rPr>
        <w:t xml:space="preserve"> Федеральную налоговую службу.</w:t>
      </w:r>
    </w:p>
    <w:p w:rsidR="001657D1" w:rsidRPr="00EF33F3" w:rsidRDefault="001E1AD0" w:rsidP="0011338F">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 xml:space="preserve">3.87.2. </w:t>
      </w:r>
      <w:r w:rsidR="001657D1" w:rsidRPr="00EF33F3">
        <w:rPr>
          <w:rFonts w:ascii="Times New Roman" w:hAnsi="Times New Roman"/>
          <w:bCs/>
          <w:color w:val="000000" w:themeColor="text1"/>
          <w:sz w:val="24"/>
          <w:szCs w:val="24"/>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1657D1" w:rsidRPr="00EF33F3" w:rsidRDefault="001657D1" w:rsidP="0011338F">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EF33F3">
        <w:rPr>
          <w:rFonts w:ascii="Times New Roman" w:hAnsi="Times New Roman"/>
          <w:bCs/>
          <w:color w:val="000000" w:themeColor="text1"/>
          <w:sz w:val="24"/>
          <w:szCs w:val="24"/>
        </w:rPr>
        <w:t xml:space="preserve">. </w:t>
      </w:r>
      <w:r w:rsidR="0011338F" w:rsidRPr="00C71284">
        <w:rPr>
          <w:rFonts w:ascii="Times New Roman" w:hAnsi="Times New Roman"/>
          <w:bCs/>
          <w:color w:val="000000" w:themeColor="text1"/>
          <w:sz w:val="24"/>
          <w:szCs w:val="24"/>
        </w:rPr>
        <w:t>Запрос о представлении документов (их копий или сведений, содержащихся в них) направляется в</w:t>
      </w:r>
      <w:r w:rsidR="0011338F">
        <w:rPr>
          <w:rFonts w:ascii="Times New Roman" w:hAnsi="Times New Roman"/>
          <w:bCs/>
          <w:color w:val="000000" w:themeColor="text1"/>
          <w:sz w:val="24"/>
          <w:szCs w:val="24"/>
        </w:rPr>
        <w:t xml:space="preserve"> Федеральную налоговую службу;</w:t>
      </w:r>
    </w:p>
    <w:p w:rsidR="001657D1" w:rsidRPr="00EF33F3" w:rsidRDefault="001657D1" w:rsidP="0011338F">
      <w:pPr>
        <w:spacing w:after="0" w:line="240" w:lineRule="auto"/>
        <w:ind w:firstLine="709"/>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r w:rsidR="008F5A3F" w:rsidRPr="00EF33F3">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hyperlink r:id="rId35" w:history="1">
        <w:r w:rsidR="0011338F" w:rsidRPr="00421FAA">
          <w:rPr>
            <w:rStyle w:val="6vzrncr"/>
            <w:rFonts w:ascii="Times New Roman" w:hAnsi="Times New Roman"/>
            <w:sz w:val="24"/>
            <w:szCs w:val="24"/>
            <w:bdr w:val="none" w:sz="0" w:space="0" w:color="auto" w:frame="1"/>
            <w:shd w:val="clear" w:color="auto" w:fill="F9F9F9"/>
          </w:rPr>
          <w:t>Управление Федеральной службы государственной регистрации, кадастра и картографии по Калужской области</w:t>
        </w:r>
      </w:hyperlink>
      <w:r w:rsidR="0011338F">
        <w:rPr>
          <w:rFonts w:ascii="Times New Roman" w:hAnsi="Times New Roman"/>
          <w:sz w:val="24"/>
          <w:szCs w:val="24"/>
        </w:rPr>
        <w:t>, в комитет земельных отношений уполномоченного органа;</w:t>
      </w:r>
    </w:p>
    <w:p w:rsidR="0011338F" w:rsidRDefault="001657D1" w:rsidP="0011338F">
      <w:pPr>
        <w:spacing w:after="0" w:line="240" w:lineRule="auto"/>
        <w:ind w:firstLine="709"/>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w:t>
      </w:r>
      <w:r w:rsidR="008F7AB6">
        <w:rPr>
          <w:rFonts w:ascii="Times New Roman" w:hAnsi="Times New Roman"/>
          <w:bCs/>
          <w:color w:val="000000" w:themeColor="text1"/>
          <w:sz w:val="24"/>
          <w:szCs w:val="24"/>
        </w:rPr>
        <w:t xml:space="preserve"> </w:t>
      </w:r>
      <w:r w:rsidR="008F7AB6" w:rsidRPr="005D7C55">
        <w:rPr>
          <w:rFonts w:ascii="Times New Roman" w:hAnsi="Times New Roman"/>
          <w:sz w:val="24"/>
          <w:szCs w:val="24"/>
        </w:rPr>
        <w:t>министерство экономического развития и промышленности Калужской области,</w:t>
      </w:r>
      <w:r w:rsidR="008F7AB6" w:rsidRPr="005D7C55">
        <w:rPr>
          <w:rFonts w:ascii="Times New Roman" w:hAnsi="Times New Roman"/>
          <w:bCs/>
          <w:color w:val="000000" w:themeColor="text1"/>
          <w:sz w:val="24"/>
          <w:szCs w:val="24"/>
        </w:rPr>
        <w:t xml:space="preserve"> </w:t>
      </w:r>
      <w:r w:rsidR="008F7AB6">
        <w:rPr>
          <w:rFonts w:ascii="Times New Roman" w:hAnsi="Times New Roman"/>
          <w:bCs/>
          <w:color w:val="000000" w:themeColor="text1"/>
          <w:sz w:val="24"/>
          <w:szCs w:val="24"/>
        </w:rPr>
        <w:t>уполномоченный орган.</w:t>
      </w:r>
      <w:r w:rsidR="00E54469">
        <w:rPr>
          <w:rFonts w:ascii="Times New Roman" w:hAnsi="Times New Roman"/>
          <w:bCs/>
          <w:color w:val="000000" w:themeColor="text1"/>
          <w:sz w:val="24"/>
          <w:szCs w:val="24"/>
        </w:rPr>
        <w:t xml:space="preserve"> </w:t>
      </w:r>
      <w:r w:rsidR="008F5A3F" w:rsidRPr="00EF33F3">
        <w:rPr>
          <w:rFonts w:ascii="Times New Roman" w:hAnsi="Times New Roman"/>
          <w:bCs/>
          <w:color w:val="000000" w:themeColor="text1"/>
          <w:sz w:val="24"/>
          <w:szCs w:val="24"/>
        </w:rPr>
        <w:t xml:space="preserve">Запрос о представлении документов (их копий или сведений, содержащихся в них) направляется в </w:t>
      </w:r>
      <w:hyperlink r:id="rId36" w:history="1">
        <w:r w:rsidR="0011338F" w:rsidRPr="00421FAA">
          <w:rPr>
            <w:rStyle w:val="6vzrncr"/>
            <w:rFonts w:ascii="Times New Roman" w:hAnsi="Times New Roman"/>
            <w:sz w:val="24"/>
            <w:szCs w:val="24"/>
            <w:bdr w:val="none" w:sz="0" w:space="0" w:color="auto" w:frame="1"/>
            <w:shd w:val="clear" w:color="auto" w:fill="F9F9F9"/>
          </w:rPr>
          <w:t>Управление Федеральной службы государственной регистрации, кадастра и картографии по Калужской области</w:t>
        </w:r>
      </w:hyperlink>
      <w:r w:rsidR="0011338F">
        <w:rPr>
          <w:rFonts w:ascii="Times New Roman" w:hAnsi="Times New Roman"/>
          <w:sz w:val="24"/>
          <w:szCs w:val="24"/>
        </w:rPr>
        <w:t>, в комитет земельных отношений уполномоченного органа</w:t>
      </w:r>
    </w:p>
    <w:p w:rsidR="001657D1" w:rsidRPr="00EF33F3" w:rsidRDefault="001E1AD0" w:rsidP="00C96CEC">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 xml:space="preserve">3.87.3. </w:t>
      </w:r>
      <w:r w:rsidR="001657D1" w:rsidRPr="00EF33F3">
        <w:rPr>
          <w:rFonts w:ascii="Times New Roman" w:hAnsi="Times New Roman"/>
          <w:bCs/>
          <w:color w:val="000000" w:themeColor="text1"/>
          <w:sz w:val="24"/>
          <w:szCs w:val="24"/>
        </w:rPr>
        <w:t xml:space="preserve">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w:t>
      </w:r>
      <w:r w:rsidR="001657D1" w:rsidRPr="00EF33F3">
        <w:rPr>
          <w:rFonts w:ascii="Times New Roman" w:hAnsi="Times New Roman"/>
          <w:bCs/>
          <w:color w:val="000000" w:themeColor="text1"/>
          <w:sz w:val="24"/>
          <w:szCs w:val="24"/>
        </w:rPr>
        <w:lastRenderedPageBreak/>
        <w:t>отношении которых в соответствии с Градостроительным кодексом Российской Федерации выдано разрешение на строительство:</w:t>
      </w:r>
    </w:p>
    <w:p w:rsidR="001657D1" w:rsidRPr="00EF33F3" w:rsidRDefault="001657D1" w:rsidP="00C96CEC">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EF33F3">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C96CEC">
        <w:rPr>
          <w:rFonts w:ascii="Times New Roman" w:hAnsi="Times New Roman"/>
          <w:bCs/>
          <w:color w:val="000000" w:themeColor="text1"/>
          <w:sz w:val="24"/>
          <w:szCs w:val="24"/>
        </w:rPr>
        <w:t>Федеральную налоговую службу;</w:t>
      </w:r>
    </w:p>
    <w:p w:rsidR="00C96CEC" w:rsidRDefault="001657D1" w:rsidP="00C96CEC">
      <w:pPr>
        <w:spacing w:after="0" w:line="240" w:lineRule="auto"/>
        <w:ind w:firstLine="709"/>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sidRPr="00EF33F3">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hyperlink r:id="rId37" w:history="1">
        <w:r w:rsidR="00C96CEC" w:rsidRPr="00421FAA">
          <w:rPr>
            <w:rStyle w:val="6vzrncr"/>
            <w:rFonts w:ascii="Times New Roman" w:hAnsi="Times New Roman"/>
            <w:sz w:val="24"/>
            <w:szCs w:val="24"/>
            <w:bdr w:val="none" w:sz="0" w:space="0" w:color="auto" w:frame="1"/>
            <w:shd w:val="clear" w:color="auto" w:fill="F9F9F9"/>
          </w:rPr>
          <w:t>Управление Федеральной службы государственной регистрации, кадастра и картографии по Калужской области</w:t>
        </w:r>
      </w:hyperlink>
      <w:r w:rsidR="00C96CEC">
        <w:rPr>
          <w:rFonts w:ascii="Times New Roman" w:hAnsi="Times New Roman"/>
          <w:sz w:val="24"/>
          <w:szCs w:val="24"/>
        </w:rPr>
        <w:t>, в комитет земельных отношений уполномоченного органа</w:t>
      </w:r>
    </w:p>
    <w:p w:rsidR="001657D1" w:rsidRPr="00EF33F3" w:rsidRDefault="001657D1" w:rsidP="00C96CEC">
      <w:pPr>
        <w:spacing w:after="0" w:line="240" w:lineRule="auto"/>
        <w:ind w:firstLine="709"/>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EF33F3">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hyperlink r:id="rId38" w:history="1">
        <w:r w:rsidR="00C96CEC" w:rsidRPr="00421FAA">
          <w:rPr>
            <w:rStyle w:val="6vzrncr"/>
            <w:rFonts w:ascii="Times New Roman" w:hAnsi="Times New Roman"/>
            <w:sz w:val="24"/>
            <w:szCs w:val="24"/>
            <w:bdr w:val="none" w:sz="0" w:space="0" w:color="auto" w:frame="1"/>
            <w:shd w:val="clear" w:color="auto" w:fill="F9F9F9"/>
          </w:rPr>
          <w:t>Управление Федеральной службы государственной регистрации, кадастра и картографии по Калужской области</w:t>
        </w:r>
      </w:hyperlink>
      <w:r w:rsidR="00C96CEC">
        <w:rPr>
          <w:rFonts w:ascii="Times New Roman" w:hAnsi="Times New Roman"/>
          <w:sz w:val="24"/>
          <w:szCs w:val="24"/>
        </w:rPr>
        <w:t>, в комитет земельных отношений уполномоченного органа</w:t>
      </w:r>
      <w:r w:rsidRPr="00EF33F3">
        <w:rPr>
          <w:rFonts w:ascii="Times New Roman" w:hAnsi="Times New Roman"/>
          <w:bCs/>
          <w:color w:val="000000" w:themeColor="text1"/>
          <w:sz w:val="24"/>
          <w:szCs w:val="24"/>
        </w:rPr>
        <w:t>;</w:t>
      </w:r>
    </w:p>
    <w:p w:rsidR="001657D1" w:rsidRPr="00EF33F3" w:rsidRDefault="001657D1" w:rsidP="00C96CEC">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EF33F3">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C96CEC">
        <w:rPr>
          <w:rFonts w:ascii="Times New Roman" w:hAnsi="Times New Roman"/>
          <w:bCs/>
          <w:iCs/>
          <w:color w:val="000000"/>
          <w:kern w:val="2"/>
          <w:sz w:val="24"/>
          <w:szCs w:val="24"/>
          <w:shd w:val="clear" w:color="auto" w:fill="FFFFFF"/>
          <w:lang w:eastAsia="zh-CN"/>
        </w:rPr>
        <w:t>о</w:t>
      </w:r>
      <w:r w:rsidR="00C96CEC" w:rsidRPr="00A27A26">
        <w:rPr>
          <w:rFonts w:ascii="Times New Roman" w:hAnsi="Times New Roman"/>
          <w:bCs/>
          <w:iCs/>
          <w:color w:val="000000"/>
          <w:kern w:val="2"/>
          <w:sz w:val="24"/>
          <w:szCs w:val="24"/>
          <w:shd w:val="clear" w:color="auto" w:fill="FFFFFF"/>
          <w:lang w:eastAsia="zh-CN"/>
        </w:rPr>
        <w:t>тдел ведения информационной системы обеспечения градостроительной деятельности</w:t>
      </w:r>
      <w:r w:rsidR="00C96CEC">
        <w:rPr>
          <w:rFonts w:ascii="Times New Roman" w:hAnsi="Times New Roman"/>
          <w:bCs/>
          <w:iCs/>
          <w:color w:val="000000"/>
          <w:kern w:val="2"/>
          <w:sz w:val="24"/>
          <w:szCs w:val="24"/>
          <w:shd w:val="clear" w:color="auto" w:fill="FFFFFF"/>
          <w:lang w:eastAsia="zh-CN"/>
        </w:rPr>
        <w:t xml:space="preserve"> комитета архитектуры и градостроительства уполномоченного органа.</w:t>
      </w:r>
    </w:p>
    <w:p w:rsidR="001657D1" w:rsidRPr="00EF33F3" w:rsidRDefault="001E1AD0" w:rsidP="00EF33F3">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 xml:space="preserve">3.87.4. </w:t>
      </w:r>
      <w:r w:rsidR="001657D1" w:rsidRPr="00EF33F3">
        <w:rPr>
          <w:rFonts w:ascii="Times New Roman" w:hAnsi="Times New Roman"/>
          <w:bCs/>
          <w:color w:val="000000" w:themeColor="text1"/>
          <w:sz w:val="24"/>
          <w:szCs w:val="24"/>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E1F39" w:rsidRPr="00EF33F3" w:rsidRDefault="002E1F39" w:rsidP="002E1F39">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w:t>
      </w:r>
      <w:r>
        <w:rPr>
          <w:rFonts w:ascii="Times New Roman" w:hAnsi="Times New Roman"/>
          <w:bCs/>
          <w:color w:val="000000" w:themeColor="text1"/>
          <w:sz w:val="24"/>
          <w:szCs w:val="24"/>
        </w:rPr>
        <w:t>Федеральную налоговую службу;</w:t>
      </w:r>
    </w:p>
    <w:p w:rsidR="002E1F39" w:rsidRDefault="002E1F39" w:rsidP="002E1F39">
      <w:pPr>
        <w:spacing w:after="0" w:line="240" w:lineRule="auto"/>
        <w:ind w:firstLine="709"/>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 xml:space="preserve">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 Запрос о представлении документов (их копий или сведений, содержащихся в них) направляется в </w:t>
      </w:r>
      <w:hyperlink r:id="rId39" w:history="1">
        <w:r w:rsidRPr="00421FAA">
          <w:rPr>
            <w:rStyle w:val="6vzrncr"/>
            <w:rFonts w:ascii="Times New Roman" w:hAnsi="Times New Roman"/>
            <w:sz w:val="24"/>
            <w:szCs w:val="24"/>
            <w:bdr w:val="none" w:sz="0" w:space="0" w:color="auto" w:frame="1"/>
            <w:shd w:val="clear" w:color="auto" w:fill="F9F9F9"/>
          </w:rPr>
          <w:t>Управление Федеральной службы государственной регистрации, кадастра и картографии по Калужской области</w:t>
        </w:r>
      </w:hyperlink>
      <w:r>
        <w:rPr>
          <w:rFonts w:ascii="Times New Roman" w:hAnsi="Times New Roman"/>
          <w:sz w:val="24"/>
          <w:szCs w:val="24"/>
        </w:rPr>
        <w:t>, в комитет земельных отношений уполномоченного органа</w:t>
      </w:r>
    </w:p>
    <w:p w:rsidR="002E1F39" w:rsidRPr="00EF33F3" w:rsidRDefault="002E1F39" w:rsidP="002E1F39">
      <w:pPr>
        <w:spacing w:after="0" w:line="240" w:lineRule="auto"/>
        <w:ind w:firstLine="709"/>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 xml:space="preserve">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Запрос о представлении документов (их копий или сведений, содержащихся в них) направляется в </w:t>
      </w:r>
      <w:hyperlink r:id="rId40" w:history="1">
        <w:r w:rsidRPr="00421FAA">
          <w:rPr>
            <w:rStyle w:val="6vzrncr"/>
            <w:rFonts w:ascii="Times New Roman" w:hAnsi="Times New Roman"/>
            <w:sz w:val="24"/>
            <w:szCs w:val="24"/>
            <w:bdr w:val="none" w:sz="0" w:space="0" w:color="auto" w:frame="1"/>
            <w:shd w:val="clear" w:color="auto" w:fill="F9F9F9"/>
          </w:rPr>
          <w:t>Управление Федеральной службы государственной регистрации, кадастра и картографии по Калужской области</w:t>
        </w:r>
      </w:hyperlink>
      <w:r>
        <w:rPr>
          <w:rFonts w:ascii="Times New Roman" w:hAnsi="Times New Roman"/>
          <w:sz w:val="24"/>
          <w:szCs w:val="24"/>
        </w:rPr>
        <w:t>, в комитет земельных отношений уполномоченного органа</w:t>
      </w:r>
      <w:r w:rsidRPr="00EF33F3">
        <w:rPr>
          <w:rFonts w:ascii="Times New Roman" w:hAnsi="Times New Roman"/>
          <w:bCs/>
          <w:color w:val="000000" w:themeColor="text1"/>
          <w:sz w:val="24"/>
          <w:szCs w:val="24"/>
        </w:rPr>
        <w:t>;</w:t>
      </w:r>
    </w:p>
    <w:p w:rsidR="002E1F39" w:rsidRPr="00EF33F3" w:rsidRDefault="002E1F39" w:rsidP="002E1F39">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 xml:space="preserve">г) градостроительный план земельного участка, на котором планируется осуществить строительство, реконструкцию объекта капитального строительства. Запрос о представлении документов (их копий или сведений, содержащихся в них) направляется в </w:t>
      </w:r>
      <w:r>
        <w:rPr>
          <w:rFonts w:ascii="Times New Roman" w:hAnsi="Times New Roman"/>
          <w:bCs/>
          <w:iCs/>
          <w:color w:val="000000"/>
          <w:kern w:val="2"/>
          <w:sz w:val="24"/>
          <w:szCs w:val="24"/>
          <w:shd w:val="clear" w:color="auto" w:fill="FFFFFF"/>
          <w:lang w:eastAsia="zh-CN"/>
        </w:rPr>
        <w:t>о</w:t>
      </w:r>
      <w:r w:rsidRPr="00A27A26">
        <w:rPr>
          <w:rFonts w:ascii="Times New Roman" w:hAnsi="Times New Roman"/>
          <w:bCs/>
          <w:iCs/>
          <w:color w:val="000000"/>
          <w:kern w:val="2"/>
          <w:sz w:val="24"/>
          <w:szCs w:val="24"/>
          <w:shd w:val="clear" w:color="auto" w:fill="FFFFFF"/>
          <w:lang w:eastAsia="zh-CN"/>
        </w:rPr>
        <w:t xml:space="preserve">тдел ведения </w:t>
      </w:r>
      <w:r w:rsidRPr="00A27A26">
        <w:rPr>
          <w:rFonts w:ascii="Times New Roman" w:hAnsi="Times New Roman"/>
          <w:bCs/>
          <w:iCs/>
          <w:color w:val="000000"/>
          <w:kern w:val="2"/>
          <w:sz w:val="24"/>
          <w:szCs w:val="24"/>
          <w:shd w:val="clear" w:color="auto" w:fill="FFFFFF"/>
          <w:lang w:eastAsia="zh-CN"/>
        </w:rPr>
        <w:lastRenderedPageBreak/>
        <w:t>информационной системы обеспечения градостроительной деятельности</w:t>
      </w:r>
      <w:r>
        <w:rPr>
          <w:rFonts w:ascii="Times New Roman" w:hAnsi="Times New Roman"/>
          <w:bCs/>
          <w:iCs/>
          <w:color w:val="000000"/>
          <w:kern w:val="2"/>
          <w:sz w:val="24"/>
          <w:szCs w:val="24"/>
          <w:shd w:val="clear" w:color="auto" w:fill="FFFFFF"/>
          <w:lang w:eastAsia="zh-CN"/>
        </w:rPr>
        <w:t xml:space="preserve"> комитета архитектуры и градостроительства уполномоченного органа.</w:t>
      </w:r>
    </w:p>
    <w:p w:rsidR="001657D1" w:rsidRPr="00EF33F3" w:rsidRDefault="001E1AD0" w:rsidP="00EF33F3">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 xml:space="preserve">3.87.5. </w:t>
      </w:r>
      <w:r w:rsidR="001657D1" w:rsidRPr="00EF33F3">
        <w:rPr>
          <w:rFonts w:ascii="Times New Roman" w:hAnsi="Times New Roman"/>
          <w:bCs/>
          <w:color w:val="000000" w:themeColor="text1"/>
          <w:sz w:val="24"/>
          <w:szCs w:val="24"/>
        </w:rPr>
        <w:t>В случае представления уведомления о переходе прав на земельный участок:</w:t>
      </w:r>
    </w:p>
    <w:p w:rsidR="001657D1" w:rsidRPr="00EF33F3" w:rsidRDefault="001657D1" w:rsidP="00EF33F3">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EF33F3">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3C7550">
        <w:rPr>
          <w:rFonts w:ascii="Times New Roman" w:hAnsi="Times New Roman"/>
          <w:bCs/>
          <w:color w:val="000000" w:themeColor="text1"/>
          <w:sz w:val="24"/>
          <w:szCs w:val="24"/>
        </w:rPr>
        <w:t>Федеральную налоговую службу;</w:t>
      </w:r>
    </w:p>
    <w:p w:rsidR="001657D1" w:rsidRPr="00EF33F3" w:rsidRDefault="001657D1" w:rsidP="00EF33F3">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r w:rsidR="008F5A3F" w:rsidRPr="00EF33F3">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hyperlink r:id="rId41" w:history="1">
        <w:r w:rsidR="003C7550" w:rsidRPr="00421FAA">
          <w:rPr>
            <w:rStyle w:val="6vzrncr"/>
            <w:rFonts w:ascii="Times New Roman" w:hAnsi="Times New Roman"/>
            <w:sz w:val="24"/>
            <w:szCs w:val="24"/>
            <w:bdr w:val="none" w:sz="0" w:space="0" w:color="auto" w:frame="1"/>
            <w:shd w:val="clear" w:color="auto" w:fill="F9F9F9"/>
          </w:rPr>
          <w:t>Управление Федеральной службы государственной регистрации, кадастра и картографии по Калужской области</w:t>
        </w:r>
      </w:hyperlink>
      <w:r w:rsidR="003C7550">
        <w:rPr>
          <w:rFonts w:ascii="Times New Roman" w:hAnsi="Times New Roman"/>
          <w:sz w:val="24"/>
          <w:szCs w:val="24"/>
        </w:rPr>
        <w:t>, в комитет земельных отношений уполномоченного органа.</w:t>
      </w:r>
    </w:p>
    <w:p w:rsidR="001657D1" w:rsidRPr="00EF33F3" w:rsidRDefault="001E1AD0" w:rsidP="00EF33F3">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 xml:space="preserve">3.87.6. </w:t>
      </w:r>
      <w:r w:rsidR="001657D1" w:rsidRPr="00EF33F3">
        <w:rPr>
          <w:rFonts w:ascii="Times New Roman" w:hAnsi="Times New Roman"/>
          <w:bCs/>
          <w:color w:val="000000" w:themeColor="text1"/>
          <w:sz w:val="24"/>
          <w:szCs w:val="24"/>
        </w:rPr>
        <w:t>В случае представления заявления о внесении изменений в связи с необходимостью продления срока действия разрешения на строительство:</w:t>
      </w:r>
    </w:p>
    <w:p w:rsidR="001657D1" w:rsidRPr="00E12919" w:rsidRDefault="001657D1" w:rsidP="00EF33F3">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r w:rsidR="008F5A3F" w:rsidRPr="00EF33F3">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w:t>
      </w:r>
      <w:r w:rsidR="008F5A3F" w:rsidRPr="00E12919">
        <w:rPr>
          <w:rFonts w:ascii="Times New Roman" w:hAnsi="Times New Roman"/>
          <w:bCs/>
          <w:color w:val="000000" w:themeColor="text1"/>
          <w:sz w:val="24"/>
          <w:szCs w:val="24"/>
        </w:rPr>
        <w:t xml:space="preserve">в </w:t>
      </w:r>
      <w:r w:rsidR="00E12919" w:rsidRPr="00E12919">
        <w:rPr>
          <w:rFonts w:ascii="Times New Roman" w:hAnsi="Times New Roman"/>
          <w:bCs/>
          <w:color w:val="000000" w:themeColor="text1"/>
          <w:sz w:val="24"/>
          <w:szCs w:val="24"/>
        </w:rPr>
        <w:t xml:space="preserve">инспекцию </w:t>
      </w:r>
      <w:r w:rsidR="00E12919">
        <w:rPr>
          <w:rFonts w:ascii="Times New Roman" w:hAnsi="Times New Roman"/>
          <w:bCs/>
          <w:color w:val="000000" w:themeColor="text1"/>
          <w:sz w:val="24"/>
          <w:szCs w:val="24"/>
        </w:rPr>
        <w:t>Государственного строительного надзора Калужской области</w:t>
      </w:r>
      <w:r w:rsidRPr="00E12919">
        <w:rPr>
          <w:rFonts w:ascii="Times New Roman" w:hAnsi="Times New Roman"/>
          <w:bCs/>
          <w:color w:val="000000" w:themeColor="text1"/>
          <w:sz w:val="24"/>
          <w:szCs w:val="24"/>
        </w:rPr>
        <w:t>;</w:t>
      </w:r>
    </w:p>
    <w:p w:rsidR="001657D1" w:rsidRPr="00EF33F3" w:rsidRDefault="001657D1" w:rsidP="00EF33F3">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EF33F3">
        <w:rPr>
          <w:rFonts w:ascii="Times New Roman" w:hAnsi="Times New Roman"/>
          <w:bCs/>
          <w:color w:val="000000" w:themeColor="text1"/>
          <w:sz w:val="24"/>
          <w:szCs w:val="24"/>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8F5A3F" w:rsidRPr="00EF33F3">
        <w:rPr>
          <w:rFonts w:ascii="Times New Roman" w:hAnsi="Times New Roman"/>
          <w:bCs/>
          <w:color w:val="000000" w:themeColor="text1"/>
          <w:sz w:val="24"/>
          <w:szCs w:val="24"/>
        </w:rPr>
        <w:t xml:space="preserve">. Запрос о представлении документов (их копий или сведений, содержащихся в них) направляется в </w:t>
      </w:r>
      <w:r w:rsidR="00E12919" w:rsidRPr="00E12919">
        <w:rPr>
          <w:rFonts w:ascii="Times New Roman" w:hAnsi="Times New Roman"/>
          <w:bCs/>
          <w:color w:val="000000" w:themeColor="text1"/>
          <w:sz w:val="24"/>
          <w:szCs w:val="24"/>
        </w:rPr>
        <w:t xml:space="preserve">инспекцию </w:t>
      </w:r>
      <w:r w:rsidR="00E12919">
        <w:rPr>
          <w:rFonts w:ascii="Times New Roman" w:hAnsi="Times New Roman"/>
          <w:bCs/>
          <w:color w:val="000000" w:themeColor="text1"/>
          <w:sz w:val="24"/>
          <w:szCs w:val="24"/>
        </w:rPr>
        <w:t>Государственного строительного надзора Калужской области</w:t>
      </w:r>
      <w:r w:rsidRPr="00EF33F3">
        <w:rPr>
          <w:rFonts w:ascii="Times New Roman" w:hAnsi="Times New Roman"/>
          <w:bCs/>
          <w:color w:val="000000" w:themeColor="text1"/>
          <w:sz w:val="24"/>
          <w:szCs w:val="24"/>
        </w:rPr>
        <w:t>.</w:t>
      </w:r>
    </w:p>
    <w:p w:rsidR="001657D1" w:rsidRPr="00EF33F3" w:rsidRDefault="0019006B"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 xml:space="preserve">3.88. </w:t>
      </w:r>
      <w:r w:rsidR="001657D1" w:rsidRPr="00EF33F3">
        <w:rPr>
          <w:rFonts w:ascii="Times New Roman" w:hAnsi="Times New Roman"/>
          <w:color w:val="000000" w:themeColor="text1"/>
          <w:sz w:val="24"/>
          <w:szCs w:val="24"/>
        </w:rPr>
        <w:t>Запрос о представлении в уполномоченный орган документов (их копий или сведений, содержащихся в них) содержит:</w:t>
      </w:r>
    </w:p>
    <w:p w:rsidR="001657D1" w:rsidRPr="00EF33F3" w:rsidRDefault="001657D1"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наименование органа или организации, в адрес которых направляется межведомственный запрос;</w:t>
      </w:r>
    </w:p>
    <w:p w:rsidR="001657D1" w:rsidRPr="00EF33F3" w:rsidRDefault="001657D1"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 xml:space="preserve">наименование </w:t>
      </w:r>
      <w:r w:rsidR="007362A1" w:rsidRPr="00EF33F3">
        <w:rPr>
          <w:rFonts w:ascii="Times New Roman" w:hAnsi="Times New Roman"/>
          <w:color w:val="000000" w:themeColor="text1"/>
          <w:sz w:val="24"/>
          <w:szCs w:val="24"/>
        </w:rPr>
        <w:t>муниципальной</w:t>
      </w:r>
      <w:r w:rsidRPr="00EF33F3">
        <w:rPr>
          <w:rFonts w:ascii="Times New Roman" w:hAnsi="Times New Roman"/>
          <w:color w:val="000000" w:themeColor="text1"/>
          <w:sz w:val="24"/>
          <w:szCs w:val="24"/>
        </w:rPr>
        <w:t xml:space="preserve"> услуги, для предоставления которой необходимо представление документа и (или) информации;</w:t>
      </w:r>
    </w:p>
    <w:p w:rsidR="001657D1" w:rsidRPr="00EF33F3" w:rsidRDefault="001657D1"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7362A1" w:rsidRPr="00EF33F3">
        <w:rPr>
          <w:rFonts w:ascii="Times New Roman" w:hAnsi="Times New Roman"/>
          <w:color w:val="000000" w:themeColor="text1"/>
          <w:sz w:val="24"/>
          <w:szCs w:val="24"/>
        </w:rPr>
        <w:t>муниципальной</w:t>
      </w:r>
      <w:r w:rsidRPr="00EF33F3">
        <w:rPr>
          <w:rFonts w:ascii="Times New Roman" w:hAnsi="Times New Roman"/>
          <w:color w:val="000000" w:themeColor="text1"/>
          <w:sz w:val="24"/>
          <w:szCs w:val="24"/>
        </w:rPr>
        <w:t xml:space="preserve"> услуги, и указание на реквизиты данного нормативного правового акта;</w:t>
      </w:r>
    </w:p>
    <w:p w:rsidR="001657D1" w:rsidRPr="00EF33F3" w:rsidRDefault="001657D1"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 xml:space="preserve">реквизиты и наименования документов, необходимых для предоставления </w:t>
      </w:r>
      <w:r w:rsidR="007362A1" w:rsidRPr="00EF33F3">
        <w:rPr>
          <w:rFonts w:ascii="Times New Roman" w:hAnsi="Times New Roman"/>
          <w:color w:val="000000" w:themeColor="text1"/>
          <w:sz w:val="24"/>
          <w:szCs w:val="24"/>
        </w:rPr>
        <w:t>муниципальной</w:t>
      </w:r>
      <w:r w:rsidRPr="00EF33F3">
        <w:rPr>
          <w:rFonts w:ascii="Times New Roman" w:hAnsi="Times New Roman"/>
          <w:color w:val="000000" w:themeColor="text1"/>
          <w:sz w:val="24"/>
          <w:szCs w:val="24"/>
        </w:rPr>
        <w:t xml:space="preserve"> услуги.</w:t>
      </w:r>
    </w:p>
    <w:p w:rsidR="001657D1" w:rsidRPr="00EF33F3" w:rsidRDefault="001657D1"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1657D1" w:rsidRPr="00EF33F3" w:rsidRDefault="001657D1"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3.</w:t>
      </w:r>
      <w:r w:rsidR="001A0507" w:rsidRPr="00EF33F3">
        <w:rPr>
          <w:rFonts w:ascii="Times New Roman" w:hAnsi="Times New Roman"/>
          <w:color w:val="000000" w:themeColor="text1"/>
          <w:sz w:val="24"/>
          <w:szCs w:val="24"/>
        </w:rPr>
        <w:t>8</w:t>
      </w:r>
      <w:r w:rsidR="008F5A3F" w:rsidRPr="00EF33F3">
        <w:rPr>
          <w:rFonts w:ascii="Times New Roman" w:hAnsi="Times New Roman"/>
          <w:color w:val="000000" w:themeColor="text1"/>
          <w:sz w:val="24"/>
          <w:szCs w:val="24"/>
        </w:rPr>
        <w:t>9</w:t>
      </w:r>
      <w:r w:rsidRPr="00EF33F3">
        <w:rPr>
          <w:rFonts w:ascii="Times New Roman" w:hAnsi="Times New Roman"/>
          <w:color w:val="000000" w:themeColor="text1"/>
          <w:sz w:val="24"/>
          <w:szCs w:val="24"/>
        </w:rPr>
        <w:t xml:space="preserve">. По межведомственным запросам документы (их копии или сведения, содержащиеся в них), предусмотренные </w:t>
      </w:r>
      <w:r w:rsidR="008F5A3F" w:rsidRPr="00EF33F3">
        <w:rPr>
          <w:rFonts w:ascii="Times New Roman" w:hAnsi="Times New Roman"/>
          <w:color w:val="000000" w:themeColor="text1"/>
          <w:sz w:val="24"/>
          <w:szCs w:val="24"/>
        </w:rPr>
        <w:t xml:space="preserve">пунктом 2.9, подпунктами </w:t>
      </w:r>
      <w:r w:rsidR="00E12919">
        <w:rPr>
          <w:rFonts w:ascii="Times New Roman" w:hAnsi="Times New Roman"/>
          <w:color w:val="000000" w:themeColor="text1"/>
          <w:sz w:val="24"/>
          <w:szCs w:val="24"/>
        </w:rPr>
        <w:t>«</w:t>
      </w:r>
      <w:r w:rsidR="008F5A3F" w:rsidRPr="00EF33F3">
        <w:rPr>
          <w:rFonts w:ascii="Times New Roman" w:hAnsi="Times New Roman"/>
          <w:color w:val="000000" w:themeColor="text1"/>
          <w:sz w:val="24"/>
          <w:szCs w:val="24"/>
        </w:rPr>
        <w:t>а</w:t>
      </w:r>
      <w:r w:rsidR="00E12919">
        <w:rPr>
          <w:rFonts w:ascii="Times New Roman" w:hAnsi="Times New Roman"/>
          <w:color w:val="000000" w:themeColor="text1"/>
          <w:sz w:val="24"/>
          <w:szCs w:val="24"/>
        </w:rPr>
        <w:t>»</w:t>
      </w:r>
      <w:r w:rsidR="008F5A3F" w:rsidRPr="00EF33F3">
        <w:rPr>
          <w:rFonts w:ascii="Times New Roman" w:hAnsi="Times New Roman"/>
          <w:color w:val="000000" w:themeColor="text1"/>
          <w:sz w:val="24"/>
          <w:szCs w:val="24"/>
        </w:rPr>
        <w:t xml:space="preserve"> - </w:t>
      </w:r>
      <w:r w:rsidR="00E12919">
        <w:rPr>
          <w:rFonts w:ascii="Times New Roman" w:hAnsi="Times New Roman"/>
          <w:color w:val="000000" w:themeColor="text1"/>
          <w:sz w:val="24"/>
          <w:szCs w:val="24"/>
        </w:rPr>
        <w:t>«</w:t>
      </w:r>
      <w:r w:rsidR="008F5A3F" w:rsidRPr="00EF33F3">
        <w:rPr>
          <w:rFonts w:ascii="Times New Roman" w:hAnsi="Times New Roman"/>
          <w:color w:val="000000" w:themeColor="text1"/>
          <w:sz w:val="24"/>
          <w:szCs w:val="24"/>
        </w:rPr>
        <w:t>н</w:t>
      </w:r>
      <w:r w:rsidR="00E12919">
        <w:rPr>
          <w:rFonts w:ascii="Times New Roman" w:hAnsi="Times New Roman"/>
          <w:color w:val="000000" w:themeColor="text1"/>
          <w:sz w:val="24"/>
          <w:szCs w:val="24"/>
        </w:rPr>
        <w:t>»</w:t>
      </w:r>
      <w:r w:rsidR="008F5A3F" w:rsidRPr="00EF33F3">
        <w:rPr>
          <w:rFonts w:ascii="Times New Roman" w:hAnsi="Times New Roman"/>
          <w:color w:val="000000" w:themeColor="text1"/>
          <w:sz w:val="24"/>
          <w:szCs w:val="24"/>
        </w:rPr>
        <w:t xml:space="preserve">, </w:t>
      </w:r>
      <w:r w:rsidR="00E12919">
        <w:rPr>
          <w:rFonts w:ascii="Times New Roman" w:hAnsi="Times New Roman"/>
          <w:color w:val="000000" w:themeColor="text1"/>
          <w:sz w:val="24"/>
          <w:szCs w:val="24"/>
        </w:rPr>
        <w:t>«</w:t>
      </w:r>
      <w:r w:rsidR="008F5A3F" w:rsidRPr="00EF33F3">
        <w:rPr>
          <w:rFonts w:ascii="Times New Roman" w:hAnsi="Times New Roman"/>
          <w:color w:val="000000" w:themeColor="text1"/>
          <w:sz w:val="24"/>
          <w:szCs w:val="24"/>
        </w:rPr>
        <w:t>п</w:t>
      </w:r>
      <w:r w:rsidR="00E12919">
        <w:rPr>
          <w:rFonts w:ascii="Times New Roman" w:hAnsi="Times New Roman"/>
          <w:color w:val="000000" w:themeColor="text1"/>
          <w:sz w:val="24"/>
          <w:szCs w:val="24"/>
        </w:rPr>
        <w:t>»</w:t>
      </w:r>
      <w:r w:rsidR="008F5A3F" w:rsidRPr="00EF33F3">
        <w:rPr>
          <w:rFonts w:ascii="Times New Roman" w:hAnsi="Times New Roman"/>
          <w:color w:val="000000" w:themeColor="text1"/>
          <w:sz w:val="24"/>
          <w:szCs w:val="24"/>
        </w:rPr>
        <w:t xml:space="preserve"> - </w:t>
      </w:r>
      <w:r w:rsidR="00E12919">
        <w:rPr>
          <w:rFonts w:ascii="Times New Roman" w:hAnsi="Times New Roman"/>
          <w:color w:val="000000" w:themeColor="text1"/>
          <w:sz w:val="24"/>
          <w:szCs w:val="24"/>
        </w:rPr>
        <w:t>«</w:t>
      </w:r>
      <w:r w:rsidR="008F5A3F" w:rsidRPr="00EF33F3">
        <w:rPr>
          <w:rFonts w:ascii="Times New Roman" w:hAnsi="Times New Roman"/>
          <w:color w:val="000000" w:themeColor="text1"/>
          <w:sz w:val="24"/>
          <w:szCs w:val="24"/>
        </w:rPr>
        <w:t>р</w:t>
      </w:r>
      <w:r w:rsidR="00E12919">
        <w:rPr>
          <w:rFonts w:ascii="Times New Roman" w:hAnsi="Times New Roman"/>
          <w:color w:val="000000" w:themeColor="text1"/>
          <w:sz w:val="24"/>
          <w:szCs w:val="24"/>
        </w:rPr>
        <w:t>»</w:t>
      </w:r>
      <w:r w:rsidR="008F5A3F" w:rsidRPr="00EF33F3">
        <w:rPr>
          <w:rFonts w:ascii="Times New Roman" w:hAnsi="Times New Roman"/>
          <w:color w:val="000000" w:themeColor="text1"/>
          <w:sz w:val="24"/>
          <w:szCs w:val="24"/>
        </w:rPr>
        <w:t xml:space="preserve"> </w:t>
      </w:r>
      <w:r w:rsidR="00E12919">
        <w:rPr>
          <w:rFonts w:ascii="Times New Roman" w:hAnsi="Times New Roman"/>
          <w:color w:val="000000" w:themeColor="text1"/>
          <w:sz w:val="24"/>
          <w:szCs w:val="24"/>
        </w:rPr>
        <w:br/>
      </w:r>
      <w:r w:rsidR="008F5A3F" w:rsidRPr="00EF33F3">
        <w:rPr>
          <w:rFonts w:ascii="Times New Roman" w:hAnsi="Times New Roman"/>
          <w:color w:val="000000" w:themeColor="text1"/>
          <w:sz w:val="24"/>
          <w:szCs w:val="24"/>
        </w:rPr>
        <w:t>пункта 2.9.1, пунктами 2.9.</w:t>
      </w:r>
      <w:r w:rsidR="00EE71F5" w:rsidRPr="00EF33F3">
        <w:rPr>
          <w:rFonts w:ascii="Times New Roman" w:hAnsi="Times New Roman"/>
          <w:color w:val="000000" w:themeColor="text1"/>
          <w:sz w:val="24"/>
          <w:szCs w:val="24"/>
        </w:rPr>
        <w:t>2</w:t>
      </w:r>
      <w:r w:rsidR="00E12919">
        <w:rPr>
          <w:rFonts w:ascii="Times New Roman" w:hAnsi="Times New Roman"/>
          <w:color w:val="000000" w:themeColor="text1"/>
          <w:sz w:val="24"/>
          <w:szCs w:val="24"/>
        </w:rPr>
        <w:t xml:space="preserve"> </w:t>
      </w:r>
      <w:r w:rsidR="00290BF7" w:rsidRPr="00EF33F3">
        <w:rPr>
          <w:rFonts w:ascii="Times New Roman" w:hAnsi="Times New Roman"/>
          <w:color w:val="000000" w:themeColor="text1"/>
          <w:sz w:val="24"/>
          <w:szCs w:val="24"/>
        </w:rPr>
        <w:t>-</w:t>
      </w:r>
      <w:r w:rsidR="00E12919">
        <w:rPr>
          <w:rFonts w:ascii="Times New Roman" w:hAnsi="Times New Roman"/>
          <w:color w:val="000000" w:themeColor="text1"/>
          <w:sz w:val="24"/>
          <w:szCs w:val="24"/>
        </w:rPr>
        <w:t xml:space="preserve"> </w:t>
      </w:r>
      <w:r w:rsidR="00952272" w:rsidRPr="00EF33F3">
        <w:rPr>
          <w:rFonts w:ascii="Times New Roman" w:hAnsi="Times New Roman"/>
          <w:color w:val="000000" w:themeColor="text1"/>
          <w:sz w:val="24"/>
          <w:szCs w:val="24"/>
        </w:rPr>
        <w:t xml:space="preserve">2.9.6 </w:t>
      </w:r>
      <w:r w:rsidRPr="00EF33F3">
        <w:rPr>
          <w:rFonts w:ascii="Times New Roman" w:hAnsi="Times New Roman"/>
          <w:color w:val="000000" w:themeColor="text1"/>
          <w:sz w:val="24"/>
          <w:szCs w:val="24"/>
        </w:rPr>
        <w:t>Административного регламента, предоставляются органами</w:t>
      </w:r>
      <w:r w:rsidR="008F5A3F" w:rsidRPr="00EF33F3">
        <w:rPr>
          <w:rFonts w:ascii="Times New Roman" w:hAnsi="Times New Roman"/>
          <w:color w:val="000000" w:themeColor="text1"/>
          <w:sz w:val="24"/>
          <w:szCs w:val="24"/>
        </w:rPr>
        <w:t xml:space="preserve"> и организациями</w:t>
      </w:r>
      <w:r w:rsidRPr="00EF33F3">
        <w:rPr>
          <w:rFonts w:ascii="Times New Roman" w:hAnsi="Times New Roman"/>
          <w:color w:val="000000" w:themeColor="text1"/>
          <w:sz w:val="24"/>
          <w:szCs w:val="24"/>
        </w:rPr>
        <w:t xml:space="preserve">, в распоряжении которых находятся эти документы в электронной форме, в срок не позднее </w:t>
      </w:r>
      <w:r w:rsidR="00EE71F5" w:rsidRPr="00EF33F3">
        <w:rPr>
          <w:rFonts w:ascii="Times New Roman" w:hAnsi="Times New Roman"/>
          <w:color w:val="000000" w:themeColor="text1"/>
          <w:sz w:val="24"/>
          <w:szCs w:val="24"/>
        </w:rPr>
        <w:t>трех рабочих дней</w:t>
      </w:r>
      <w:r w:rsidRPr="00EF33F3">
        <w:rPr>
          <w:rFonts w:ascii="Times New Roman" w:hAnsi="Times New Roman"/>
          <w:color w:val="000000" w:themeColor="text1"/>
          <w:sz w:val="24"/>
          <w:szCs w:val="24"/>
        </w:rPr>
        <w:t xml:space="preserve"> с</w:t>
      </w:r>
      <w:r w:rsidR="00EE71F5" w:rsidRPr="00EF33F3">
        <w:rPr>
          <w:rFonts w:ascii="Times New Roman" w:hAnsi="Times New Roman"/>
          <w:color w:val="000000" w:themeColor="text1"/>
          <w:sz w:val="24"/>
          <w:szCs w:val="24"/>
        </w:rPr>
        <w:t>о дня получения</w:t>
      </w:r>
      <w:r w:rsidRPr="00EF33F3">
        <w:rPr>
          <w:rFonts w:ascii="Times New Roman" w:hAnsi="Times New Roman"/>
          <w:color w:val="000000" w:themeColor="text1"/>
          <w:sz w:val="24"/>
          <w:szCs w:val="24"/>
        </w:rPr>
        <w:t xml:space="preserve"> соответствующего межведомственного запроса.</w:t>
      </w:r>
    </w:p>
    <w:p w:rsidR="00EE71F5" w:rsidRPr="00EF33F3" w:rsidRDefault="00EE71F5"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 xml:space="preserve">По межведомственному запросу документ (его копия или сведения, содержащиеся в нем), предусмотренный подпунктом </w:t>
      </w:r>
      <w:r w:rsidR="00915AB1">
        <w:rPr>
          <w:rFonts w:ascii="Times New Roman" w:hAnsi="Times New Roman"/>
          <w:color w:val="000000" w:themeColor="text1"/>
          <w:sz w:val="24"/>
          <w:szCs w:val="24"/>
        </w:rPr>
        <w:t>«</w:t>
      </w:r>
      <w:r w:rsidRPr="00EF33F3">
        <w:rPr>
          <w:rFonts w:ascii="Times New Roman" w:hAnsi="Times New Roman"/>
          <w:color w:val="000000" w:themeColor="text1"/>
          <w:sz w:val="24"/>
          <w:szCs w:val="24"/>
        </w:rPr>
        <w:t>о</w:t>
      </w:r>
      <w:r w:rsidR="00915AB1">
        <w:rPr>
          <w:rFonts w:ascii="Times New Roman" w:hAnsi="Times New Roman"/>
          <w:color w:val="000000" w:themeColor="text1"/>
          <w:sz w:val="24"/>
          <w:szCs w:val="24"/>
        </w:rPr>
        <w:t>»</w:t>
      </w:r>
      <w:r w:rsidRPr="00EF33F3">
        <w:rPr>
          <w:rFonts w:ascii="Times New Roman" w:hAnsi="Times New Roman"/>
          <w:color w:val="000000" w:themeColor="text1"/>
          <w:sz w:val="24"/>
          <w:szCs w:val="24"/>
        </w:rPr>
        <w:t xml:space="preserve"> пункта 2.9.1 Административного регламента, предоставляется органом, указанным в пункте 3.</w:t>
      </w:r>
      <w:r w:rsidR="00E55F88" w:rsidRPr="00EF33F3">
        <w:rPr>
          <w:rFonts w:ascii="Times New Roman" w:hAnsi="Times New Roman"/>
          <w:color w:val="000000" w:themeColor="text1"/>
          <w:sz w:val="24"/>
          <w:szCs w:val="24"/>
        </w:rPr>
        <w:t>87</w:t>
      </w:r>
      <w:r w:rsidR="00915AB1">
        <w:rPr>
          <w:rFonts w:ascii="Times New Roman" w:hAnsi="Times New Roman"/>
          <w:color w:val="000000" w:themeColor="text1"/>
          <w:sz w:val="24"/>
          <w:szCs w:val="24"/>
        </w:rPr>
        <w:t xml:space="preserve"> </w:t>
      </w:r>
      <w:r w:rsidRPr="00EF33F3">
        <w:rPr>
          <w:rFonts w:ascii="Times New Roman" w:hAnsi="Times New Roman"/>
          <w:color w:val="000000" w:themeColor="text1"/>
          <w:sz w:val="24"/>
          <w:szCs w:val="24"/>
        </w:rPr>
        <w:t xml:space="preserve">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w:t>
      </w:r>
      <w:r w:rsidRPr="00EF33F3">
        <w:rPr>
          <w:rFonts w:ascii="Times New Roman" w:hAnsi="Times New Roman"/>
          <w:color w:val="000000" w:themeColor="text1"/>
          <w:sz w:val="24"/>
          <w:szCs w:val="24"/>
        </w:rPr>
        <w:lastRenderedPageBreak/>
        <w:t>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1657D1" w:rsidRPr="00EF33F3" w:rsidRDefault="001657D1"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3.</w:t>
      </w:r>
      <w:r w:rsidR="004E2634" w:rsidRPr="00EF33F3">
        <w:rPr>
          <w:rFonts w:ascii="Times New Roman" w:hAnsi="Times New Roman"/>
          <w:color w:val="000000" w:themeColor="text1"/>
          <w:sz w:val="24"/>
          <w:szCs w:val="24"/>
        </w:rPr>
        <w:t>90</w:t>
      </w:r>
      <w:r w:rsidRPr="00EF33F3">
        <w:rPr>
          <w:rFonts w:ascii="Times New Roman" w:hAnsi="Times New Roman"/>
          <w:color w:val="000000" w:themeColor="text1"/>
          <w:sz w:val="24"/>
          <w:szCs w:val="24"/>
        </w:rPr>
        <w:t>. Межведомственное информационное взаимодействие может осуществляется на бумажном носителе:</w:t>
      </w:r>
    </w:p>
    <w:p w:rsidR="001657D1" w:rsidRPr="00EF33F3" w:rsidRDefault="001657D1"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1657D1" w:rsidRPr="00EF33F3" w:rsidRDefault="001657D1"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2) при необходимости представления оригиналов документов на бумажном носителе при направлении межведомственного запроса.</w:t>
      </w:r>
    </w:p>
    <w:p w:rsidR="001657D1" w:rsidRPr="00EF33F3" w:rsidRDefault="001657D1"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Если межведомственное взаимодействие осуществляется на бумажном носителе, документы (их копии или сведения, содержащиеся в них)</w:t>
      </w:r>
      <w:r w:rsidR="002269EC" w:rsidRPr="00EF33F3">
        <w:rPr>
          <w:rFonts w:ascii="Times New Roman" w:hAnsi="Times New Roman"/>
          <w:color w:val="000000" w:themeColor="text1"/>
          <w:sz w:val="24"/>
          <w:szCs w:val="24"/>
        </w:rPr>
        <w:t xml:space="preserve">, предусмотренные </w:t>
      </w:r>
      <w:r w:rsidR="00290BF7" w:rsidRPr="00EF33F3">
        <w:rPr>
          <w:rFonts w:ascii="Times New Roman" w:hAnsi="Times New Roman"/>
          <w:color w:val="000000" w:themeColor="text1"/>
          <w:sz w:val="24"/>
          <w:szCs w:val="24"/>
        </w:rPr>
        <w:t>пункт</w:t>
      </w:r>
      <w:r w:rsidR="00EE71F5" w:rsidRPr="00EF33F3">
        <w:rPr>
          <w:rFonts w:ascii="Times New Roman" w:hAnsi="Times New Roman"/>
          <w:color w:val="000000" w:themeColor="text1"/>
          <w:sz w:val="24"/>
          <w:szCs w:val="24"/>
        </w:rPr>
        <w:t xml:space="preserve">ом 2.9, подпунктами </w:t>
      </w:r>
      <w:r w:rsidR="00915AB1">
        <w:rPr>
          <w:rFonts w:ascii="Times New Roman" w:hAnsi="Times New Roman"/>
          <w:color w:val="000000" w:themeColor="text1"/>
          <w:sz w:val="24"/>
          <w:szCs w:val="24"/>
        </w:rPr>
        <w:t>«</w:t>
      </w:r>
      <w:r w:rsidR="00EE71F5" w:rsidRPr="00EF33F3">
        <w:rPr>
          <w:rFonts w:ascii="Times New Roman" w:hAnsi="Times New Roman"/>
          <w:color w:val="000000" w:themeColor="text1"/>
          <w:sz w:val="24"/>
          <w:szCs w:val="24"/>
        </w:rPr>
        <w:t>а</w:t>
      </w:r>
      <w:r w:rsidR="00915AB1">
        <w:rPr>
          <w:rFonts w:ascii="Times New Roman" w:hAnsi="Times New Roman"/>
          <w:color w:val="000000" w:themeColor="text1"/>
          <w:sz w:val="24"/>
          <w:szCs w:val="24"/>
        </w:rPr>
        <w:t>»</w:t>
      </w:r>
      <w:r w:rsidR="00EE71F5" w:rsidRPr="00EF33F3">
        <w:rPr>
          <w:rFonts w:ascii="Times New Roman" w:hAnsi="Times New Roman"/>
          <w:color w:val="000000" w:themeColor="text1"/>
          <w:sz w:val="24"/>
          <w:szCs w:val="24"/>
        </w:rPr>
        <w:t xml:space="preserve"> - </w:t>
      </w:r>
      <w:r w:rsidR="00915AB1">
        <w:rPr>
          <w:rFonts w:ascii="Times New Roman" w:hAnsi="Times New Roman"/>
          <w:color w:val="000000" w:themeColor="text1"/>
          <w:sz w:val="24"/>
          <w:szCs w:val="24"/>
        </w:rPr>
        <w:t>«</w:t>
      </w:r>
      <w:r w:rsidR="00EE71F5" w:rsidRPr="00EF33F3">
        <w:rPr>
          <w:rFonts w:ascii="Times New Roman" w:hAnsi="Times New Roman"/>
          <w:color w:val="000000" w:themeColor="text1"/>
          <w:sz w:val="24"/>
          <w:szCs w:val="24"/>
        </w:rPr>
        <w:t>н</w:t>
      </w:r>
      <w:r w:rsidR="00915AB1">
        <w:rPr>
          <w:rFonts w:ascii="Times New Roman" w:hAnsi="Times New Roman"/>
          <w:color w:val="000000" w:themeColor="text1"/>
          <w:sz w:val="24"/>
          <w:szCs w:val="24"/>
        </w:rPr>
        <w:t>»</w:t>
      </w:r>
      <w:r w:rsidR="00EE71F5" w:rsidRPr="00EF33F3">
        <w:rPr>
          <w:rFonts w:ascii="Times New Roman" w:hAnsi="Times New Roman"/>
          <w:color w:val="000000" w:themeColor="text1"/>
          <w:sz w:val="24"/>
          <w:szCs w:val="24"/>
        </w:rPr>
        <w:t xml:space="preserve">, </w:t>
      </w:r>
      <w:r w:rsidR="00915AB1">
        <w:rPr>
          <w:rFonts w:ascii="Times New Roman" w:hAnsi="Times New Roman"/>
          <w:color w:val="000000" w:themeColor="text1"/>
          <w:sz w:val="24"/>
          <w:szCs w:val="24"/>
        </w:rPr>
        <w:t>«</w:t>
      </w:r>
      <w:r w:rsidR="00EE71F5" w:rsidRPr="00EF33F3">
        <w:rPr>
          <w:rFonts w:ascii="Times New Roman" w:hAnsi="Times New Roman"/>
          <w:color w:val="000000" w:themeColor="text1"/>
          <w:sz w:val="24"/>
          <w:szCs w:val="24"/>
        </w:rPr>
        <w:t>п</w:t>
      </w:r>
      <w:r w:rsidR="00915AB1">
        <w:rPr>
          <w:rFonts w:ascii="Times New Roman" w:hAnsi="Times New Roman"/>
          <w:color w:val="000000" w:themeColor="text1"/>
          <w:sz w:val="24"/>
          <w:szCs w:val="24"/>
        </w:rPr>
        <w:t>»</w:t>
      </w:r>
      <w:r w:rsidR="00EE71F5" w:rsidRPr="00EF33F3">
        <w:rPr>
          <w:rFonts w:ascii="Times New Roman" w:hAnsi="Times New Roman"/>
          <w:color w:val="000000" w:themeColor="text1"/>
          <w:sz w:val="24"/>
          <w:szCs w:val="24"/>
        </w:rPr>
        <w:t xml:space="preserve"> - </w:t>
      </w:r>
      <w:r w:rsidR="00915AB1">
        <w:rPr>
          <w:rFonts w:ascii="Times New Roman" w:hAnsi="Times New Roman"/>
          <w:color w:val="000000" w:themeColor="text1"/>
          <w:sz w:val="24"/>
          <w:szCs w:val="24"/>
        </w:rPr>
        <w:t>«</w:t>
      </w:r>
      <w:r w:rsidR="00EE71F5" w:rsidRPr="00EF33F3">
        <w:rPr>
          <w:rFonts w:ascii="Times New Roman" w:hAnsi="Times New Roman"/>
          <w:color w:val="000000" w:themeColor="text1"/>
          <w:sz w:val="24"/>
          <w:szCs w:val="24"/>
        </w:rPr>
        <w:t>р</w:t>
      </w:r>
      <w:r w:rsidR="00915AB1">
        <w:rPr>
          <w:rFonts w:ascii="Times New Roman" w:hAnsi="Times New Roman"/>
          <w:color w:val="000000" w:themeColor="text1"/>
          <w:sz w:val="24"/>
          <w:szCs w:val="24"/>
        </w:rPr>
        <w:t>»</w:t>
      </w:r>
      <w:r w:rsidR="00EE71F5" w:rsidRPr="00EF33F3">
        <w:rPr>
          <w:rFonts w:ascii="Times New Roman" w:hAnsi="Times New Roman"/>
          <w:color w:val="000000" w:themeColor="text1"/>
          <w:sz w:val="24"/>
          <w:szCs w:val="24"/>
        </w:rPr>
        <w:t xml:space="preserve"> пункта 2.9.1, пунктами </w:t>
      </w:r>
      <w:r w:rsidR="00290BF7" w:rsidRPr="00EF33F3">
        <w:rPr>
          <w:rFonts w:ascii="Times New Roman" w:hAnsi="Times New Roman"/>
          <w:color w:val="000000" w:themeColor="text1"/>
          <w:sz w:val="24"/>
          <w:szCs w:val="24"/>
        </w:rPr>
        <w:t>2.9</w:t>
      </w:r>
      <w:r w:rsidR="00EE71F5" w:rsidRPr="00EF33F3">
        <w:rPr>
          <w:rFonts w:ascii="Times New Roman" w:hAnsi="Times New Roman"/>
          <w:color w:val="000000" w:themeColor="text1"/>
          <w:sz w:val="24"/>
          <w:szCs w:val="24"/>
        </w:rPr>
        <w:t>.2</w:t>
      </w:r>
      <w:r w:rsidR="00915AB1">
        <w:rPr>
          <w:rFonts w:ascii="Times New Roman" w:hAnsi="Times New Roman"/>
          <w:color w:val="000000" w:themeColor="text1"/>
          <w:sz w:val="24"/>
          <w:szCs w:val="24"/>
        </w:rPr>
        <w:t xml:space="preserve"> </w:t>
      </w:r>
      <w:r w:rsidR="00290BF7" w:rsidRPr="00EF33F3">
        <w:rPr>
          <w:rFonts w:ascii="Times New Roman" w:hAnsi="Times New Roman"/>
          <w:color w:val="000000" w:themeColor="text1"/>
          <w:sz w:val="24"/>
          <w:szCs w:val="24"/>
        </w:rPr>
        <w:t>-</w:t>
      </w:r>
      <w:r w:rsidR="00915AB1">
        <w:rPr>
          <w:rFonts w:ascii="Times New Roman" w:hAnsi="Times New Roman"/>
          <w:color w:val="000000" w:themeColor="text1"/>
          <w:sz w:val="24"/>
          <w:szCs w:val="24"/>
        </w:rPr>
        <w:t xml:space="preserve"> </w:t>
      </w:r>
      <w:r w:rsidR="00290BF7" w:rsidRPr="00EF33F3">
        <w:rPr>
          <w:rFonts w:ascii="Times New Roman" w:hAnsi="Times New Roman"/>
          <w:color w:val="000000" w:themeColor="text1"/>
          <w:sz w:val="24"/>
          <w:szCs w:val="24"/>
        </w:rPr>
        <w:t xml:space="preserve">2.9.6 </w:t>
      </w:r>
      <w:r w:rsidRPr="00EF33F3">
        <w:rPr>
          <w:rFonts w:ascii="Times New Roman" w:hAnsi="Times New Roman"/>
          <w:color w:val="000000" w:themeColor="text1"/>
          <w:sz w:val="24"/>
          <w:szCs w:val="24"/>
        </w:rPr>
        <w:t>Административн</w:t>
      </w:r>
      <w:r w:rsidR="001F2344" w:rsidRPr="00EF33F3">
        <w:rPr>
          <w:rFonts w:ascii="Times New Roman" w:hAnsi="Times New Roman"/>
          <w:color w:val="000000" w:themeColor="text1"/>
          <w:sz w:val="24"/>
          <w:szCs w:val="24"/>
        </w:rPr>
        <w:t>ого регламента, предоставляются</w:t>
      </w:r>
      <w:r w:rsidRPr="00EF33F3">
        <w:rPr>
          <w:rFonts w:ascii="Times New Roman" w:hAnsi="Times New Roman"/>
          <w:color w:val="000000" w:themeColor="text1"/>
          <w:sz w:val="24"/>
          <w:szCs w:val="24"/>
        </w:rPr>
        <w:t xml:space="preserve"> </w:t>
      </w:r>
      <w:r w:rsidR="00EE71F5" w:rsidRPr="00EF33F3">
        <w:rPr>
          <w:rFonts w:ascii="Times New Roman" w:hAnsi="Times New Roman"/>
          <w:color w:val="000000" w:themeColor="text1"/>
          <w:sz w:val="24"/>
          <w:szCs w:val="24"/>
        </w:rPr>
        <w:t xml:space="preserve">органами и организациями, </w:t>
      </w:r>
      <w:r w:rsidRPr="00EF33F3">
        <w:rPr>
          <w:rFonts w:ascii="Times New Roman" w:hAnsi="Times New Roman"/>
          <w:color w:val="000000" w:themeColor="text1"/>
          <w:sz w:val="24"/>
          <w:szCs w:val="24"/>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EE71F5" w:rsidRPr="00EF33F3" w:rsidRDefault="00EE71F5"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915AB1">
        <w:rPr>
          <w:rFonts w:ascii="Times New Roman" w:hAnsi="Times New Roman"/>
          <w:color w:val="000000" w:themeColor="text1"/>
          <w:sz w:val="24"/>
          <w:szCs w:val="24"/>
        </w:rPr>
        <w:t>«</w:t>
      </w:r>
      <w:r w:rsidRPr="00EF33F3">
        <w:rPr>
          <w:rFonts w:ascii="Times New Roman" w:hAnsi="Times New Roman"/>
          <w:color w:val="000000" w:themeColor="text1"/>
          <w:sz w:val="24"/>
          <w:szCs w:val="24"/>
        </w:rPr>
        <w:t>о</w:t>
      </w:r>
      <w:r w:rsidR="00915AB1">
        <w:rPr>
          <w:rFonts w:ascii="Times New Roman" w:hAnsi="Times New Roman"/>
          <w:color w:val="000000" w:themeColor="text1"/>
          <w:sz w:val="24"/>
          <w:szCs w:val="24"/>
        </w:rPr>
        <w:t>»</w:t>
      </w:r>
      <w:r w:rsidRPr="00EF33F3">
        <w:rPr>
          <w:rFonts w:ascii="Times New Roman" w:hAnsi="Times New Roman"/>
          <w:color w:val="000000" w:themeColor="text1"/>
          <w:sz w:val="24"/>
          <w:szCs w:val="24"/>
        </w:rPr>
        <w:t xml:space="preserve"> пункта 2.9.1 Административного регламента, предоставляется органом, указанным в </w:t>
      </w:r>
      <w:r w:rsidR="00915AB1">
        <w:rPr>
          <w:rFonts w:ascii="Times New Roman" w:hAnsi="Times New Roman"/>
          <w:color w:val="000000" w:themeColor="text1"/>
          <w:sz w:val="24"/>
          <w:szCs w:val="24"/>
        </w:rPr>
        <w:br/>
      </w:r>
      <w:r w:rsidRPr="00EF33F3">
        <w:rPr>
          <w:rFonts w:ascii="Times New Roman" w:hAnsi="Times New Roman"/>
          <w:color w:val="000000" w:themeColor="text1"/>
          <w:sz w:val="24"/>
          <w:szCs w:val="24"/>
        </w:rPr>
        <w:t>пункте 3.</w:t>
      </w:r>
      <w:r w:rsidR="00E55F88" w:rsidRPr="00EF33F3">
        <w:rPr>
          <w:rFonts w:ascii="Times New Roman" w:hAnsi="Times New Roman"/>
          <w:color w:val="000000" w:themeColor="text1"/>
          <w:sz w:val="24"/>
          <w:szCs w:val="24"/>
        </w:rPr>
        <w:t>87</w:t>
      </w:r>
      <w:r w:rsidRPr="00EF33F3">
        <w:rPr>
          <w:rFonts w:ascii="Times New Roman" w:hAnsi="Times New Roman"/>
          <w:color w:val="000000" w:themeColor="text1"/>
          <w:sz w:val="24"/>
          <w:szCs w:val="24"/>
        </w:rPr>
        <w:t xml:space="preserve">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1657D1" w:rsidRPr="00EF33F3" w:rsidRDefault="001657D1"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3.</w:t>
      </w:r>
      <w:r w:rsidR="004E2634" w:rsidRPr="00EF33F3">
        <w:rPr>
          <w:rFonts w:ascii="Times New Roman" w:hAnsi="Times New Roman"/>
          <w:color w:val="000000" w:themeColor="text1"/>
          <w:sz w:val="24"/>
          <w:szCs w:val="24"/>
        </w:rPr>
        <w:t>91</w:t>
      </w:r>
      <w:r w:rsidRPr="00EF33F3">
        <w:rPr>
          <w:rFonts w:ascii="Times New Roman" w:hAnsi="Times New Roman"/>
          <w:color w:val="000000" w:themeColor="text1"/>
          <w:sz w:val="24"/>
          <w:szCs w:val="24"/>
        </w:rPr>
        <w:t>. Результатом административной процедуры является получение уполномоченным органо</w:t>
      </w:r>
      <w:r w:rsidR="000D0B7B" w:rsidRPr="00EF33F3">
        <w:rPr>
          <w:rFonts w:ascii="Times New Roman" w:hAnsi="Times New Roman"/>
          <w:color w:val="000000" w:themeColor="text1"/>
          <w:sz w:val="24"/>
          <w:szCs w:val="24"/>
        </w:rPr>
        <w:t>м</w:t>
      </w:r>
      <w:r w:rsidRPr="00EF33F3">
        <w:rPr>
          <w:rFonts w:ascii="Times New Roman" w:hAnsi="Times New Roman"/>
          <w:color w:val="000000" w:themeColor="text1"/>
          <w:sz w:val="24"/>
          <w:szCs w:val="24"/>
        </w:rPr>
        <w:t xml:space="preserve"> запрашиваемых документов (их копий или сведений, содержащихся в них).</w:t>
      </w:r>
    </w:p>
    <w:p w:rsidR="00853B2E" w:rsidRPr="00EF33F3" w:rsidRDefault="00853B2E"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p>
    <w:p w:rsidR="00A309D8" w:rsidRPr="00EF33F3" w:rsidRDefault="00A309D8" w:rsidP="0073649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EF33F3">
        <w:rPr>
          <w:rFonts w:ascii="Times New Roman" w:hAnsi="Times New Roman"/>
          <w:b/>
          <w:color w:val="000000" w:themeColor="text1"/>
          <w:sz w:val="24"/>
          <w:szCs w:val="24"/>
        </w:rPr>
        <w:t>Принятие решения о предоставлении (об отказе</w:t>
      </w:r>
    </w:p>
    <w:p w:rsidR="00A309D8" w:rsidRPr="00EF33F3" w:rsidRDefault="00A309D8" w:rsidP="00736490">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EF33F3">
        <w:rPr>
          <w:rFonts w:ascii="Times New Roman" w:hAnsi="Times New Roman"/>
          <w:b/>
          <w:color w:val="000000" w:themeColor="text1"/>
          <w:sz w:val="24"/>
          <w:szCs w:val="24"/>
        </w:rPr>
        <w:t>в предоставлении) муниципальной услуги</w:t>
      </w:r>
    </w:p>
    <w:p w:rsidR="00A309D8" w:rsidRPr="00EF33F3" w:rsidRDefault="00A309D8" w:rsidP="00EF33F3">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A309D8" w:rsidRPr="00EF33F3" w:rsidRDefault="00A309D8"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3.</w:t>
      </w:r>
      <w:r w:rsidR="004E2634" w:rsidRPr="00EF33F3">
        <w:rPr>
          <w:rFonts w:ascii="Times New Roman" w:hAnsi="Times New Roman"/>
          <w:color w:val="000000" w:themeColor="text1"/>
          <w:sz w:val="24"/>
          <w:szCs w:val="24"/>
        </w:rPr>
        <w:t>92</w:t>
      </w:r>
      <w:r w:rsidRPr="00EF33F3">
        <w:rPr>
          <w:rFonts w:ascii="Times New Roman" w:hAnsi="Times New Roman"/>
          <w:color w:val="000000" w:themeColor="text1"/>
          <w:sz w:val="24"/>
          <w:szCs w:val="24"/>
        </w:rPr>
        <w:t>. Основанием для начала административной процедуры является регистрация заявления</w:t>
      </w:r>
      <w:r w:rsidR="00A13A2E" w:rsidRPr="00EF33F3">
        <w:rPr>
          <w:rFonts w:ascii="Times New Roman" w:hAnsi="Times New Roman"/>
          <w:color w:val="000000" w:themeColor="text1"/>
          <w:sz w:val="24"/>
          <w:szCs w:val="24"/>
        </w:rPr>
        <w:t xml:space="preserve">, </w:t>
      </w:r>
      <w:r w:rsidR="00952272" w:rsidRPr="00EF33F3">
        <w:rPr>
          <w:rFonts w:ascii="Times New Roman" w:hAnsi="Times New Roman"/>
          <w:color w:val="000000" w:themeColor="text1"/>
          <w:sz w:val="24"/>
          <w:szCs w:val="24"/>
        </w:rPr>
        <w:t>уведомления и</w:t>
      </w:r>
      <w:r w:rsidRPr="00EF33F3">
        <w:rPr>
          <w:rFonts w:ascii="Times New Roman" w:hAnsi="Times New Roman"/>
          <w:color w:val="000000" w:themeColor="text1"/>
          <w:sz w:val="24"/>
          <w:szCs w:val="24"/>
        </w:rPr>
        <w:t xml:space="preserve"> документов, предусмотренных пунктами 2.8, 2.9 - 2.9.</w:t>
      </w:r>
      <w:r w:rsidR="00A13A2E" w:rsidRPr="00EF33F3">
        <w:rPr>
          <w:rFonts w:ascii="Times New Roman" w:hAnsi="Times New Roman"/>
          <w:color w:val="000000" w:themeColor="text1"/>
          <w:sz w:val="24"/>
          <w:szCs w:val="24"/>
        </w:rPr>
        <w:t>6</w:t>
      </w:r>
      <w:r w:rsidRPr="00EF33F3">
        <w:rPr>
          <w:rFonts w:ascii="Times New Roman" w:hAnsi="Times New Roman"/>
          <w:color w:val="000000" w:themeColor="text1"/>
          <w:sz w:val="24"/>
          <w:szCs w:val="24"/>
        </w:rPr>
        <w:t xml:space="preserve"> Административного регламента.</w:t>
      </w:r>
    </w:p>
    <w:p w:rsidR="00A309D8" w:rsidRPr="00EF33F3" w:rsidRDefault="00A309D8"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3.</w:t>
      </w:r>
      <w:r w:rsidR="004E2634" w:rsidRPr="00EF33F3">
        <w:rPr>
          <w:rFonts w:ascii="Times New Roman" w:hAnsi="Times New Roman"/>
          <w:color w:val="000000" w:themeColor="text1"/>
          <w:sz w:val="24"/>
          <w:szCs w:val="24"/>
        </w:rPr>
        <w:t>93</w:t>
      </w:r>
      <w:r w:rsidRPr="00EF33F3">
        <w:rPr>
          <w:rFonts w:ascii="Times New Roman" w:hAnsi="Times New Roman"/>
          <w:color w:val="000000" w:themeColor="text1"/>
          <w:sz w:val="24"/>
          <w:szCs w:val="24"/>
        </w:rPr>
        <w:t>. В рамках рассмотрения заявления и документов, предусмотренных пунктами 2.8, 2.9 - 2.9.</w:t>
      </w:r>
      <w:r w:rsidR="00A13A2E" w:rsidRPr="00EF33F3">
        <w:rPr>
          <w:rFonts w:ascii="Times New Roman" w:hAnsi="Times New Roman"/>
          <w:color w:val="000000" w:themeColor="text1"/>
          <w:sz w:val="24"/>
          <w:szCs w:val="24"/>
        </w:rPr>
        <w:t>6</w:t>
      </w:r>
      <w:r w:rsidRPr="00EF33F3">
        <w:rPr>
          <w:rFonts w:ascii="Times New Roman" w:hAnsi="Times New Roman"/>
          <w:color w:val="000000" w:themeColor="text1"/>
          <w:sz w:val="24"/>
          <w:szCs w:val="24"/>
        </w:rPr>
        <w:t xml:space="preserve"> Административного регламента, осуществляется проверка наличия и правильности оформления документов.</w:t>
      </w:r>
    </w:p>
    <w:p w:rsidR="00A309D8" w:rsidRPr="00EF33F3" w:rsidRDefault="00A309D8"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3.</w:t>
      </w:r>
      <w:r w:rsidR="004E2634" w:rsidRPr="00EF33F3">
        <w:rPr>
          <w:rFonts w:ascii="Times New Roman" w:hAnsi="Times New Roman"/>
          <w:color w:val="000000" w:themeColor="text1"/>
          <w:sz w:val="24"/>
          <w:szCs w:val="24"/>
        </w:rPr>
        <w:t>94</w:t>
      </w:r>
      <w:r w:rsidRPr="00EF33F3">
        <w:rPr>
          <w:rFonts w:ascii="Times New Roman" w:hAnsi="Times New Roman"/>
          <w:color w:val="000000" w:themeColor="text1"/>
          <w:sz w:val="24"/>
          <w:szCs w:val="24"/>
        </w:rPr>
        <w:t xml:space="preserve">. Неполучение (несвоевременное получение) документов, предусмотренных </w:t>
      </w:r>
      <w:r w:rsidR="00736490">
        <w:rPr>
          <w:rFonts w:ascii="Times New Roman" w:hAnsi="Times New Roman"/>
          <w:color w:val="000000" w:themeColor="text1"/>
          <w:sz w:val="24"/>
          <w:szCs w:val="24"/>
        </w:rPr>
        <w:br/>
      </w:r>
      <w:r w:rsidR="00952272" w:rsidRPr="00EF33F3">
        <w:rPr>
          <w:rFonts w:ascii="Times New Roman" w:hAnsi="Times New Roman"/>
          <w:color w:val="000000" w:themeColor="text1"/>
          <w:sz w:val="24"/>
          <w:szCs w:val="24"/>
        </w:rPr>
        <w:t>пунктом 3.87</w:t>
      </w:r>
      <w:r w:rsidR="00A03034" w:rsidRPr="00EF33F3">
        <w:rPr>
          <w:rFonts w:ascii="Times New Roman" w:hAnsi="Times New Roman"/>
          <w:color w:val="000000" w:themeColor="text1"/>
          <w:sz w:val="24"/>
          <w:szCs w:val="24"/>
        </w:rPr>
        <w:t xml:space="preserve"> </w:t>
      </w:r>
      <w:r w:rsidRPr="00EF33F3">
        <w:rPr>
          <w:rFonts w:ascii="Times New Roman" w:hAnsi="Times New Roman"/>
          <w:color w:val="000000" w:themeColor="text1"/>
          <w:sz w:val="24"/>
          <w:szCs w:val="24"/>
        </w:rPr>
        <w:t xml:space="preserve">Административного регламента, не может являться основанием для отказа в предоставлении </w:t>
      </w:r>
      <w:r w:rsidR="00736490">
        <w:rPr>
          <w:rFonts w:ascii="Times New Roman" w:hAnsi="Times New Roman"/>
          <w:color w:val="000000" w:themeColor="text1"/>
          <w:sz w:val="24"/>
          <w:szCs w:val="24"/>
        </w:rPr>
        <w:t>муниципальной</w:t>
      </w:r>
      <w:r w:rsidRPr="00EF33F3">
        <w:rPr>
          <w:rFonts w:ascii="Times New Roman" w:hAnsi="Times New Roman"/>
          <w:color w:val="000000" w:themeColor="text1"/>
          <w:sz w:val="24"/>
          <w:szCs w:val="24"/>
        </w:rPr>
        <w:t xml:space="preserve"> услуги.</w:t>
      </w:r>
    </w:p>
    <w:p w:rsidR="00A309D8" w:rsidRPr="00EF33F3" w:rsidRDefault="00A309D8"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3.</w:t>
      </w:r>
      <w:r w:rsidR="004E2634" w:rsidRPr="00EF33F3">
        <w:rPr>
          <w:rFonts w:ascii="Times New Roman" w:hAnsi="Times New Roman"/>
          <w:color w:val="000000" w:themeColor="text1"/>
          <w:sz w:val="24"/>
          <w:szCs w:val="24"/>
        </w:rPr>
        <w:t>95</w:t>
      </w:r>
      <w:r w:rsidRPr="00EF33F3">
        <w:rPr>
          <w:rFonts w:ascii="Times New Roman" w:hAnsi="Times New Roman"/>
          <w:color w:val="000000" w:themeColor="text1"/>
          <w:sz w:val="24"/>
          <w:szCs w:val="24"/>
        </w:rPr>
        <w:t>. Критериями принятия решения о предоставлении муниципальной услуги являются:</w:t>
      </w:r>
    </w:p>
    <w:p w:rsidR="00A03034" w:rsidRPr="005D7C55" w:rsidRDefault="00A03034" w:rsidP="005D7C55">
      <w:pPr>
        <w:pStyle w:val="ConsPlusNormal"/>
        <w:ind w:firstLine="709"/>
        <w:jc w:val="both"/>
        <w:rPr>
          <w:bCs/>
          <w:color w:val="000000" w:themeColor="text1"/>
          <w:sz w:val="24"/>
          <w:szCs w:val="24"/>
        </w:rPr>
      </w:pPr>
      <w:r w:rsidRPr="00EF33F3">
        <w:rPr>
          <w:bCs/>
          <w:color w:val="000000" w:themeColor="text1"/>
          <w:sz w:val="24"/>
          <w:szCs w:val="24"/>
        </w:rPr>
        <w:t xml:space="preserve">3.95.1. В </w:t>
      </w:r>
      <w:r w:rsidRPr="005D7C55">
        <w:rPr>
          <w:bCs/>
          <w:color w:val="000000" w:themeColor="text1"/>
          <w:sz w:val="24"/>
          <w:szCs w:val="24"/>
        </w:rPr>
        <w:t xml:space="preserve">случае представления </w:t>
      </w:r>
      <w:r w:rsidRPr="005D7C55">
        <w:rPr>
          <w:rFonts w:eastAsia="Times New Roman"/>
          <w:bCs/>
          <w:color w:val="000000" w:themeColor="text1"/>
          <w:sz w:val="24"/>
          <w:szCs w:val="24"/>
          <w:lang w:eastAsia="ru-RU"/>
        </w:rPr>
        <w:t xml:space="preserve">уведомления об </w:t>
      </w:r>
      <w:r w:rsidRPr="005D7C55">
        <w:rPr>
          <w:bCs/>
          <w:color w:val="000000" w:themeColor="text1"/>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5D7C55" w:rsidRDefault="00A03034" w:rsidP="00995DF9">
      <w:pPr>
        <w:spacing w:after="0" w:line="240" w:lineRule="auto"/>
        <w:ind w:firstLine="709"/>
        <w:jc w:val="both"/>
        <w:rPr>
          <w:rFonts w:ascii="Times New Roman" w:hAnsi="Times New Roman"/>
          <w:bCs/>
          <w:color w:val="000000" w:themeColor="text1"/>
          <w:sz w:val="24"/>
          <w:szCs w:val="24"/>
        </w:rPr>
      </w:pPr>
      <w:r w:rsidRPr="005D7C55">
        <w:rPr>
          <w:rFonts w:ascii="Times New Roman" w:hAnsi="Times New Roman"/>
          <w:bCs/>
          <w:color w:val="000000" w:themeColor="text1"/>
          <w:sz w:val="24"/>
          <w:szCs w:val="24"/>
        </w:rPr>
        <w:t xml:space="preserve">а) </w:t>
      </w:r>
      <w:r w:rsidR="00B549AD" w:rsidRPr="005D7C55">
        <w:rPr>
          <w:rFonts w:ascii="Times New Roman" w:hAnsi="Times New Roman"/>
          <w:bCs/>
          <w:color w:val="000000" w:themeColor="text1"/>
          <w:sz w:val="24"/>
          <w:szCs w:val="24"/>
        </w:rPr>
        <w:t>наличие</w:t>
      </w:r>
      <w:r w:rsidRPr="005D7C55">
        <w:rPr>
          <w:rFonts w:ascii="Times New Roman" w:hAnsi="Times New Roman"/>
          <w:bCs/>
          <w:color w:val="000000" w:themeColor="text1"/>
          <w:sz w:val="24"/>
          <w:szCs w:val="24"/>
        </w:rPr>
        <w:t xml:space="preserve">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w:t>
      </w:r>
      <w:r w:rsidR="005D7C55" w:rsidRPr="005D7C55">
        <w:rPr>
          <w:rFonts w:ascii="Times New Roman" w:hAnsi="Times New Roman"/>
          <w:sz w:val="24"/>
          <w:szCs w:val="24"/>
        </w:rPr>
        <w:t>министерство экономического развития и промышленности Калужской области,</w:t>
      </w:r>
      <w:r w:rsidR="005D7C55" w:rsidRPr="005D7C55">
        <w:rPr>
          <w:rFonts w:ascii="Times New Roman" w:hAnsi="Times New Roman"/>
          <w:bCs/>
          <w:color w:val="000000" w:themeColor="text1"/>
          <w:sz w:val="24"/>
          <w:szCs w:val="24"/>
        </w:rPr>
        <w:t xml:space="preserve"> </w:t>
      </w:r>
      <w:r w:rsidR="008F7AB6">
        <w:rPr>
          <w:rFonts w:ascii="Times New Roman" w:hAnsi="Times New Roman"/>
          <w:bCs/>
          <w:color w:val="000000" w:themeColor="text1"/>
          <w:sz w:val="24"/>
          <w:szCs w:val="24"/>
        </w:rPr>
        <w:t>уполномоченный орган</w:t>
      </w:r>
      <w:r w:rsidR="00995DF9">
        <w:rPr>
          <w:rFonts w:ascii="Times New Roman" w:hAnsi="Times New Roman"/>
          <w:bCs/>
          <w:color w:val="000000" w:themeColor="text1"/>
          <w:sz w:val="24"/>
          <w:szCs w:val="24"/>
        </w:rPr>
        <w:t>;</w:t>
      </w:r>
    </w:p>
    <w:p w:rsidR="00A03034" w:rsidRPr="009E3022" w:rsidRDefault="00A03034" w:rsidP="009E3022">
      <w:pPr>
        <w:pStyle w:val="ConsPlusNormal"/>
        <w:ind w:firstLine="709"/>
        <w:jc w:val="both"/>
        <w:rPr>
          <w:bCs/>
          <w:color w:val="000000" w:themeColor="text1"/>
          <w:sz w:val="24"/>
          <w:szCs w:val="24"/>
        </w:rPr>
      </w:pPr>
      <w:r w:rsidRPr="005D7C55">
        <w:rPr>
          <w:bCs/>
          <w:color w:val="000000" w:themeColor="text1"/>
          <w:sz w:val="24"/>
          <w:szCs w:val="24"/>
        </w:rPr>
        <w:t>б) достоверность сведений, указанных в уведомлении об образовании земельного участка путем объединения земельных</w:t>
      </w:r>
      <w:r w:rsidRPr="00EF33F3">
        <w:rPr>
          <w:bCs/>
          <w:color w:val="000000" w:themeColor="text1"/>
          <w:sz w:val="24"/>
          <w:szCs w:val="24"/>
        </w:rPr>
        <w:t xml:space="preserve"> участков, в отношении которых или одного из которых в соответствии с </w:t>
      </w:r>
      <w:r w:rsidRPr="009E3022">
        <w:rPr>
          <w:bCs/>
          <w:color w:val="000000" w:themeColor="text1"/>
          <w:sz w:val="24"/>
          <w:szCs w:val="24"/>
        </w:rPr>
        <w:t>Градостроительным кодексом Российской Федерации выдано разрешение на строительство.</w:t>
      </w:r>
    </w:p>
    <w:p w:rsidR="00A03034" w:rsidRPr="009E3022" w:rsidRDefault="00A03034" w:rsidP="009E3022">
      <w:pPr>
        <w:pStyle w:val="ConsPlusNormal"/>
        <w:ind w:firstLine="709"/>
        <w:jc w:val="both"/>
        <w:rPr>
          <w:bCs/>
          <w:color w:val="000000" w:themeColor="text1"/>
          <w:sz w:val="24"/>
          <w:szCs w:val="24"/>
        </w:rPr>
      </w:pPr>
      <w:r w:rsidRPr="009E3022">
        <w:rPr>
          <w:bCs/>
          <w:color w:val="000000" w:themeColor="text1"/>
          <w:sz w:val="24"/>
          <w:szCs w:val="24"/>
        </w:rPr>
        <w:lastRenderedPageBreak/>
        <w:t xml:space="preserve">3.95.2. В случае представления </w:t>
      </w:r>
      <w:r w:rsidRPr="009E3022">
        <w:rPr>
          <w:rFonts w:eastAsia="Times New Roman"/>
          <w:bCs/>
          <w:color w:val="000000" w:themeColor="text1"/>
          <w:sz w:val="24"/>
          <w:szCs w:val="24"/>
          <w:lang w:eastAsia="ru-RU"/>
        </w:rPr>
        <w:t xml:space="preserve">уведомления об образовании земельного участка </w:t>
      </w:r>
      <w:r w:rsidRPr="009E3022">
        <w:rPr>
          <w:bCs/>
          <w:color w:val="000000" w:themeColor="text1"/>
          <w:sz w:val="24"/>
          <w:szCs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9E3022">
        <w:rPr>
          <w:color w:val="000000" w:themeColor="text1"/>
          <w:sz w:val="24"/>
          <w:szCs w:val="24"/>
        </w:rPr>
        <w:t xml:space="preserve"> </w:t>
      </w:r>
    </w:p>
    <w:p w:rsidR="009E3022" w:rsidRPr="008F7AB6" w:rsidRDefault="00A03034" w:rsidP="009E3022">
      <w:pPr>
        <w:spacing w:after="0" w:line="240" w:lineRule="auto"/>
        <w:ind w:firstLine="709"/>
        <w:jc w:val="both"/>
        <w:rPr>
          <w:rFonts w:ascii="Times New Roman" w:hAnsi="Times New Roman"/>
          <w:sz w:val="24"/>
          <w:szCs w:val="24"/>
        </w:rPr>
      </w:pPr>
      <w:r w:rsidRPr="009E3022">
        <w:rPr>
          <w:rFonts w:ascii="Times New Roman" w:hAnsi="Times New Roman"/>
          <w:bCs/>
          <w:color w:val="000000" w:themeColor="text1"/>
          <w:sz w:val="24"/>
          <w:szCs w:val="24"/>
        </w:rPr>
        <w:t xml:space="preserve">а) </w:t>
      </w:r>
      <w:r w:rsidR="00B549AD" w:rsidRPr="009E3022">
        <w:rPr>
          <w:rFonts w:ascii="Times New Roman" w:hAnsi="Times New Roman"/>
          <w:bCs/>
          <w:color w:val="000000" w:themeColor="text1"/>
          <w:sz w:val="24"/>
          <w:szCs w:val="24"/>
        </w:rPr>
        <w:t>наличие</w:t>
      </w:r>
      <w:r w:rsidRPr="009E3022">
        <w:rPr>
          <w:rFonts w:ascii="Times New Roman" w:hAnsi="Times New Roman"/>
          <w:bCs/>
          <w:color w:val="000000" w:themeColor="text1"/>
          <w:sz w:val="24"/>
          <w:szCs w:val="24"/>
        </w:rPr>
        <w:t xml:space="preserve">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w:t>
      </w:r>
      <w:r w:rsidR="009E3022" w:rsidRPr="009E3022">
        <w:rPr>
          <w:rFonts w:ascii="Times New Roman" w:hAnsi="Times New Roman"/>
          <w:sz w:val="24"/>
          <w:szCs w:val="24"/>
        </w:rPr>
        <w:t>министерство экономического развития и промышленности Калужской области,</w:t>
      </w:r>
      <w:r w:rsidR="009E3022" w:rsidRPr="009E3022">
        <w:rPr>
          <w:rFonts w:ascii="Times New Roman" w:hAnsi="Times New Roman"/>
          <w:bCs/>
          <w:color w:val="000000" w:themeColor="text1"/>
          <w:sz w:val="24"/>
          <w:szCs w:val="24"/>
        </w:rPr>
        <w:t xml:space="preserve"> </w:t>
      </w:r>
      <w:r w:rsidR="008F7AB6">
        <w:rPr>
          <w:rFonts w:ascii="Times New Roman" w:hAnsi="Times New Roman"/>
          <w:bCs/>
          <w:color w:val="000000" w:themeColor="text1"/>
          <w:sz w:val="24"/>
          <w:szCs w:val="24"/>
        </w:rPr>
        <w:t>уполномоченный орган</w:t>
      </w:r>
      <w:r w:rsidR="009E3022" w:rsidRPr="008F7AB6">
        <w:rPr>
          <w:rFonts w:ascii="Times New Roman" w:hAnsi="Times New Roman"/>
          <w:bCs/>
          <w:sz w:val="24"/>
          <w:szCs w:val="24"/>
        </w:rPr>
        <w:t>;</w:t>
      </w:r>
    </w:p>
    <w:p w:rsidR="00A03034" w:rsidRPr="00EF33F3" w:rsidRDefault="00A03034" w:rsidP="009E3022">
      <w:pPr>
        <w:pStyle w:val="ConsPlusNormal"/>
        <w:ind w:firstLine="709"/>
        <w:jc w:val="both"/>
        <w:rPr>
          <w:bCs/>
          <w:color w:val="000000" w:themeColor="text1"/>
          <w:sz w:val="24"/>
          <w:szCs w:val="24"/>
        </w:rPr>
      </w:pPr>
      <w:r w:rsidRPr="009E3022">
        <w:rPr>
          <w:bCs/>
          <w:color w:val="000000" w:themeColor="text1"/>
          <w:sz w:val="24"/>
          <w:szCs w:val="24"/>
        </w:rPr>
        <w:t>б) достоверность сведений</w:t>
      </w:r>
      <w:r w:rsidRPr="00EF33F3">
        <w:rPr>
          <w:bCs/>
          <w:color w:val="000000" w:themeColor="text1"/>
          <w:sz w:val="24"/>
          <w:szCs w:val="24"/>
        </w:rPr>
        <w:t>,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r w:rsidR="00B549AD" w:rsidRPr="00EF33F3">
        <w:rPr>
          <w:bCs/>
          <w:color w:val="000000" w:themeColor="text1"/>
          <w:sz w:val="24"/>
          <w:szCs w:val="24"/>
        </w:rPr>
        <w:t xml:space="preserve">не </w:t>
      </w:r>
      <w:r w:rsidRPr="00EF33F3">
        <w:rPr>
          <w:bCs/>
          <w:color w:val="000000" w:themeColor="text1"/>
          <w:sz w:val="24"/>
          <w:szCs w:val="24"/>
        </w:rPr>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 xml:space="preserve">3.95.3. В случае представления </w:t>
      </w:r>
      <w:r w:rsidRPr="00EF33F3">
        <w:rPr>
          <w:rFonts w:eastAsia="Times New Roman"/>
          <w:bCs/>
          <w:color w:val="000000" w:themeColor="text1"/>
          <w:sz w:val="24"/>
          <w:szCs w:val="24"/>
          <w:lang w:eastAsia="ru-RU"/>
        </w:rPr>
        <w:t xml:space="preserve">уведомления о </w:t>
      </w:r>
      <w:r w:rsidRPr="00EF33F3">
        <w:rPr>
          <w:bCs/>
          <w:color w:val="000000" w:themeColor="text1"/>
          <w:sz w:val="24"/>
          <w:szCs w:val="24"/>
        </w:rPr>
        <w:t>переходе права пользования недрами:</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 xml:space="preserve">а) </w:t>
      </w:r>
      <w:r w:rsidR="00B549AD" w:rsidRPr="00EF33F3">
        <w:rPr>
          <w:bCs/>
          <w:color w:val="000000" w:themeColor="text1"/>
          <w:sz w:val="24"/>
          <w:szCs w:val="24"/>
        </w:rPr>
        <w:t>наличие</w:t>
      </w:r>
      <w:r w:rsidRPr="00EF33F3">
        <w:rPr>
          <w:bCs/>
          <w:color w:val="000000" w:themeColor="text1"/>
          <w:sz w:val="24"/>
          <w:szCs w:val="24"/>
        </w:rPr>
        <w:t xml:space="preserve">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б) достоверность сведений, указанных в уведомлении о переходе права пользования недрами.</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 xml:space="preserve">3.95.4. В случае представления заявителем </w:t>
      </w:r>
      <w:r w:rsidRPr="00EF33F3">
        <w:rPr>
          <w:rFonts w:eastAsia="Times New Roman"/>
          <w:bCs/>
          <w:color w:val="000000" w:themeColor="text1"/>
          <w:sz w:val="24"/>
          <w:szCs w:val="24"/>
          <w:lang w:eastAsia="ru-RU"/>
        </w:rPr>
        <w:t>уведомления о переходе прав на земельный участок</w:t>
      </w:r>
      <w:r w:rsidRPr="00EF33F3">
        <w:rPr>
          <w:bCs/>
          <w:color w:val="000000" w:themeColor="text1"/>
          <w:sz w:val="24"/>
          <w:szCs w:val="24"/>
        </w:rPr>
        <w:t>:</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 xml:space="preserve">а) </w:t>
      </w:r>
      <w:r w:rsidR="008B0746" w:rsidRPr="00EF33F3">
        <w:rPr>
          <w:bCs/>
          <w:color w:val="000000" w:themeColor="text1"/>
          <w:sz w:val="24"/>
          <w:szCs w:val="24"/>
        </w:rPr>
        <w:t>наличие</w:t>
      </w:r>
      <w:r w:rsidRPr="00EF33F3">
        <w:rPr>
          <w:bCs/>
          <w:color w:val="000000" w:themeColor="text1"/>
          <w:sz w:val="24"/>
          <w:szCs w:val="24"/>
        </w:rPr>
        <w:t xml:space="preserve"> в уведомлении о переходе прав на земельный участок реквизитов правоустанавливающих документов на такой земельный участок;</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 xml:space="preserve">б) </w:t>
      </w:r>
      <w:r w:rsidR="008B0746" w:rsidRPr="00EF33F3">
        <w:rPr>
          <w:bCs/>
          <w:color w:val="000000" w:themeColor="text1"/>
          <w:sz w:val="24"/>
          <w:szCs w:val="24"/>
        </w:rPr>
        <w:t xml:space="preserve">наличие </w:t>
      </w:r>
      <w:r w:rsidRPr="00EF33F3">
        <w:rPr>
          <w:bCs/>
          <w:color w:val="000000" w:themeColor="text1"/>
          <w:sz w:val="24"/>
          <w:szCs w:val="24"/>
        </w:rPr>
        <w:t>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3.95.5. В случае представления заявления о внесении изменений в связи с необходимостью продления срока действия разрешения на строительство:</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 xml:space="preserve">а) </w:t>
      </w:r>
      <w:r w:rsidR="008B0746" w:rsidRPr="00EF33F3">
        <w:rPr>
          <w:bCs/>
          <w:color w:val="000000" w:themeColor="text1"/>
          <w:sz w:val="24"/>
          <w:szCs w:val="24"/>
        </w:rPr>
        <w:t>отсутствие</w:t>
      </w:r>
      <w:r w:rsidRPr="00EF33F3">
        <w:rPr>
          <w:bCs/>
          <w:color w:val="000000" w:themeColor="text1"/>
          <w:sz w:val="24"/>
          <w:szCs w:val="24"/>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w:t>
      </w:r>
      <w:r w:rsidRPr="00EF33F3">
        <w:rPr>
          <w:bCs/>
          <w:color w:val="000000" w:themeColor="text1"/>
          <w:sz w:val="24"/>
          <w:szCs w:val="24"/>
        </w:rPr>
        <w:lastRenderedPageBreak/>
        <w:t>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 xml:space="preserve">б) </w:t>
      </w:r>
      <w:r w:rsidR="008B0746" w:rsidRPr="00EF33F3">
        <w:rPr>
          <w:bCs/>
          <w:color w:val="000000" w:themeColor="text1"/>
          <w:sz w:val="24"/>
          <w:szCs w:val="24"/>
        </w:rPr>
        <w:t>отсутствие</w:t>
      </w:r>
      <w:r w:rsidRPr="00EF33F3">
        <w:rPr>
          <w:bCs/>
          <w:color w:val="000000" w:themeColor="text1"/>
          <w:sz w:val="24"/>
          <w:szCs w:val="24"/>
        </w:rPr>
        <w:t xml:space="preserve">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 xml:space="preserve">в) подача заявления о внесении изменений </w:t>
      </w:r>
      <w:r w:rsidR="008B0746" w:rsidRPr="00EF33F3">
        <w:rPr>
          <w:bCs/>
          <w:color w:val="000000" w:themeColor="text1"/>
          <w:sz w:val="24"/>
          <w:szCs w:val="24"/>
        </w:rPr>
        <w:t xml:space="preserve">не </w:t>
      </w:r>
      <w:r w:rsidRPr="00EF33F3">
        <w:rPr>
          <w:bCs/>
          <w:color w:val="000000" w:themeColor="text1"/>
          <w:sz w:val="24"/>
          <w:szCs w:val="24"/>
        </w:rPr>
        <w:t>менее чем за десять рабочих дней до истечения срока действия разрешения на строительство.</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3.95.6.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 xml:space="preserve">а) </w:t>
      </w:r>
      <w:r w:rsidR="008B0746" w:rsidRPr="00EF33F3">
        <w:rPr>
          <w:bCs/>
          <w:color w:val="000000" w:themeColor="text1"/>
          <w:sz w:val="24"/>
          <w:szCs w:val="24"/>
        </w:rPr>
        <w:t>наличие</w:t>
      </w:r>
      <w:r w:rsidRPr="00EF33F3">
        <w:rPr>
          <w:bCs/>
          <w:color w:val="000000" w:themeColor="text1"/>
          <w:sz w:val="24"/>
          <w:szCs w:val="24"/>
        </w:rPr>
        <w:t xml:space="preserve"> документов, предусмотренных пунктом 2.9.1 Административного регламента;</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w:t>
      </w:r>
      <w:r w:rsidR="008B0746" w:rsidRPr="00EF33F3">
        <w:rPr>
          <w:bCs/>
          <w:color w:val="000000" w:themeColor="text1"/>
          <w:sz w:val="24"/>
          <w:szCs w:val="24"/>
        </w:rPr>
        <w:t xml:space="preserve">не </w:t>
      </w:r>
      <w:r w:rsidRPr="00EF33F3">
        <w:rPr>
          <w:bCs/>
          <w:color w:val="000000" w:themeColor="text1"/>
          <w:sz w:val="24"/>
          <w:szCs w:val="24"/>
        </w:rPr>
        <w:t>ранее чем за три года до дня направления заявления о внесении изменений в разрешение на строительство;</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A03034" w:rsidRPr="00EF33F3" w:rsidRDefault="00A03034" w:rsidP="00EF33F3">
      <w:pPr>
        <w:pStyle w:val="ConsPlusNormal"/>
        <w:ind w:firstLine="709"/>
        <w:jc w:val="both"/>
        <w:rPr>
          <w:bCs/>
          <w:color w:val="000000" w:themeColor="text1"/>
          <w:sz w:val="24"/>
          <w:szCs w:val="24"/>
        </w:rPr>
      </w:pPr>
      <w:r w:rsidRPr="00EF33F3">
        <w:rPr>
          <w:bCs/>
          <w:color w:val="000000" w:themeColor="text1"/>
          <w:sz w:val="24"/>
          <w:szCs w:val="24"/>
        </w:rPr>
        <w:t xml:space="preserve">е) подача заявления о внесении изменений </w:t>
      </w:r>
      <w:r w:rsidR="008B0746" w:rsidRPr="00EF33F3">
        <w:rPr>
          <w:bCs/>
          <w:color w:val="000000" w:themeColor="text1"/>
          <w:sz w:val="24"/>
          <w:szCs w:val="24"/>
        </w:rPr>
        <w:t xml:space="preserve">не </w:t>
      </w:r>
      <w:r w:rsidRPr="00EF33F3">
        <w:rPr>
          <w:bCs/>
          <w:color w:val="000000" w:themeColor="text1"/>
          <w:sz w:val="24"/>
          <w:szCs w:val="24"/>
        </w:rPr>
        <w:t>менее чем за десять рабочих дней до истечения срока действия разрешения на строительство.</w:t>
      </w:r>
    </w:p>
    <w:p w:rsidR="00A309D8" w:rsidRPr="00EF33F3" w:rsidRDefault="00A309D8"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3.</w:t>
      </w:r>
      <w:r w:rsidR="004E2634" w:rsidRPr="00EF33F3">
        <w:rPr>
          <w:rFonts w:ascii="Times New Roman" w:hAnsi="Times New Roman"/>
          <w:color w:val="000000" w:themeColor="text1"/>
          <w:sz w:val="24"/>
          <w:szCs w:val="24"/>
        </w:rPr>
        <w:t>96</w:t>
      </w:r>
      <w:r w:rsidRPr="00EF33F3">
        <w:rPr>
          <w:rFonts w:ascii="Times New Roman" w:hAnsi="Times New Roman"/>
          <w:color w:val="000000" w:themeColor="text1"/>
          <w:sz w:val="24"/>
          <w:szCs w:val="24"/>
        </w:rPr>
        <w:t>. Критериями принятия решения об отказе в предоставлении муниципальной услуги:</w:t>
      </w:r>
    </w:p>
    <w:p w:rsidR="00E702C3" w:rsidRPr="003E2A52" w:rsidRDefault="00E702C3" w:rsidP="003E2A52">
      <w:pPr>
        <w:pStyle w:val="ConsPlusNormal"/>
        <w:ind w:firstLine="709"/>
        <w:jc w:val="both"/>
        <w:rPr>
          <w:bCs/>
          <w:color w:val="000000" w:themeColor="text1"/>
          <w:sz w:val="24"/>
          <w:szCs w:val="24"/>
        </w:rPr>
      </w:pPr>
      <w:r w:rsidRPr="00EF33F3">
        <w:rPr>
          <w:bCs/>
          <w:color w:val="000000" w:themeColor="text1"/>
          <w:sz w:val="24"/>
          <w:szCs w:val="24"/>
        </w:rPr>
        <w:t xml:space="preserve">3.96.1. В случае представления </w:t>
      </w:r>
      <w:r w:rsidRPr="00EF33F3">
        <w:rPr>
          <w:rFonts w:eastAsia="Times New Roman"/>
          <w:bCs/>
          <w:color w:val="000000" w:themeColor="text1"/>
          <w:sz w:val="24"/>
          <w:szCs w:val="24"/>
          <w:lang w:eastAsia="ru-RU"/>
        </w:rPr>
        <w:t xml:space="preserve">уведомления об </w:t>
      </w:r>
      <w:r w:rsidRPr="00EF33F3">
        <w:rPr>
          <w:bCs/>
          <w:color w:val="000000" w:themeColor="text1"/>
          <w:sz w:val="24"/>
          <w:szCs w:val="24"/>
        </w:rPr>
        <w:t xml:space="preserve">образовании земельного участка путем объединения </w:t>
      </w:r>
      <w:r w:rsidRPr="003E2A52">
        <w:rPr>
          <w:bCs/>
          <w:color w:val="000000" w:themeColor="text1"/>
          <w:sz w:val="24"/>
          <w:szCs w:val="24"/>
        </w:rPr>
        <w:t>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3E2A52" w:rsidRDefault="00E702C3" w:rsidP="003E2A52">
      <w:pPr>
        <w:spacing w:after="0" w:line="240" w:lineRule="auto"/>
        <w:ind w:firstLine="709"/>
        <w:jc w:val="both"/>
        <w:rPr>
          <w:rFonts w:ascii="Times New Roman" w:hAnsi="Times New Roman"/>
          <w:bCs/>
          <w:color w:val="000000" w:themeColor="text1"/>
          <w:sz w:val="24"/>
          <w:szCs w:val="24"/>
        </w:rPr>
      </w:pPr>
      <w:r w:rsidRPr="003E2A52">
        <w:rPr>
          <w:rFonts w:ascii="Times New Roman" w:hAnsi="Times New Roman"/>
          <w:bCs/>
          <w:color w:val="000000" w:themeColor="text1"/>
          <w:sz w:val="24"/>
          <w:szCs w:val="24"/>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w:t>
      </w:r>
      <w:r w:rsidR="003E2A52" w:rsidRPr="003E2A52">
        <w:rPr>
          <w:rFonts w:ascii="Times New Roman" w:hAnsi="Times New Roman"/>
          <w:sz w:val="24"/>
          <w:szCs w:val="24"/>
        </w:rPr>
        <w:t>министерство экономического развития и промышленности Калужской области</w:t>
      </w:r>
      <w:r w:rsidR="008F7AB6">
        <w:rPr>
          <w:rFonts w:ascii="Times New Roman" w:hAnsi="Times New Roman"/>
          <w:sz w:val="24"/>
          <w:szCs w:val="24"/>
        </w:rPr>
        <w:t>, уполномоченный орган</w:t>
      </w:r>
      <w:r w:rsidR="003E2A52">
        <w:rPr>
          <w:rFonts w:ascii="Times New Roman" w:hAnsi="Times New Roman"/>
          <w:bCs/>
          <w:color w:val="000000" w:themeColor="text1"/>
          <w:sz w:val="24"/>
          <w:szCs w:val="24"/>
        </w:rPr>
        <w:t>;</w:t>
      </w:r>
    </w:p>
    <w:p w:rsidR="00E702C3" w:rsidRPr="00EF33F3" w:rsidRDefault="00E702C3" w:rsidP="003E2A52">
      <w:pPr>
        <w:pStyle w:val="ConsPlusNormal"/>
        <w:ind w:firstLine="709"/>
        <w:jc w:val="both"/>
        <w:rPr>
          <w:bCs/>
          <w:color w:val="000000" w:themeColor="text1"/>
          <w:sz w:val="24"/>
          <w:szCs w:val="24"/>
        </w:rPr>
      </w:pPr>
      <w:r w:rsidRPr="003E2A52">
        <w:rPr>
          <w:bCs/>
          <w:color w:val="000000" w:themeColor="text1"/>
          <w:sz w:val="24"/>
          <w:szCs w:val="24"/>
        </w:rPr>
        <w:t>б) недостоверность сведений, указанных в уведомлении об образовании земельного участка путем объединения земельных участков</w:t>
      </w:r>
      <w:r w:rsidRPr="00EF33F3">
        <w:rPr>
          <w:bCs/>
          <w:color w:val="000000" w:themeColor="text1"/>
          <w:sz w:val="24"/>
          <w:szCs w:val="24"/>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3E2A52" w:rsidRDefault="00E702C3" w:rsidP="003E2A52">
      <w:pPr>
        <w:pStyle w:val="ConsPlusNormal"/>
        <w:ind w:firstLine="709"/>
        <w:jc w:val="both"/>
        <w:rPr>
          <w:bCs/>
          <w:color w:val="000000" w:themeColor="text1"/>
          <w:sz w:val="24"/>
          <w:szCs w:val="24"/>
        </w:rPr>
      </w:pPr>
      <w:r w:rsidRPr="00EF33F3">
        <w:rPr>
          <w:bCs/>
          <w:color w:val="000000" w:themeColor="text1"/>
          <w:sz w:val="24"/>
          <w:szCs w:val="24"/>
        </w:rPr>
        <w:t xml:space="preserve">3.96.2. В случае представления </w:t>
      </w:r>
      <w:r w:rsidRPr="00EF33F3">
        <w:rPr>
          <w:rFonts w:eastAsia="Times New Roman"/>
          <w:bCs/>
          <w:color w:val="000000" w:themeColor="text1"/>
          <w:sz w:val="24"/>
          <w:szCs w:val="24"/>
          <w:lang w:eastAsia="ru-RU"/>
        </w:rPr>
        <w:t xml:space="preserve">уведомления об образовании земельного участка </w:t>
      </w:r>
      <w:r w:rsidRPr="00EF33F3">
        <w:rPr>
          <w:bCs/>
          <w:color w:val="000000" w:themeColor="text1"/>
          <w:sz w:val="24"/>
          <w:szCs w:val="24"/>
        </w:rPr>
        <w:t xml:space="preserve">путем раздела, перераспределения земельных участков или выдела из земельных участков, в отношении </w:t>
      </w:r>
      <w:r w:rsidRPr="003E2A52">
        <w:rPr>
          <w:bCs/>
          <w:color w:val="000000" w:themeColor="text1"/>
          <w:sz w:val="24"/>
          <w:szCs w:val="24"/>
        </w:rPr>
        <w:t>которых в соответствии с Градостроительным кодексом Российской Федерации выдано разрешение на строительство:</w:t>
      </w:r>
      <w:r w:rsidRPr="003E2A52">
        <w:rPr>
          <w:color w:val="000000" w:themeColor="text1"/>
          <w:sz w:val="24"/>
          <w:szCs w:val="24"/>
        </w:rPr>
        <w:t xml:space="preserve"> </w:t>
      </w:r>
    </w:p>
    <w:p w:rsidR="003E2A52" w:rsidRPr="008F7AB6" w:rsidRDefault="00E702C3" w:rsidP="003E2A52">
      <w:pPr>
        <w:spacing w:after="0" w:line="240" w:lineRule="auto"/>
        <w:ind w:firstLine="709"/>
        <w:jc w:val="both"/>
        <w:rPr>
          <w:rFonts w:ascii="Times New Roman" w:eastAsia="Calibri" w:hAnsi="Times New Roman"/>
          <w:bCs/>
          <w:color w:val="000000" w:themeColor="text1"/>
          <w:sz w:val="24"/>
          <w:szCs w:val="24"/>
          <w:lang w:eastAsia="en-US"/>
        </w:rPr>
      </w:pPr>
      <w:r w:rsidRPr="003E2A52">
        <w:rPr>
          <w:rFonts w:ascii="Times New Roman" w:hAnsi="Times New Roman"/>
          <w:bCs/>
          <w:color w:val="000000" w:themeColor="text1"/>
          <w:sz w:val="24"/>
          <w:szCs w:val="24"/>
        </w:rPr>
        <w:t xml:space="preserve">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w:t>
      </w:r>
      <w:r w:rsidRPr="003E2A52">
        <w:rPr>
          <w:rFonts w:ascii="Times New Roman" w:hAnsi="Times New Roman"/>
          <w:bCs/>
          <w:color w:val="000000" w:themeColor="text1"/>
          <w:sz w:val="24"/>
          <w:szCs w:val="24"/>
        </w:rPr>
        <w:lastRenderedPageBreak/>
        <w:t>законодательством решение об образовании земельного участка принимает</w:t>
      </w:r>
      <w:r w:rsidR="003E2A52" w:rsidRPr="003E2A52">
        <w:rPr>
          <w:rFonts w:ascii="Times New Roman" w:hAnsi="Times New Roman"/>
          <w:sz w:val="24"/>
          <w:szCs w:val="24"/>
        </w:rPr>
        <w:t xml:space="preserve"> министерство экономического развития и промышленности Калужской области,</w:t>
      </w:r>
      <w:r w:rsidR="008F7AB6">
        <w:rPr>
          <w:rFonts w:ascii="Times New Roman" w:hAnsi="Times New Roman"/>
          <w:sz w:val="24"/>
          <w:szCs w:val="24"/>
        </w:rPr>
        <w:t xml:space="preserve"> уполномоченый орган</w:t>
      </w:r>
      <w:r w:rsidR="008F7AB6" w:rsidRPr="008F7AB6">
        <w:rPr>
          <w:rFonts w:ascii="Times New Roman" w:hAnsi="Times New Roman"/>
          <w:sz w:val="24"/>
          <w:szCs w:val="24"/>
        </w:rPr>
        <w:t xml:space="preserve">; </w:t>
      </w:r>
    </w:p>
    <w:p w:rsidR="00E702C3" w:rsidRPr="00EF33F3" w:rsidRDefault="00E702C3" w:rsidP="003E2A52">
      <w:pPr>
        <w:pStyle w:val="ConsPlusNormal"/>
        <w:ind w:firstLine="709"/>
        <w:jc w:val="both"/>
        <w:rPr>
          <w:bCs/>
          <w:color w:val="000000" w:themeColor="text1"/>
          <w:sz w:val="24"/>
          <w:szCs w:val="24"/>
        </w:rPr>
      </w:pPr>
      <w:r w:rsidRPr="003E2A52">
        <w:rPr>
          <w:bCs/>
          <w:color w:val="000000" w:themeColor="text1"/>
          <w:sz w:val="24"/>
          <w:szCs w:val="24"/>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w:t>
      </w:r>
      <w:r w:rsidRPr="00EF33F3">
        <w:rPr>
          <w:bCs/>
          <w:color w:val="000000" w:themeColor="text1"/>
          <w:sz w:val="24"/>
          <w:szCs w:val="24"/>
        </w:rPr>
        <w:t xml:space="preserve"> кодексом Российской Федерации выдано разрешение на строительство;</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 xml:space="preserve">3.96.3. В случае представления </w:t>
      </w:r>
      <w:r w:rsidRPr="00EF33F3">
        <w:rPr>
          <w:rFonts w:eastAsia="Times New Roman"/>
          <w:bCs/>
          <w:color w:val="000000" w:themeColor="text1"/>
          <w:sz w:val="24"/>
          <w:szCs w:val="24"/>
          <w:lang w:eastAsia="ru-RU"/>
        </w:rPr>
        <w:t xml:space="preserve">уведомления о </w:t>
      </w:r>
      <w:r w:rsidRPr="00EF33F3">
        <w:rPr>
          <w:bCs/>
          <w:color w:val="000000" w:themeColor="text1"/>
          <w:sz w:val="24"/>
          <w:szCs w:val="24"/>
        </w:rPr>
        <w:t>переходе права пользования недрами:</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б) недостоверность сведений, указанных в уведомлении о переходе права пользования недрами.</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 xml:space="preserve">3.96.4. В случае представления заявителем </w:t>
      </w:r>
      <w:r w:rsidRPr="00EF33F3">
        <w:rPr>
          <w:rFonts w:eastAsia="Times New Roman"/>
          <w:bCs/>
          <w:color w:val="000000" w:themeColor="text1"/>
          <w:sz w:val="24"/>
          <w:szCs w:val="24"/>
          <w:lang w:eastAsia="ru-RU"/>
        </w:rPr>
        <w:t>уведомления о переходе прав на земельный участок</w:t>
      </w:r>
      <w:r w:rsidRPr="00EF33F3">
        <w:rPr>
          <w:bCs/>
          <w:color w:val="000000" w:themeColor="text1"/>
          <w:sz w:val="24"/>
          <w:szCs w:val="24"/>
        </w:rPr>
        <w:t>:</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а) отсутствие в уведомлении о переходе прав на земельный участок реквизитов правоустанавливающих документов на такой земельный участок;</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3.96.5. В случае представления заявления о внесении изменений в связи с необходимостью продления срока действия разрешения на строительство:</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lastRenderedPageBreak/>
        <w:t>в) подача заявления о внесении изменений менее чем за десять рабочих дней до истечения срока действия разрешения на строительство.</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3.96.6.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а) отсутствие документов, предусмотренных пунктом 2.9.1 Административного регламента;</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E702C3" w:rsidRPr="00EF33F3" w:rsidRDefault="00E702C3" w:rsidP="00EF33F3">
      <w:pPr>
        <w:pStyle w:val="ConsPlusNormal"/>
        <w:ind w:firstLine="709"/>
        <w:jc w:val="both"/>
        <w:rPr>
          <w:bCs/>
          <w:color w:val="000000" w:themeColor="text1"/>
          <w:sz w:val="24"/>
          <w:szCs w:val="24"/>
        </w:rPr>
      </w:pPr>
      <w:r w:rsidRPr="00EF33F3">
        <w:rPr>
          <w:bCs/>
          <w:color w:val="000000" w:themeColor="text1"/>
          <w:sz w:val="24"/>
          <w:szCs w:val="24"/>
        </w:rPr>
        <w:t>е) подача заявления о внесении изменений менее чем за десять рабочих дней до истечения срока действия разрешения на строительство.</w:t>
      </w:r>
    </w:p>
    <w:p w:rsidR="00A309D8" w:rsidRPr="00EF33F3" w:rsidRDefault="00A309D8"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3.</w:t>
      </w:r>
      <w:r w:rsidR="004E2634" w:rsidRPr="00EF33F3">
        <w:rPr>
          <w:rFonts w:ascii="Times New Roman" w:hAnsi="Times New Roman"/>
          <w:color w:val="000000" w:themeColor="text1"/>
          <w:sz w:val="24"/>
          <w:szCs w:val="24"/>
        </w:rPr>
        <w:t>97</w:t>
      </w:r>
      <w:r w:rsidRPr="00EF33F3">
        <w:rPr>
          <w:rFonts w:ascii="Times New Roman" w:hAnsi="Times New Roman"/>
          <w:color w:val="000000" w:themeColor="text1"/>
          <w:sz w:val="24"/>
          <w:szCs w:val="24"/>
        </w:rPr>
        <w:t xml:space="preserve">. По результатам проверки документов, предусмотренных </w:t>
      </w:r>
      <w:r w:rsidR="00952272" w:rsidRPr="00EF33F3">
        <w:rPr>
          <w:rFonts w:ascii="Times New Roman" w:hAnsi="Times New Roman"/>
          <w:color w:val="000000" w:themeColor="text1"/>
          <w:sz w:val="24"/>
          <w:szCs w:val="24"/>
        </w:rPr>
        <w:t>пунктами 2.8</w:t>
      </w:r>
      <w:r w:rsidRPr="00EF33F3">
        <w:rPr>
          <w:rFonts w:ascii="Times New Roman" w:hAnsi="Times New Roman"/>
          <w:color w:val="000000" w:themeColor="text1"/>
          <w:sz w:val="24"/>
          <w:szCs w:val="24"/>
        </w:rPr>
        <w:t>, 2.9 - 2.9.</w:t>
      </w:r>
      <w:r w:rsidR="00DF007E" w:rsidRPr="00EF33F3">
        <w:rPr>
          <w:rFonts w:ascii="Times New Roman" w:hAnsi="Times New Roman"/>
          <w:color w:val="000000" w:themeColor="text1"/>
          <w:sz w:val="24"/>
          <w:szCs w:val="24"/>
        </w:rPr>
        <w:t>6</w:t>
      </w:r>
      <w:r w:rsidRPr="00EF33F3">
        <w:rPr>
          <w:rFonts w:ascii="Times New Roman" w:hAnsi="Times New Roman"/>
          <w:color w:val="000000" w:themeColor="text1"/>
          <w:sz w:val="24"/>
          <w:szCs w:val="24"/>
        </w:rPr>
        <w:t xml:space="preserve"> Административного регламента,</w:t>
      </w:r>
      <w:r w:rsidR="00B66ED8">
        <w:rPr>
          <w:rFonts w:ascii="Times New Roman" w:hAnsi="Times New Roman"/>
          <w:color w:val="000000" w:themeColor="text1"/>
          <w:sz w:val="24"/>
          <w:szCs w:val="24"/>
        </w:rPr>
        <w:t xml:space="preserve"> специалист отдела объектов капитального строительства</w:t>
      </w:r>
      <w:r w:rsidRPr="00EF33F3">
        <w:rPr>
          <w:rFonts w:ascii="Times New Roman" w:hAnsi="Times New Roman"/>
          <w:color w:val="000000" w:themeColor="text1"/>
          <w:sz w:val="24"/>
          <w:szCs w:val="24"/>
        </w:rPr>
        <w:t xml:space="preserve"> </w:t>
      </w:r>
      <w:r w:rsidRPr="00EE738D">
        <w:rPr>
          <w:rFonts w:ascii="Times New Roman" w:hAnsi="Times New Roman"/>
          <w:color w:val="000000" w:themeColor="text1"/>
          <w:sz w:val="24"/>
          <w:szCs w:val="24"/>
        </w:rPr>
        <w:t>подготавливает проект соответствующего решения.</w:t>
      </w:r>
    </w:p>
    <w:p w:rsidR="00A309D8" w:rsidRPr="00EF33F3" w:rsidRDefault="00A309D8"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3.</w:t>
      </w:r>
      <w:r w:rsidR="004E2634" w:rsidRPr="00EF33F3">
        <w:rPr>
          <w:rFonts w:ascii="Times New Roman" w:hAnsi="Times New Roman"/>
          <w:color w:val="000000" w:themeColor="text1"/>
          <w:sz w:val="24"/>
          <w:szCs w:val="24"/>
        </w:rPr>
        <w:t>98</w:t>
      </w:r>
      <w:r w:rsidRPr="00EF33F3">
        <w:rPr>
          <w:rFonts w:ascii="Times New Roman" w:hAnsi="Times New Roman"/>
          <w:color w:val="000000" w:themeColor="text1"/>
          <w:sz w:val="24"/>
          <w:szCs w:val="24"/>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w:t>
      </w:r>
      <w:r w:rsidR="00DF007E" w:rsidRPr="00EF33F3">
        <w:rPr>
          <w:rFonts w:ascii="Times New Roman" w:hAnsi="Times New Roman"/>
          <w:color w:val="000000" w:themeColor="text1"/>
          <w:sz w:val="24"/>
          <w:szCs w:val="24"/>
        </w:rPr>
        <w:t xml:space="preserve"> с внесенными изменениями</w:t>
      </w:r>
      <w:r w:rsidRPr="00EF33F3">
        <w:rPr>
          <w:rFonts w:ascii="Times New Roman" w:hAnsi="Times New Roman"/>
          <w:color w:val="000000" w:themeColor="text1"/>
          <w:sz w:val="24"/>
          <w:szCs w:val="24"/>
        </w:rPr>
        <w:t xml:space="preserve"> (далее в настоящем подразделе – решение о предоставлении муниципальной услуги) или подписание решения об отказе в</w:t>
      </w:r>
      <w:r w:rsidR="00DF007E" w:rsidRPr="00EF33F3">
        <w:rPr>
          <w:rFonts w:ascii="Times New Roman" w:hAnsi="Times New Roman"/>
          <w:color w:val="000000" w:themeColor="text1"/>
          <w:sz w:val="24"/>
          <w:szCs w:val="24"/>
        </w:rPr>
        <w:t xml:space="preserve">о внесении </w:t>
      </w:r>
      <w:r w:rsidR="00952272" w:rsidRPr="00EF33F3">
        <w:rPr>
          <w:rFonts w:ascii="Times New Roman" w:hAnsi="Times New Roman"/>
          <w:color w:val="000000" w:themeColor="text1"/>
          <w:sz w:val="24"/>
          <w:szCs w:val="24"/>
        </w:rPr>
        <w:t>изменений в</w:t>
      </w:r>
      <w:r w:rsidRPr="00EF33F3">
        <w:rPr>
          <w:rFonts w:ascii="Times New Roman" w:hAnsi="Times New Roman"/>
          <w:color w:val="000000" w:themeColor="text1"/>
          <w:sz w:val="24"/>
          <w:szCs w:val="24"/>
        </w:rPr>
        <w:t xml:space="preserve"> разрешени</w:t>
      </w:r>
      <w:r w:rsidR="00DF007E" w:rsidRPr="00EF33F3">
        <w:rPr>
          <w:rFonts w:ascii="Times New Roman" w:hAnsi="Times New Roman"/>
          <w:color w:val="000000" w:themeColor="text1"/>
          <w:sz w:val="24"/>
          <w:szCs w:val="24"/>
        </w:rPr>
        <w:t>е</w:t>
      </w:r>
      <w:r w:rsidRPr="00EF33F3">
        <w:rPr>
          <w:rFonts w:ascii="Times New Roman" w:hAnsi="Times New Roman"/>
          <w:color w:val="000000" w:themeColor="text1"/>
          <w:sz w:val="24"/>
          <w:szCs w:val="24"/>
        </w:rPr>
        <w:t xml:space="preserve"> на строительство (далее в настоящем подразделе – решение об отказе в предоставлении муниципальной услуги).</w:t>
      </w:r>
    </w:p>
    <w:p w:rsidR="00A309D8" w:rsidRPr="00EF33F3" w:rsidRDefault="00A309D8"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3.</w:t>
      </w:r>
      <w:r w:rsidR="004E2634" w:rsidRPr="00EF33F3">
        <w:rPr>
          <w:rFonts w:ascii="Times New Roman" w:hAnsi="Times New Roman"/>
          <w:color w:val="000000" w:themeColor="text1"/>
          <w:sz w:val="24"/>
          <w:szCs w:val="24"/>
        </w:rPr>
        <w:t>99</w:t>
      </w:r>
      <w:r w:rsidRPr="00EF33F3">
        <w:rPr>
          <w:rFonts w:ascii="Times New Roman" w:hAnsi="Times New Roman"/>
          <w:color w:val="000000" w:themeColor="text1"/>
          <w:sz w:val="24"/>
          <w:szCs w:val="24"/>
        </w:rPr>
        <w:t xml:space="preserve">. Решение о предоставлении муниципальной услуги или об отказе в предоставлении муниципальной услуги </w:t>
      </w:r>
      <w:r w:rsidRPr="00EE738D">
        <w:rPr>
          <w:rFonts w:ascii="Times New Roman" w:hAnsi="Times New Roman"/>
          <w:color w:val="000000" w:themeColor="text1"/>
          <w:sz w:val="24"/>
          <w:szCs w:val="24"/>
        </w:rPr>
        <w:t>принимается</w:t>
      </w:r>
      <w:r w:rsidR="00EE738D" w:rsidRPr="00EE738D">
        <w:rPr>
          <w:rFonts w:ascii="Times New Roman" w:hAnsi="Times New Roman"/>
          <w:color w:val="000000" w:themeColor="text1"/>
          <w:sz w:val="24"/>
          <w:szCs w:val="24"/>
        </w:rPr>
        <w:t xml:space="preserve"> заместителем Городского Головы – начальником </w:t>
      </w:r>
      <w:r w:rsidRPr="00EE738D">
        <w:rPr>
          <w:rFonts w:ascii="Times New Roman" w:hAnsi="Times New Roman"/>
          <w:color w:val="000000" w:themeColor="text1"/>
          <w:sz w:val="24"/>
          <w:szCs w:val="24"/>
        </w:rPr>
        <w:t>уполномоченного органа.</w:t>
      </w:r>
    </w:p>
    <w:p w:rsidR="00A309D8" w:rsidRPr="00EF33F3" w:rsidRDefault="00A309D8"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3.</w:t>
      </w:r>
      <w:r w:rsidR="004E2634" w:rsidRPr="00EF33F3">
        <w:rPr>
          <w:rFonts w:ascii="Times New Roman" w:hAnsi="Times New Roman"/>
          <w:color w:val="000000" w:themeColor="text1"/>
          <w:sz w:val="24"/>
          <w:szCs w:val="24"/>
        </w:rPr>
        <w:t>100</w:t>
      </w:r>
      <w:r w:rsidRPr="00EF33F3">
        <w:rPr>
          <w:rFonts w:ascii="Times New Roman" w:hAnsi="Times New Roman"/>
          <w:color w:val="000000" w:themeColor="text1"/>
          <w:sz w:val="24"/>
          <w:szCs w:val="24"/>
        </w:rPr>
        <w:t xml:space="preserve">. Решение, </w:t>
      </w:r>
      <w:r w:rsidRPr="00EE738D">
        <w:rPr>
          <w:rFonts w:ascii="Times New Roman" w:hAnsi="Times New Roman"/>
          <w:color w:val="000000" w:themeColor="text1"/>
          <w:sz w:val="24"/>
          <w:szCs w:val="24"/>
        </w:rPr>
        <w:t xml:space="preserve">принимаемое </w:t>
      </w:r>
      <w:r w:rsidR="00EE738D" w:rsidRPr="00EE738D">
        <w:rPr>
          <w:rFonts w:ascii="Times New Roman" w:hAnsi="Times New Roman"/>
          <w:color w:val="000000" w:themeColor="text1"/>
          <w:sz w:val="24"/>
          <w:szCs w:val="24"/>
        </w:rPr>
        <w:t xml:space="preserve">заместителем Городского Головы – начальником уполномоченного органа </w:t>
      </w:r>
      <w:r w:rsidRPr="00EE738D">
        <w:rPr>
          <w:rFonts w:ascii="Times New Roman" w:hAnsi="Times New Roman"/>
          <w:color w:val="000000" w:themeColor="text1"/>
          <w:sz w:val="24"/>
          <w:szCs w:val="24"/>
        </w:rPr>
        <w:t xml:space="preserve">о предоставлении муниципальной услуги или об отказе в предоставлении </w:t>
      </w:r>
      <w:r w:rsidR="00FF3EBB" w:rsidRPr="00EE738D">
        <w:rPr>
          <w:rFonts w:ascii="Times New Roman" w:hAnsi="Times New Roman"/>
          <w:color w:val="000000" w:themeColor="text1"/>
          <w:sz w:val="24"/>
          <w:szCs w:val="24"/>
        </w:rPr>
        <w:t xml:space="preserve">муниципальной </w:t>
      </w:r>
      <w:r w:rsidRPr="00EE738D">
        <w:rPr>
          <w:rFonts w:ascii="Times New Roman" w:hAnsi="Times New Roman"/>
          <w:color w:val="000000" w:themeColor="text1"/>
          <w:sz w:val="24"/>
          <w:szCs w:val="24"/>
        </w:rPr>
        <w:t>услуги,</w:t>
      </w:r>
      <w:r w:rsidRPr="00EF33F3">
        <w:rPr>
          <w:rFonts w:ascii="Times New Roman" w:hAnsi="Times New Roman"/>
          <w:color w:val="000000" w:themeColor="text1"/>
          <w:sz w:val="24"/>
          <w:szCs w:val="24"/>
        </w:rPr>
        <w:t xml:space="preserve"> подписывается им, в том числе с использованием усиленной квалифицированной электронной подписи.</w:t>
      </w:r>
    </w:p>
    <w:p w:rsidR="00A309D8" w:rsidRPr="00EF33F3" w:rsidRDefault="00A309D8"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3.</w:t>
      </w:r>
      <w:r w:rsidR="004E2634" w:rsidRPr="00EF33F3">
        <w:rPr>
          <w:rFonts w:ascii="Times New Roman" w:hAnsi="Times New Roman"/>
          <w:color w:val="000000" w:themeColor="text1"/>
          <w:sz w:val="24"/>
          <w:szCs w:val="24"/>
        </w:rPr>
        <w:t>101</w:t>
      </w:r>
      <w:r w:rsidRPr="00EF33F3">
        <w:rPr>
          <w:rFonts w:ascii="Times New Roman" w:hAnsi="Times New Roman"/>
          <w:color w:val="000000" w:themeColor="text1"/>
          <w:sz w:val="24"/>
          <w:szCs w:val="24"/>
        </w:rPr>
        <w:t>.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w:t>
      </w:r>
      <w:r w:rsidR="00DF007E" w:rsidRPr="00EF33F3">
        <w:rPr>
          <w:rFonts w:ascii="Times New Roman" w:hAnsi="Times New Roman"/>
          <w:color w:val="000000" w:themeColor="text1"/>
          <w:sz w:val="24"/>
          <w:szCs w:val="24"/>
        </w:rPr>
        <w:t>, уведомления</w:t>
      </w:r>
      <w:r w:rsidRPr="00EF33F3">
        <w:rPr>
          <w:rFonts w:ascii="Times New Roman" w:hAnsi="Times New Roman"/>
          <w:color w:val="000000" w:themeColor="text1"/>
          <w:sz w:val="24"/>
          <w:szCs w:val="24"/>
        </w:rPr>
        <w:t xml:space="preserve"> и документов и (или) информации, необходимых для предоставления муниципальной услуги.</w:t>
      </w:r>
    </w:p>
    <w:p w:rsidR="00A309D8" w:rsidRPr="00EF33F3" w:rsidRDefault="00A309D8"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3.</w:t>
      </w:r>
      <w:r w:rsidR="004E2634" w:rsidRPr="00EF33F3">
        <w:rPr>
          <w:rFonts w:ascii="Times New Roman" w:hAnsi="Times New Roman"/>
          <w:color w:val="000000" w:themeColor="text1"/>
          <w:sz w:val="24"/>
          <w:szCs w:val="24"/>
        </w:rPr>
        <w:t>102</w:t>
      </w:r>
      <w:r w:rsidRPr="00EF33F3">
        <w:rPr>
          <w:rFonts w:ascii="Times New Roman" w:hAnsi="Times New Roman"/>
          <w:color w:val="000000" w:themeColor="text1"/>
          <w:sz w:val="24"/>
          <w:szCs w:val="24"/>
        </w:rPr>
        <w:t>. При подаче заявления</w:t>
      </w:r>
      <w:r w:rsidR="00DF007E" w:rsidRPr="00EF33F3">
        <w:rPr>
          <w:rFonts w:ascii="Times New Roman" w:hAnsi="Times New Roman"/>
          <w:color w:val="000000" w:themeColor="text1"/>
          <w:sz w:val="24"/>
          <w:szCs w:val="24"/>
        </w:rPr>
        <w:t>, уведомления</w:t>
      </w:r>
      <w:r w:rsidRPr="00EF33F3">
        <w:rPr>
          <w:rFonts w:ascii="Times New Roman" w:hAnsi="Times New Roman"/>
          <w:color w:val="000000" w:themeColor="text1"/>
          <w:sz w:val="24"/>
          <w:szCs w:val="24"/>
        </w:rPr>
        <w:t xml:space="preserve"> и документов, предусмотренных пунктами 2.8, 2.9 - 2.9.</w:t>
      </w:r>
      <w:r w:rsidR="00DF007E" w:rsidRPr="00EF33F3">
        <w:rPr>
          <w:rFonts w:ascii="Times New Roman" w:hAnsi="Times New Roman"/>
          <w:color w:val="000000" w:themeColor="text1"/>
          <w:sz w:val="24"/>
          <w:szCs w:val="24"/>
        </w:rPr>
        <w:t>6</w:t>
      </w:r>
      <w:r w:rsidRPr="00EF33F3">
        <w:rPr>
          <w:rFonts w:ascii="Times New Roman" w:hAnsi="Times New Roman"/>
          <w:color w:val="000000" w:themeColor="text1"/>
          <w:sz w:val="24"/>
          <w:szCs w:val="24"/>
        </w:rPr>
        <w:t xml:space="preserve"> Административного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A309D8" w:rsidRPr="00EF33F3" w:rsidRDefault="00A309D8"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3.</w:t>
      </w:r>
      <w:r w:rsidR="004E2634" w:rsidRPr="00EF33F3">
        <w:rPr>
          <w:rFonts w:ascii="Times New Roman" w:hAnsi="Times New Roman"/>
          <w:color w:val="000000" w:themeColor="text1"/>
          <w:sz w:val="24"/>
          <w:szCs w:val="24"/>
        </w:rPr>
        <w:t>103</w:t>
      </w:r>
      <w:r w:rsidRPr="00EF33F3">
        <w:rPr>
          <w:rFonts w:ascii="Times New Roman" w:hAnsi="Times New Roman"/>
          <w:color w:val="000000" w:themeColor="text1"/>
          <w:sz w:val="24"/>
          <w:szCs w:val="24"/>
        </w:rPr>
        <w:t>. При подаче заявления</w:t>
      </w:r>
      <w:r w:rsidR="00DF007E" w:rsidRPr="00EF33F3">
        <w:rPr>
          <w:rFonts w:ascii="Times New Roman" w:hAnsi="Times New Roman"/>
          <w:color w:val="000000" w:themeColor="text1"/>
          <w:sz w:val="24"/>
          <w:szCs w:val="24"/>
        </w:rPr>
        <w:t>, уведомления</w:t>
      </w:r>
      <w:r w:rsidRPr="00EF33F3">
        <w:rPr>
          <w:rFonts w:ascii="Times New Roman" w:hAnsi="Times New Roman"/>
          <w:color w:val="000000" w:themeColor="text1"/>
          <w:sz w:val="24"/>
          <w:szCs w:val="24"/>
        </w:rPr>
        <w:t xml:space="preserve"> и документов, предусмотренных </w:t>
      </w:r>
      <w:r w:rsidR="00F5193C">
        <w:rPr>
          <w:rFonts w:ascii="Times New Roman" w:hAnsi="Times New Roman"/>
          <w:color w:val="000000" w:themeColor="text1"/>
          <w:sz w:val="24"/>
          <w:szCs w:val="24"/>
        </w:rPr>
        <w:br/>
      </w:r>
      <w:r w:rsidRPr="00EF33F3">
        <w:rPr>
          <w:rFonts w:ascii="Times New Roman" w:hAnsi="Times New Roman"/>
          <w:color w:val="000000" w:themeColor="text1"/>
          <w:sz w:val="24"/>
          <w:szCs w:val="24"/>
        </w:rPr>
        <w:lastRenderedPageBreak/>
        <w:t>пунктами 2.8, 2.9 - 2.9.</w:t>
      </w:r>
      <w:r w:rsidR="00DF007E" w:rsidRPr="00EF33F3">
        <w:rPr>
          <w:rFonts w:ascii="Times New Roman" w:hAnsi="Times New Roman"/>
          <w:color w:val="000000" w:themeColor="text1"/>
          <w:sz w:val="24"/>
          <w:szCs w:val="24"/>
        </w:rPr>
        <w:t>6</w:t>
      </w:r>
      <w:r w:rsidRPr="00EF33F3">
        <w:rPr>
          <w:rFonts w:ascii="Times New Roman" w:hAnsi="Times New Roman"/>
          <w:color w:val="000000" w:themeColor="text1"/>
          <w:sz w:val="24"/>
          <w:szCs w:val="24"/>
        </w:rPr>
        <w:t xml:space="preserve"> Административного регламента, посредством Единого портала,</w:t>
      </w:r>
      <w:r w:rsidR="00DF007E" w:rsidRPr="00EF33F3">
        <w:rPr>
          <w:rFonts w:ascii="Times New Roman" w:hAnsi="Times New Roman"/>
          <w:color w:val="000000" w:themeColor="text1"/>
          <w:sz w:val="24"/>
          <w:szCs w:val="24"/>
        </w:rPr>
        <w:t xml:space="preserve"> </w:t>
      </w:r>
      <w:r w:rsidRPr="00EF33F3">
        <w:rPr>
          <w:rFonts w:ascii="Times New Roman" w:hAnsi="Times New Roman"/>
          <w:color w:val="000000" w:themeColor="text1"/>
          <w:sz w:val="24"/>
          <w:szCs w:val="24"/>
        </w:rPr>
        <w:t xml:space="preserve">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F5193C">
        <w:rPr>
          <w:rFonts w:ascii="Times New Roman" w:hAnsi="Times New Roman"/>
          <w:color w:val="000000" w:themeColor="text1"/>
          <w:sz w:val="24"/>
          <w:szCs w:val="24"/>
        </w:rPr>
        <w:t>«</w:t>
      </w:r>
      <w:r w:rsidRPr="00EF33F3">
        <w:rPr>
          <w:rFonts w:ascii="Times New Roman" w:hAnsi="Times New Roman"/>
          <w:color w:val="000000" w:themeColor="text1"/>
          <w:sz w:val="24"/>
          <w:szCs w:val="24"/>
        </w:rPr>
        <w:t>Услуга оказана</w:t>
      </w:r>
      <w:r w:rsidR="00F5193C">
        <w:rPr>
          <w:rFonts w:ascii="Times New Roman" w:hAnsi="Times New Roman"/>
          <w:color w:val="000000" w:themeColor="text1"/>
          <w:sz w:val="24"/>
          <w:szCs w:val="24"/>
        </w:rPr>
        <w:t>»</w:t>
      </w:r>
      <w:r w:rsidRPr="00EF33F3">
        <w:rPr>
          <w:rFonts w:ascii="Times New Roman" w:hAnsi="Times New Roman"/>
          <w:color w:val="000000" w:themeColor="text1"/>
          <w:sz w:val="24"/>
          <w:szCs w:val="24"/>
        </w:rPr>
        <w:t>).</w:t>
      </w:r>
    </w:p>
    <w:p w:rsidR="00A309D8" w:rsidRPr="00EF33F3" w:rsidRDefault="00A309D8" w:rsidP="00EF33F3">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EF33F3">
        <w:rPr>
          <w:rFonts w:ascii="Times New Roman" w:hAnsi="Times New Roman"/>
          <w:color w:val="000000" w:themeColor="text1"/>
          <w:sz w:val="24"/>
          <w:szCs w:val="24"/>
        </w:rPr>
        <w:t>3.</w:t>
      </w:r>
      <w:r w:rsidR="004E2634" w:rsidRPr="00EF33F3">
        <w:rPr>
          <w:rFonts w:ascii="Times New Roman" w:hAnsi="Times New Roman"/>
          <w:color w:val="000000" w:themeColor="text1"/>
          <w:sz w:val="24"/>
          <w:szCs w:val="24"/>
        </w:rPr>
        <w:t>104</w:t>
      </w:r>
      <w:r w:rsidRPr="00EF33F3">
        <w:rPr>
          <w:rFonts w:ascii="Times New Roman" w:hAnsi="Times New Roman"/>
          <w:color w:val="000000" w:themeColor="text1"/>
          <w:sz w:val="24"/>
          <w:szCs w:val="24"/>
        </w:rPr>
        <w:t>. При подаче заявления</w:t>
      </w:r>
      <w:r w:rsidR="00DF007E" w:rsidRPr="00EF33F3">
        <w:rPr>
          <w:rFonts w:ascii="Times New Roman" w:hAnsi="Times New Roman"/>
          <w:color w:val="000000" w:themeColor="text1"/>
          <w:sz w:val="24"/>
          <w:szCs w:val="24"/>
        </w:rPr>
        <w:t>, уведомления</w:t>
      </w:r>
      <w:r w:rsidRPr="00EF33F3">
        <w:rPr>
          <w:rFonts w:ascii="Times New Roman" w:hAnsi="Times New Roman"/>
          <w:color w:val="000000" w:themeColor="text1"/>
          <w:sz w:val="24"/>
          <w:szCs w:val="24"/>
        </w:rPr>
        <w:t xml:space="preserve"> и документов, предусмотренных </w:t>
      </w:r>
      <w:r w:rsidR="00952272" w:rsidRPr="00EF33F3">
        <w:rPr>
          <w:rFonts w:ascii="Times New Roman" w:hAnsi="Times New Roman"/>
          <w:color w:val="000000" w:themeColor="text1"/>
          <w:sz w:val="24"/>
          <w:szCs w:val="24"/>
        </w:rPr>
        <w:t>пунктами 2.8</w:t>
      </w:r>
      <w:r w:rsidRPr="00EF33F3">
        <w:rPr>
          <w:rFonts w:ascii="Times New Roman" w:hAnsi="Times New Roman"/>
          <w:color w:val="000000" w:themeColor="text1"/>
          <w:sz w:val="24"/>
          <w:szCs w:val="24"/>
        </w:rPr>
        <w:t>, 2.9</w:t>
      </w:r>
      <w:r w:rsidR="00F5193C">
        <w:rPr>
          <w:rFonts w:ascii="Times New Roman" w:hAnsi="Times New Roman"/>
          <w:color w:val="000000" w:themeColor="text1"/>
          <w:sz w:val="24"/>
          <w:szCs w:val="24"/>
        </w:rPr>
        <w:t xml:space="preserve"> </w:t>
      </w:r>
      <w:r w:rsidRPr="00EF33F3">
        <w:rPr>
          <w:rFonts w:ascii="Times New Roman" w:hAnsi="Times New Roman"/>
          <w:color w:val="000000" w:themeColor="text1"/>
          <w:sz w:val="24"/>
          <w:szCs w:val="24"/>
        </w:rPr>
        <w:t>-</w:t>
      </w:r>
      <w:r w:rsidR="00F5193C">
        <w:rPr>
          <w:rFonts w:ascii="Times New Roman" w:hAnsi="Times New Roman"/>
          <w:color w:val="000000" w:themeColor="text1"/>
          <w:sz w:val="24"/>
          <w:szCs w:val="24"/>
        </w:rPr>
        <w:t xml:space="preserve"> </w:t>
      </w:r>
      <w:r w:rsidRPr="00EF33F3">
        <w:rPr>
          <w:rFonts w:ascii="Times New Roman" w:hAnsi="Times New Roman"/>
          <w:color w:val="000000" w:themeColor="text1"/>
          <w:sz w:val="24"/>
          <w:szCs w:val="24"/>
        </w:rPr>
        <w:t>2.9.</w:t>
      </w:r>
      <w:r w:rsidR="00DF007E" w:rsidRPr="00EF33F3">
        <w:rPr>
          <w:rFonts w:ascii="Times New Roman" w:hAnsi="Times New Roman"/>
          <w:color w:val="000000" w:themeColor="text1"/>
          <w:sz w:val="24"/>
          <w:szCs w:val="24"/>
        </w:rPr>
        <w:t>6</w:t>
      </w:r>
      <w:r w:rsidR="00F5193C">
        <w:rPr>
          <w:rFonts w:ascii="Times New Roman" w:hAnsi="Times New Roman"/>
          <w:color w:val="000000" w:themeColor="text1"/>
          <w:sz w:val="24"/>
          <w:szCs w:val="24"/>
        </w:rPr>
        <w:t xml:space="preserve"> </w:t>
      </w:r>
      <w:r w:rsidRPr="00EF33F3">
        <w:rPr>
          <w:rFonts w:ascii="Times New Roman" w:hAnsi="Times New Roman"/>
          <w:color w:val="000000" w:themeColor="text1"/>
          <w:sz w:val="24"/>
          <w:szCs w:val="24"/>
        </w:rPr>
        <w:t>Административного регламента через многофункциональный центр решение об отказе в предоставлен</w:t>
      </w:r>
      <w:r w:rsidR="00F5193C">
        <w:rPr>
          <w:rFonts w:ascii="Times New Roman" w:hAnsi="Times New Roman"/>
          <w:color w:val="000000" w:themeColor="text1"/>
          <w:sz w:val="24"/>
          <w:szCs w:val="24"/>
        </w:rPr>
        <w:t xml:space="preserve">ии </w:t>
      </w:r>
      <w:r w:rsidRPr="00EF33F3">
        <w:rPr>
          <w:rFonts w:ascii="Times New Roman" w:hAnsi="Times New Roman"/>
          <w:color w:val="000000" w:themeColor="text1"/>
          <w:sz w:val="24"/>
          <w:szCs w:val="24"/>
        </w:rPr>
        <w:t xml:space="preserve">муниципальной услуги направляется в многофункциональный </w:t>
      </w:r>
      <w:r w:rsidR="00952272" w:rsidRPr="00EF33F3">
        <w:rPr>
          <w:rFonts w:ascii="Times New Roman" w:hAnsi="Times New Roman"/>
          <w:color w:val="000000" w:themeColor="text1"/>
          <w:sz w:val="24"/>
          <w:szCs w:val="24"/>
        </w:rPr>
        <w:t>центр.</w:t>
      </w:r>
    </w:p>
    <w:p w:rsidR="00A309D8" w:rsidRPr="00EF33F3" w:rsidRDefault="00A309D8" w:rsidP="00EF33F3">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EF33F3">
        <w:rPr>
          <w:rFonts w:ascii="Times New Roman" w:hAnsi="Times New Roman"/>
          <w:color w:val="000000" w:themeColor="text1"/>
          <w:sz w:val="24"/>
          <w:szCs w:val="24"/>
        </w:rPr>
        <w:t>3.</w:t>
      </w:r>
      <w:r w:rsidR="004E2634" w:rsidRPr="00EF33F3">
        <w:rPr>
          <w:rFonts w:ascii="Times New Roman" w:hAnsi="Times New Roman"/>
          <w:color w:val="000000" w:themeColor="text1"/>
          <w:sz w:val="24"/>
          <w:szCs w:val="24"/>
        </w:rPr>
        <w:t>105</w:t>
      </w:r>
      <w:r w:rsidRPr="00EF33F3">
        <w:rPr>
          <w:rFonts w:ascii="Times New Roman" w:hAnsi="Times New Roman"/>
          <w:color w:val="000000" w:themeColor="text1"/>
          <w:sz w:val="24"/>
          <w:szCs w:val="24"/>
        </w:rPr>
        <w:t>.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2.13. Административного регламента</w:t>
      </w:r>
      <w:r w:rsidRPr="00EF33F3">
        <w:rPr>
          <w:rFonts w:ascii="Times New Roman" w:hAnsi="Times New Roman"/>
          <w:b/>
          <w:color w:val="000000" w:themeColor="text1"/>
          <w:sz w:val="24"/>
          <w:szCs w:val="24"/>
        </w:rPr>
        <w:t>.</w:t>
      </w:r>
    </w:p>
    <w:p w:rsidR="00A309D8" w:rsidRPr="00EF33F3" w:rsidRDefault="00A309D8" w:rsidP="00EF33F3">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F5193C" w:rsidRDefault="00853B2E" w:rsidP="00F5193C">
      <w:pPr>
        <w:widowControl w:val="0"/>
        <w:tabs>
          <w:tab w:val="left" w:pos="567"/>
        </w:tabs>
        <w:spacing w:after="0" w:line="240" w:lineRule="auto"/>
        <w:contextualSpacing/>
        <w:jc w:val="center"/>
        <w:rPr>
          <w:rFonts w:ascii="Times New Roman" w:hAnsi="Times New Roman"/>
          <w:b/>
          <w:color w:val="000000" w:themeColor="text1"/>
          <w:sz w:val="24"/>
          <w:szCs w:val="24"/>
        </w:rPr>
      </w:pPr>
      <w:r w:rsidRPr="00F5193C">
        <w:rPr>
          <w:rFonts w:ascii="Times New Roman" w:hAnsi="Times New Roman"/>
          <w:b/>
          <w:color w:val="000000" w:themeColor="text1"/>
          <w:sz w:val="24"/>
          <w:szCs w:val="24"/>
        </w:rPr>
        <w:t xml:space="preserve">Предоставление результата </w:t>
      </w:r>
      <w:r w:rsidR="007362A1" w:rsidRPr="00F5193C">
        <w:rPr>
          <w:rFonts w:ascii="Times New Roman" w:hAnsi="Times New Roman"/>
          <w:b/>
          <w:color w:val="000000" w:themeColor="text1"/>
          <w:sz w:val="24"/>
          <w:szCs w:val="24"/>
        </w:rPr>
        <w:t>муниципальной</w:t>
      </w:r>
      <w:r w:rsidRPr="00F5193C">
        <w:rPr>
          <w:rFonts w:ascii="Times New Roman" w:hAnsi="Times New Roman"/>
          <w:b/>
          <w:color w:val="000000" w:themeColor="text1"/>
          <w:sz w:val="24"/>
          <w:szCs w:val="24"/>
        </w:rPr>
        <w:t xml:space="preserve"> услуги</w:t>
      </w:r>
    </w:p>
    <w:p w:rsidR="006D2E83" w:rsidRPr="00F5193C" w:rsidRDefault="006D2E83"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E71FE2" w:rsidRPr="00F5193C" w:rsidRDefault="00E71FE2"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45591B" w:rsidRPr="00F5193C">
        <w:rPr>
          <w:rFonts w:ascii="Times New Roman" w:hAnsi="Times New Roman"/>
          <w:color w:val="000000" w:themeColor="text1"/>
          <w:sz w:val="24"/>
          <w:szCs w:val="24"/>
        </w:rPr>
        <w:t>106</w:t>
      </w:r>
      <w:r w:rsidRPr="00F5193C">
        <w:rPr>
          <w:rFonts w:ascii="Times New Roman" w:hAnsi="Times New Roman"/>
          <w:color w:val="000000" w:themeColor="text1"/>
          <w:sz w:val="24"/>
          <w:szCs w:val="24"/>
        </w:rPr>
        <w:t xml:space="preserve">. Основанием для начала выполнения административной процедуры является подписание </w:t>
      </w:r>
      <w:r w:rsidR="00F5193C">
        <w:rPr>
          <w:rFonts w:ascii="Times New Roman" w:hAnsi="Times New Roman"/>
          <w:color w:val="000000" w:themeColor="text1"/>
          <w:sz w:val="24"/>
          <w:szCs w:val="24"/>
        </w:rPr>
        <w:t xml:space="preserve">заместителем Городского Головы </w:t>
      </w:r>
      <w:r w:rsidRPr="00F5193C">
        <w:rPr>
          <w:rFonts w:ascii="Times New Roman" w:hAnsi="Times New Roman"/>
          <w:color w:val="000000" w:themeColor="text1"/>
          <w:sz w:val="24"/>
          <w:szCs w:val="24"/>
        </w:rPr>
        <w:t xml:space="preserve"> разрешения на строительство</w:t>
      </w:r>
      <w:r w:rsidR="0000694E" w:rsidRPr="00F5193C">
        <w:rPr>
          <w:rFonts w:ascii="Times New Roman" w:hAnsi="Times New Roman"/>
          <w:color w:val="000000" w:themeColor="text1"/>
          <w:sz w:val="24"/>
          <w:szCs w:val="24"/>
        </w:rPr>
        <w:t xml:space="preserve"> с внесенными изменениями</w:t>
      </w:r>
      <w:r w:rsidRPr="00F5193C">
        <w:rPr>
          <w:rFonts w:ascii="Times New Roman" w:hAnsi="Times New Roman"/>
          <w:color w:val="000000" w:themeColor="text1"/>
          <w:sz w:val="24"/>
          <w:szCs w:val="24"/>
        </w:rPr>
        <w:t>.</w:t>
      </w:r>
    </w:p>
    <w:p w:rsidR="00E71FE2" w:rsidRPr="00F5193C" w:rsidRDefault="00E71FE2"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45591B" w:rsidRPr="00F5193C">
        <w:rPr>
          <w:rFonts w:ascii="Times New Roman" w:hAnsi="Times New Roman"/>
          <w:color w:val="000000" w:themeColor="text1"/>
          <w:sz w:val="24"/>
          <w:szCs w:val="24"/>
        </w:rPr>
        <w:t>107</w:t>
      </w:r>
      <w:r w:rsidRPr="00F5193C">
        <w:rPr>
          <w:rFonts w:ascii="Times New Roman" w:hAnsi="Times New Roman"/>
          <w:color w:val="000000" w:themeColor="text1"/>
          <w:sz w:val="24"/>
          <w:szCs w:val="24"/>
        </w:rPr>
        <w:t xml:space="preserve">. Заявитель по его выбору вправе получить результат предоставления </w:t>
      </w:r>
      <w:r w:rsidR="007362A1" w:rsidRPr="00F5193C">
        <w:rPr>
          <w:rFonts w:ascii="Times New Roman" w:hAnsi="Times New Roman"/>
          <w:color w:val="000000" w:themeColor="text1"/>
          <w:sz w:val="24"/>
          <w:szCs w:val="24"/>
        </w:rPr>
        <w:t xml:space="preserve">муниципальной услуги </w:t>
      </w:r>
      <w:r w:rsidRPr="00F5193C">
        <w:rPr>
          <w:rFonts w:ascii="Times New Roman" w:hAnsi="Times New Roman"/>
          <w:color w:val="000000" w:themeColor="text1"/>
          <w:sz w:val="24"/>
          <w:szCs w:val="24"/>
        </w:rPr>
        <w:t>независимо от его места жительства или места пребывания либо места нахождения (для юридических лиц) одним из следующих способов:</w:t>
      </w:r>
    </w:p>
    <w:p w:rsidR="00E71FE2" w:rsidRPr="00F5193C" w:rsidRDefault="00E71FE2"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1) на бумажном носителе;</w:t>
      </w:r>
    </w:p>
    <w:p w:rsidR="00E71FE2" w:rsidRPr="00F5193C" w:rsidRDefault="00E71FE2"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 xml:space="preserve">2) в форме электронного документа, подписанного с использованием усиленной квалифицированной электронной </w:t>
      </w:r>
      <w:r w:rsidRPr="005212ED">
        <w:rPr>
          <w:rFonts w:ascii="Times New Roman" w:hAnsi="Times New Roman"/>
          <w:color w:val="000000" w:themeColor="text1"/>
          <w:sz w:val="24"/>
          <w:szCs w:val="24"/>
        </w:rPr>
        <w:t xml:space="preserve">подписи </w:t>
      </w:r>
      <w:r w:rsidR="005212ED" w:rsidRPr="005212ED">
        <w:rPr>
          <w:rFonts w:ascii="Times New Roman" w:hAnsi="Times New Roman"/>
          <w:color w:val="000000" w:themeColor="text1"/>
          <w:sz w:val="24"/>
          <w:szCs w:val="24"/>
        </w:rPr>
        <w:t>заместител</w:t>
      </w:r>
      <w:r w:rsidR="005212ED">
        <w:rPr>
          <w:rFonts w:ascii="Times New Roman" w:hAnsi="Times New Roman"/>
          <w:color w:val="000000" w:themeColor="text1"/>
          <w:sz w:val="24"/>
          <w:szCs w:val="24"/>
        </w:rPr>
        <w:t>я</w:t>
      </w:r>
      <w:r w:rsidR="005212ED" w:rsidRPr="005212ED">
        <w:rPr>
          <w:rFonts w:ascii="Times New Roman" w:hAnsi="Times New Roman"/>
          <w:color w:val="000000" w:themeColor="text1"/>
          <w:sz w:val="24"/>
          <w:szCs w:val="24"/>
        </w:rPr>
        <w:t xml:space="preserve"> Городского Головы – начальник</w:t>
      </w:r>
      <w:r w:rsidR="005212ED">
        <w:rPr>
          <w:rFonts w:ascii="Times New Roman" w:hAnsi="Times New Roman"/>
          <w:color w:val="000000" w:themeColor="text1"/>
          <w:sz w:val="24"/>
          <w:szCs w:val="24"/>
        </w:rPr>
        <w:t>а</w:t>
      </w:r>
      <w:r w:rsidR="005212ED" w:rsidRPr="005212ED">
        <w:rPr>
          <w:rFonts w:ascii="Times New Roman" w:hAnsi="Times New Roman"/>
          <w:color w:val="000000" w:themeColor="text1"/>
          <w:sz w:val="24"/>
          <w:szCs w:val="24"/>
        </w:rPr>
        <w:t xml:space="preserve"> уполномоченного органа</w:t>
      </w:r>
      <w:r w:rsidRPr="005212ED">
        <w:rPr>
          <w:rFonts w:ascii="Times New Roman" w:hAnsi="Times New Roman"/>
          <w:color w:val="000000" w:themeColor="text1"/>
          <w:sz w:val="24"/>
          <w:szCs w:val="24"/>
        </w:rPr>
        <w:t>.</w:t>
      </w:r>
    </w:p>
    <w:p w:rsidR="00E71FE2" w:rsidRPr="00F5193C" w:rsidRDefault="00E71FE2"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45591B" w:rsidRPr="00F5193C">
        <w:rPr>
          <w:rFonts w:ascii="Times New Roman" w:hAnsi="Times New Roman"/>
          <w:color w:val="000000" w:themeColor="text1"/>
          <w:sz w:val="24"/>
          <w:szCs w:val="24"/>
        </w:rPr>
        <w:t>108</w:t>
      </w:r>
      <w:r w:rsidRPr="00F5193C">
        <w:rPr>
          <w:rFonts w:ascii="Times New Roman" w:hAnsi="Times New Roman"/>
          <w:color w:val="000000" w:themeColor="text1"/>
          <w:sz w:val="24"/>
          <w:szCs w:val="24"/>
        </w:rPr>
        <w:t xml:space="preserve">. </w:t>
      </w:r>
      <w:r w:rsidR="00F5193C">
        <w:rPr>
          <w:rFonts w:ascii="Times New Roman" w:hAnsi="Times New Roman"/>
          <w:color w:val="000000" w:themeColor="text1"/>
          <w:sz w:val="24"/>
          <w:szCs w:val="24"/>
        </w:rPr>
        <w:t xml:space="preserve">Специалист </w:t>
      </w:r>
      <w:r w:rsidR="00F5193C" w:rsidRPr="006B7B62">
        <w:rPr>
          <w:rFonts w:ascii="Times New Roman" w:hAnsi="Times New Roman"/>
          <w:bCs/>
          <w:color w:val="000000"/>
          <w:kern w:val="2"/>
          <w:sz w:val="24"/>
          <w:szCs w:val="24"/>
          <w:shd w:val="clear" w:color="auto" w:fill="FFFFFF"/>
        </w:rPr>
        <w:t>отдела объектов капитального строительства</w:t>
      </w:r>
      <w:r w:rsidR="00F5193C" w:rsidRPr="006B7B62">
        <w:rPr>
          <w:rFonts w:ascii="Times New Roman" w:hAnsi="Times New Roman"/>
          <w:color w:val="000000"/>
          <w:sz w:val="24"/>
          <w:szCs w:val="24"/>
        </w:rPr>
        <w:t xml:space="preserve"> </w:t>
      </w:r>
      <w:r w:rsidR="006532A2" w:rsidRPr="00F5193C">
        <w:rPr>
          <w:rFonts w:ascii="Times New Roman" w:hAnsi="Times New Roman"/>
          <w:color w:val="000000" w:themeColor="text1"/>
          <w:sz w:val="24"/>
          <w:szCs w:val="24"/>
        </w:rPr>
        <w:t xml:space="preserve">является </w:t>
      </w:r>
      <w:r w:rsidRPr="00F5193C">
        <w:rPr>
          <w:rFonts w:ascii="Times New Roman" w:hAnsi="Times New Roman"/>
          <w:color w:val="000000" w:themeColor="text1"/>
          <w:sz w:val="24"/>
          <w:szCs w:val="24"/>
        </w:rPr>
        <w:t>ответственным за выполнение административной процедуры.</w:t>
      </w:r>
    </w:p>
    <w:p w:rsidR="00E71FE2" w:rsidRPr="00F5193C" w:rsidRDefault="00E71FE2"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45591B" w:rsidRPr="00F5193C">
        <w:rPr>
          <w:rFonts w:ascii="Times New Roman" w:hAnsi="Times New Roman"/>
          <w:color w:val="000000" w:themeColor="text1"/>
          <w:sz w:val="24"/>
          <w:szCs w:val="24"/>
        </w:rPr>
        <w:t>109</w:t>
      </w:r>
      <w:r w:rsidRPr="00F5193C">
        <w:rPr>
          <w:rFonts w:ascii="Times New Roman" w:hAnsi="Times New Roman"/>
          <w:color w:val="000000" w:themeColor="text1"/>
          <w:sz w:val="24"/>
          <w:szCs w:val="24"/>
        </w:rPr>
        <w:t>. При подаче заявления и докуме</w:t>
      </w:r>
      <w:r w:rsidR="00094EBD" w:rsidRPr="00F5193C">
        <w:rPr>
          <w:rFonts w:ascii="Times New Roman" w:hAnsi="Times New Roman"/>
          <w:color w:val="000000" w:themeColor="text1"/>
          <w:sz w:val="24"/>
          <w:szCs w:val="24"/>
        </w:rPr>
        <w:t xml:space="preserve">нтов, предусмотренных пунктами </w:t>
      </w:r>
      <w:r w:rsidR="00290BF7" w:rsidRPr="00F5193C">
        <w:rPr>
          <w:rFonts w:ascii="Times New Roman" w:hAnsi="Times New Roman"/>
          <w:color w:val="000000" w:themeColor="text1"/>
          <w:sz w:val="24"/>
          <w:szCs w:val="24"/>
        </w:rPr>
        <w:t>2.8</w:t>
      </w:r>
      <w:r w:rsidR="00094EBD" w:rsidRPr="00F5193C">
        <w:rPr>
          <w:rFonts w:ascii="Times New Roman" w:hAnsi="Times New Roman"/>
          <w:color w:val="000000" w:themeColor="text1"/>
          <w:sz w:val="24"/>
          <w:szCs w:val="24"/>
        </w:rPr>
        <w:t>, 2.9</w:t>
      </w:r>
      <w:r w:rsidR="00290BF7" w:rsidRPr="00F5193C">
        <w:rPr>
          <w:rFonts w:ascii="Times New Roman" w:hAnsi="Times New Roman"/>
          <w:color w:val="000000" w:themeColor="text1"/>
          <w:sz w:val="24"/>
          <w:szCs w:val="24"/>
        </w:rPr>
        <w:t xml:space="preserve"> - 2.9.6</w:t>
      </w:r>
      <w:r w:rsidR="00094EBD" w:rsidRPr="00F5193C">
        <w:rPr>
          <w:rFonts w:ascii="Times New Roman" w:hAnsi="Times New Roman"/>
          <w:color w:val="000000" w:themeColor="text1"/>
          <w:sz w:val="24"/>
          <w:szCs w:val="24"/>
        </w:rPr>
        <w:t xml:space="preserve"> </w:t>
      </w:r>
      <w:r w:rsidRPr="00F5193C">
        <w:rPr>
          <w:rFonts w:ascii="Times New Roman" w:hAnsi="Times New Roman"/>
          <w:color w:val="000000" w:themeColor="text1"/>
          <w:sz w:val="24"/>
          <w:szCs w:val="24"/>
        </w:rPr>
        <w:t xml:space="preserve">Административного регламента, в ходе личного приема, посредством почтового отправления разрешение </w:t>
      </w:r>
      <w:r w:rsidR="00ED7835" w:rsidRPr="00F5193C">
        <w:rPr>
          <w:rFonts w:ascii="Times New Roman" w:hAnsi="Times New Roman"/>
          <w:color w:val="000000" w:themeColor="text1"/>
          <w:sz w:val="24"/>
          <w:szCs w:val="24"/>
        </w:rPr>
        <w:t xml:space="preserve">строительство </w:t>
      </w:r>
      <w:r w:rsidRPr="00F5193C">
        <w:rPr>
          <w:rFonts w:ascii="Times New Roman" w:hAnsi="Times New Roman"/>
          <w:color w:val="000000" w:themeColor="text1"/>
          <w:sz w:val="24"/>
          <w:szCs w:val="24"/>
        </w:rPr>
        <w:t>выдается заявителю на руки или направляется посредством почтового отправления.</w:t>
      </w:r>
    </w:p>
    <w:p w:rsidR="00E71FE2" w:rsidRPr="00F5193C" w:rsidRDefault="00E71FE2"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45591B" w:rsidRPr="00F5193C">
        <w:rPr>
          <w:rFonts w:ascii="Times New Roman" w:hAnsi="Times New Roman"/>
          <w:color w:val="000000" w:themeColor="text1"/>
          <w:sz w:val="24"/>
          <w:szCs w:val="24"/>
        </w:rPr>
        <w:t>110</w:t>
      </w:r>
      <w:r w:rsidRPr="00F5193C">
        <w:rPr>
          <w:rFonts w:ascii="Times New Roman" w:hAnsi="Times New Roman"/>
          <w:color w:val="000000" w:themeColor="text1"/>
          <w:sz w:val="24"/>
          <w:szCs w:val="24"/>
        </w:rPr>
        <w:t>. При подаче заявления и докум</w:t>
      </w:r>
      <w:r w:rsidR="001F2344" w:rsidRPr="00F5193C">
        <w:rPr>
          <w:rFonts w:ascii="Times New Roman" w:hAnsi="Times New Roman"/>
          <w:color w:val="000000" w:themeColor="text1"/>
          <w:sz w:val="24"/>
          <w:szCs w:val="24"/>
        </w:rPr>
        <w:t>ентов, предусмотренных пунктами</w:t>
      </w:r>
      <w:r w:rsidRPr="00F5193C">
        <w:rPr>
          <w:rFonts w:ascii="Times New Roman" w:hAnsi="Times New Roman"/>
          <w:color w:val="000000" w:themeColor="text1"/>
          <w:sz w:val="24"/>
          <w:szCs w:val="24"/>
        </w:rPr>
        <w:t xml:space="preserve"> </w:t>
      </w:r>
      <w:r w:rsidR="00290BF7" w:rsidRPr="00F5193C">
        <w:rPr>
          <w:rFonts w:ascii="Times New Roman" w:hAnsi="Times New Roman"/>
          <w:color w:val="000000" w:themeColor="text1"/>
          <w:sz w:val="24"/>
          <w:szCs w:val="24"/>
        </w:rPr>
        <w:t xml:space="preserve">2.8, 2.9 - 2.9.6 </w:t>
      </w:r>
      <w:r w:rsidRPr="00F5193C">
        <w:rPr>
          <w:rFonts w:ascii="Times New Roman" w:hAnsi="Times New Roman"/>
          <w:color w:val="000000" w:themeColor="text1"/>
          <w:sz w:val="24"/>
          <w:szCs w:val="24"/>
        </w:rPr>
        <w:t xml:space="preserve">Административного регламента, посредством </w:t>
      </w:r>
      <w:r w:rsidR="000724F6" w:rsidRPr="00F5193C">
        <w:rPr>
          <w:rFonts w:ascii="Times New Roman" w:hAnsi="Times New Roman"/>
          <w:color w:val="000000" w:themeColor="text1"/>
          <w:sz w:val="24"/>
          <w:szCs w:val="24"/>
        </w:rPr>
        <w:t>Единого портала, регионального портала</w:t>
      </w:r>
      <w:r w:rsidRPr="00F5193C">
        <w:rPr>
          <w:rFonts w:ascii="Times New Roman" w:hAnsi="Times New Roman"/>
          <w:color w:val="000000" w:themeColor="text1"/>
          <w:sz w:val="24"/>
          <w:szCs w:val="24"/>
        </w:rPr>
        <w:t xml:space="preserve">, направление заявителю разрешения на </w:t>
      </w:r>
      <w:r w:rsidR="00820305" w:rsidRPr="00F5193C">
        <w:rPr>
          <w:rFonts w:ascii="Times New Roman" w:hAnsi="Times New Roman"/>
          <w:color w:val="000000" w:themeColor="text1"/>
          <w:sz w:val="24"/>
          <w:szCs w:val="24"/>
        </w:rPr>
        <w:t xml:space="preserve">строительство </w:t>
      </w:r>
      <w:r w:rsidRPr="00F5193C">
        <w:rPr>
          <w:rFonts w:ascii="Times New Roman" w:hAnsi="Times New Roman"/>
          <w:color w:val="000000" w:themeColor="text1"/>
          <w:sz w:val="24"/>
          <w:szCs w:val="24"/>
        </w:rPr>
        <w:t xml:space="preserve">осуществляется в личный кабинет заявителя на </w:t>
      </w:r>
      <w:r w:rsidR="000724F6" w:rsidRPr="00F5193C">
        <w:rPr>
          <w:rFonts w:ascii="Times New Roman" w:hAnsi="Times New Roman"/>
          <w:color w:val="000000" w:themeColor="text1"/>
          <w:sz w:val="24"/>
          <w:szCs w:val="24"/>
        </w:rPr>
        <w:t>Едином портале, региональном портале</w:t>
      </w:r>
      <w:r w:rsidR="001F2344" w:rsidRPr="00F5193C">
        <w:rPr>
          <w:rFonts w:ascii="Times New Roman" w:hAnsi="Times New Roman"/>
          <w:color w:val="000000" w:themeColor="text1"/>
          <w:sz w:val="24"/>
          <w:szCs w:val="24"/>
        </w:rPr>
        <w:t xml:space="preserve"> </w:t>
      </w:r>
      <w:r w:rsidRPr="00F5193C">
        <w:rPr>
          <w:rFonts w:ascii="Times New Roman" w:hAnsi="Times New Roman"/>
          <w:color w:val="000000" w:themeColor="text1"/>
          <w:sz w:val="24"/>
          <w:szCs w:val="24"/>
        </w:rPr>
        <w:t xml:space="preserve">(статус заявления обновляется до статуса </w:t>
      </w:r>
      <w:r w:rsidR="006532A2">
        <w:rPr>
          <w:rFonts w:ascii="Times New Roman" w:hAnsi="Times New Roman"/>
          <w:color w:val="000000" w:themeColor="text1"/>
          <w:sz w:val="24"/>
          <w:szCs w:val="24"/>
        </w:rPr>
        <w:t>«</w:t>
      </w:r>
      <w:r w:rsidRPr="00F5193C">
        <w:rPr>
          <w:rFonts w:ascii="Times New Roman" w:hAnsi="Times New Roman"/>
          <w:color w:val="000000" w:themeColor="text1"/>
          <w:sz w:val="24"/>
          <w:szCs w:val="24"/>
        </w:rPr>
        <w:t>Услуга оказана</w:t>
      </w:r>
      <w:r w:rsidR="006532A2">
        <w:rPr>
          <w:rFonts w:ascii="Times New Roman" w:hAnsi="Times New Roman"/>
          <w:color w:val="000000" w:themeColor="text1"/>
          <w:sz w:val="24"/>
          <w:szCs w:val="24"/>
        </w:rPr>
        <w:t>»</w:t>
      </w:r>
      <w:r w:rsidRPr="00F5193C">
        <w:rPr>
          <w:rFonts w:ascii="Times New Roman" w:hAnsi="Times New Roman"/>
          <w:color w:val="000000" w:themeColor="text1"/>
          <w:sz w:val="24"/>
          <w:szCs w:val="24"/>
        </w:rPr>
        <w:t>).</w:t>
      </w:r>
    </w:p>
    <w:p w:rsidR="00E71FE2" w:rsidRPr="00F5193C" w:rsidRDefault="00E71FE2"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45591B" w:rsidRPr="00F5193C">
        <w:rPr>
          <w:rFonts w:ascii="Times New Roman" w:hAnsi="Times New Roman"/>
          <w:color w:val="000000" w:themeColor="text1"/>
          <w:sz w:val="24"/>
          <w:szCs w:val="24"/>
        </w:rPr>
        <w:t>111</w:t>
      </w:r>
      <w:r w:rsidRPr="00F5193C">
        <w:rPr>
          <w:rFonts w:ascii="Times New Roman" w:hAnsi="Times New Roman"/>
          <w:color w:val="000000" w:themeColor="text1"/>
          <w:sz w:val="24"/>
          <w:szCs w:val="24"/>
        </w:rPr>
        <w:t xml:space="preserve">. При подаче заявления и документов, предусмотренных пунктами </w:t>
      </w:r>
      <w:r w:rsidR="00290BF7" w:rsidRPr="00F5193C">
        <w:rPr>
          <w:rFonts w:ascii="Times New Roman" w:hAnsi="Times New Roman"/>
          <w:color w:val="000000" w:themeColor="text1"/>
          <w:sz w:val="24"/>
          <w:szCs w:val="24"/>
        </w:rPr>
        <w:t>2.8, 2.9 - 2.9.6</w:t>
      </w:r>
      <w:r w:rsidRPr="00F5193C">
        <w:rPr>
          <w:rFonts w:ascii="Times New Roman" w:hAnsi="Times New Roman"/>
          <w:color w:val="000000" w:themeColor="text1"/>
          <w:sz w:val="24"/>
          <w:szCs w:val="24"/>
        </w:rPr>
        <w:t xml:space="preserve"> настоящего Административного регламента, способом, указанным в подпункте </w:t>
      </w:r>
      <w:r w:rsidR="006532A2">
        <w:rPr>
          <w:rFonts w:ascii="Times New Roman" w:hAnsi="Times New Roman"/>
          <w:color w:val="000000" w:themeColor="text1"/>
          <w:sz w:val="24"/>
          <w:szCs w:val="24"/>
        </w:rPr>
        <w:t>«</w:t>
      </w:r>
      <w:r w:rsidRPr="00F5193C">
        <w:rPr>
          <w:rFonts w:ascii="Times New Roman" w:hAnsi="Times New Roman"/>
          <w:color w:val="000000" w:themeColor="text1"/>
          <w:sz w:val="24"/>
          <w:szCs w:val="24"/>
        </w:rPr>
        <w:t>в</w:t>
      </w:r>
      <w:r w:rsidR="006532A2">
        <w:rPr>
          <w:rFonts w:ascii="Times New Roman" w:hAnsi="Times New Roman"/>
          <w:color w:val="000000" w:themeColor="text1"/>
          <w:sz w:val="24"/>
          <w:szCs w:val="24"/>
        </w:rPr>
        <w:t>»</w:t>
      </w:r>
      <w:r w:rsidRPr="00F5193C">
        <w:rPr>
          <w:rFonts w:ascii="Times New Roman" w:hAnsi="Times New Roman"/>
          <w:color w:val="000000" w:themeColor="text1"/>
          <w:sz w:val="24"/>
          <w:szCs w:val="24"/>
        </w:rPr>
        <w:t xml:space="preserve"> пункта 2.4. Административного регламента, разрешение на строительство направляется в многофункциональный центр.</w:t>
      </w:r>
    </w:p>
    <w:p w:rsidR="00E71FE2" w:rsidRPr="00F5193C" w:rsidRDefault="00E71FE2"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45591B" w:rsidRPr="00F5193C">
        <w:rPr>
          <w:rFonts w:ascii="Times New Roman" w:hAnsi="Times New Roman"/>
          <w:color w:val="000000" w:themeColor="text1"/>
          <w:sz w:val="24"/>
          <w:szCs w:val="24"/>
        </w:rPr>
        <w:t>112</w:t>
      </w:r>
      <w:r w:rsidRPr="00F5193C">
        <w:rPr>
          <w:rFonts w:ascii="Times New Roman" w:hAnsi="Times New Roman"/>
          <w:color w:val="000000" w:themeColor="text1"/>
          <w:sz w:val="24"/>
          <w:szCs w:val="24"/>
        </w:rPr>
        <w:t xml:space="preserve">. Срок предоставления заявителю результата </w:t>
      </w:r>
      <w:r w:rsidR="007362A1" w:rsidRPr="00F5193C">
        <w:rPr>
          <w:rFonts w:ascii="Times New Roman" w:hAnsi="Times New Roman"/>
          <w:color w:val="000000" w:themeColor="text1"/>
          <w:sz w:val="24"/>
          <w:szCs w:val="24"/>
        </w:rPr>
        <w:t xml:space="preserve">муниципальной услуги </w:t>
      </w:r>
      <w:r w:rsidRPr="00F5193C">
        <w:rPr>
          <w:rFonts w:ascii="Times New Roman" w:hAnsi="Times New Roman"/>
          <w:color w:val="000000" w:themeColor="text1"/>
          <w:sz w:val="24"/>
          <w:szCs w:val="24"/>
        </w:rPr>
        <w:t xml:space="preserve">исчисляется со дня подписания разрешения на строительство и составляет </w:t>
      </w:r>
      <w:r w:rsidR="00FC3CAD" w:rsidRPr="00F5193C">
        <w:rPr>
          <w:rFonts w:ascii="Times New Roman" w:hAnsi="Times New Roman"/>
          <w:color w:val="000000" w:themeColor="text1"/>
          <w:sz w:val="24"/>
          <w:szCs w:val="24"/>
        </w:rPr>
        <w:t>один</w:t>
      </w:r>
      <w:r w:rsidRPr="00F5193C">
        <w:rPr>
          <w:rFonts w:ascii="Times New Roman" w:hAnsi="Times New Roman"/>
          <w:color w:val="000000" w:themeColor="text1"/>
          <w:sz w:val="24"/>
          <w:szCs w:val="24"/>
        </w:rPr>
        <w:t xml:space="preserve"> рабочий день, но не превышает срок, установленный в пункте 2.13 настоящего Административного регламента.</w:t>
      </w:r>
    </w:p>
    <w:p w:rsidR="00853B2E" w:rsidRPr="00F5193C" w:rsidRDefault="00853B2E" w:rsidP="00F5193C">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F5193C" w:rsidRDefault="00853B2E"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F5193C">
        <w:rPr>
          <w:rFonts w:ascii="Times New Roman" w:hAnsi="Times New Roman"/>
          <w:b/>
          <w:color w:val="000000" w:themeColor="text1"/>
          <w:sz w:val="24"/>
          <w:szCs w:val="24"/>
        </w:rPr>
        <w:t>Получение дополнительных сведений от заявителя</w:t>
      </w:r>
    </w:p>
    <w:p w:rsidR="00853B2E" w:rsidRPr="00F5193C" w:rsidRDefault="00853B2E" w:rsidP="00F5193C">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45591B" w:rsidRPr="00F5193C">
        <w:rPr>
          <w:rFonts w:ascii="Times New Roman" w:hAnsi="Times New Roman"/>
          <w:color w:val="000000" w:themeColor="text1"/>
          <w:sz w:val="24"/>
          <w:szCs w:val="24"/>
        </w:rPr>
        <w:t>113</w:t>
      </w:r>
      <w:r w:rsidR="00853B2E" w:rsidRPr="00F5193C">
        <w:rPr>
          <w:rFonts w:ascii="Times New Roman" w:hAnsi="Times New Roman"/>
          <w:color w:val="000000" w:themeColor="text1"/>
          <w:sz w:val="24"/>
          <w:szCs w:val="24"/>
        </w:rPr>
        <w:t>. Получение дополнительных сведений от заявителя не предусмотрено.</w:t>
      </w:r>
    </w:p>
    <w:p w:rsidR="00853B2E" w:rsidRPr="00F5193C" w:rsidRDefault="00853B2E" w:rsidP="00F5193C">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F5193C" w:rsidRDefault="00853B2E"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F5193C">
        <w:rPr>
          <w:rFonts w:ascii="Times New Roman" w:hAnsi="Times New Roman"/>
          <w:b/>
          <w:color w:val="000000" w:themeColor="text1"/>
          <w:sz w:val="24"/>
          <w:szCs w:val="24"/>
        </w:rPr>
        <w:t xml:space="preserve">Максимальный срок предоставления </w:t>
      </w:r>
      <w:r w:rsidR="006532A2">
        <w:rPr>
          <w:rFonts w:ascii="Times New Roman" w:hAnsi="Times New Roman"/>
          <w:b/>
          <w:color w:val="000000" w:themeColor="text1"/>
          <w:sz w:val="24"/>
          <w:szCs w:val="24"/>
        </w:rPr>
        <w:t>муниципаль</w:t>
      </w:r>
      <w:r w:rsidRPr="00F5193C">
        <w:rPr>
          <w:rFonts w:ascii="Times New Roman" w:hAnsi="Times New Roman"/>
          <w:b/>
          <w:color w:val="000000" w:themeColor="text1"/>
          <w:sz w:val="24"/>
          <w:szCs w:val="24"/>
        </w:rPr>
        <w:t>ной услуги</w:t>
      </w:r>
    </w:p>
    <w:p w:rsidR="00853B2E" w:rsidRPr="00F5193C" w:rsidRDefault="00853B2E" w:rsidP="00F5193C">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F5193C">
        <w:rPr>
          <w:rFonts w:ascii="Times New Roman" w:hAnsi="Times New Roman"/>
          <w:color w:val="000000" w:themeColor="text1"/>
          <w:sz w:val="24"/>
          <w:szCs w:val="24"/>
        </w:rPr>
        <w:t>3.</w:t>
      </w:r>
      <w:r w:rsidR="0045591B" w:rsidRPr="00F5193C">
        <w:rPr>
          <w:rFonts w:ascii="Times New Roman" w:hAnsi="Times New Roman"/>
          <w:color w:val="000000" w:themeColor="text1"/>
          <w:sz w:val="24"/>
          <w:szCs w:val="24"/>
        </w:rPr>
        <w:t>114</w:t>
      </w:r>
      <w:r w:rsidRPr="00F5193C">
        <w:rPr>
          <w:rFonts w:ascii="Times New Roman" w:hAnsi="Times New Roman"/>
          <w:color w:val="000000" w:themeColor="text1"/>
          <w:sz w:val="24"/>
          <w:szCs w:val="24"/>
        </w:rPr>
        <w:t>.</w:t>
      </w:r>
      <w:r w:rsidR="00853B2E" w:rsidRPr="00F5193C">
        <w:rPr>
          <w:rFonts w:ascii="Times New Roman" w:hAnsi="Times New Roman"/>
          <w:b/>
          <w:color w:val="000000" w:themeColor="text1"/>
          <w:sz w:val="24"/>
          <w:szCs w:val="24"/>
        </w:rPr>
        <w:t xml:space="preserve"> </w:t>
      </w:r>
      <w:r w:rsidR="00853B2E" w:rsidRPr="00F5193C">
        <w:rPr>
          <w:rFonts w:ascii="Times New Roman" w:hAnsi="Times New Roman"/>
          <w:color w:val="000000" w:themeColor="text1"/>
          <w:sz w:val="24"/>
          <w:szCs w:val="24"/>
        </w:rPr>
        <w:t xml:space="preserve">Срок предоставления </w:t>
      </w:r>
      <w:r w:rsidR="007362A1" w:rsidRPr="00F5193C">
        <w:rPr>
          <w:rFonts w:ascii="Times New Roman" w:hAnsi="Times New Roman"/>
          <w:color w:val="000000" w:themeColor="text1"/>
          <w:sz w:val="24"/>
          <w:szCs w:val="24"/>
        </w:rPr>
        <w:t xml:space="preserve">муниципальной услуги </w:t>
      </w:r>
      <w:r w:rsidR="00853B2E" w:rsidRPr="00F5193C">
        <w:rPr>
          <w:rFonts w:ascii="Times New Roman" w:hAnsi="Times New Roman"/>
          <w:color w:val="000000" w:themeColor="text1"/>
          <w:sz w:val="24"/>
          <w:szCs w:val="24"/>
        </w:rPr>
        <w:t xml:space="preserve">указан в пункте </w:t>
      </w:r>
      <w:r w:rsidR="00904E9D" w:rsidRPr="00F5193C">
        <w:rPr>
          <w:rFonts w:ascii="Times New Roman" w:hAnsi="Times New Roman"/>
          <w:color w:val="000000" w:themeColor="text1"/>
          <w:sz w:val="24"/>
          <w:szCs w:val="24"/>
        </w:rPr>
        <w:t>2.13</w:t>
      </w:r>
      <w:r w:rsidR="00474766" w:rsidRPr="00F5193C">
        <w:rPr>
          <w:rFonts w:ascii="Times New Roman" w:hAnsi="Times New Roman"/>
          <w:color w:val="000000" w:themeColor="text1"/>
          <w:sz w:val="24"/>
          <w:szCs w:val="24"/>
        </w:rPr>
        <w:t>.</w:t>
      </w:r>
      <w:r w:rsidR="00853B2E" w:rsidRPr="00F5193C">
        <w:rPr>
          <w:rFonts w:ascii="Times New Roman" w:hAnsi="Times New Roman"/>
          <w:color w:val="000000" w:themeColor="text1"/>
          <w:sz w:val="24"/>
          <w:szCs w:val="24"/>
        </w:rPr>
        <w:t xml:space="preserve"> Административного регламента.</w:t>
      </w:r>
    </w:p>
    <w:p w:rsidR="00853B2E" w:rsidRPr="00F5193C" w:rsidRDefault="00853B2E" w:rsidP="00F5193C">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1A0507" w:rsidRPr="00F5193C" w:rsidRDefault="001A0507"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F5193C">
        <w:rPr>
          <w:rFonts w:ascii="Times New Roman" w:hAnsi="Times New Roman"/>
          <w:b/>
          <w:color w:val="000000" w:themeColor="text1"/>
          <w:sz w:val="24"/>
          <w:szCs w:val="24"/>
        </w:rPr>
        <w:t xml:space="preserve">Порядок оставления запроса заявителя о предоставлении муниципальной услуги </w:t>
      </w:r>
      <w:r w:rsidRPr="00F5193C">
        <w:rPr>
          <w:rFonts w:ascii="Times New Roman" w:hAnsi="Times New Roman"/>
          <w:b/>
          <w:color w:val="000000" w:themeColor="text1"/>
          <w:sz w:val="24"/>
          <w:szCs w:val="24"/>
        </w:rPr>
        <w:lastRenderedPageBreak/>
        <w:t>без рассмотрения (при необходимости)</w:t>
      </w:r>
    </w:p>
    <w:p w:rsidR="001A0507"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p>
    <w:p w:rsidR="001A0507"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45591B" w:rsidRPr="00F5193C">
        <w:rPr>
          <w:rFonts w:ascii="Times New Roman" w:hAnsi="Times New Roman"/>
          <w:color w:val="000000" w:themeColor="text1"/>
          <w:sz w:val="24"/>
          <w:szCs w:val="24"/>
        </w:rPr>
        <w:t>115</w:t>
      </w:r>
      <w:r w:rsidRPr="00F5193C">
        <w:rPr>
          <w:rFonts w:ascii="Times New Roman" w:hAnsi="Times New Roman"/>
          <w:color w:val="000000" w:themeColor="text1"/>
          <w:sz w:val="24"/>
          <w:szCs w:val="24"/>
        </w:rPr>
        <w:t xml:space="preserve">. Порядок оставления </w:t>
      </w:r>
      <w:r w:rsidR="00B371FC" w:rsidRPr="00F5193C">
        <w:rPr>
          <w:rFonts w:ascii="Times New Roman" w:hAnsi="Times New Roman"/>
          <w:color w:val="000000" w:themeColor="text1"/>
          <w:sz w:val="24"/>
          <w:szCs w:val="24"/>
        </w:rPr>
        <w:t xml:space="preserve">заявления, уведомления </w:t>
      </w:r>
      <w:r w:rsidRPr="00F5193C">
        <w:rPr>
          <w:rFonts w:ascii="Times New Roman" w:hAnsi="Times New Roman"/>
          <w:color w:val="000000" w:themeColor="text1"/>
          <w:sz w:val="24"/>
          <w:szCs w:val="24"/>
        </w:rPr>
        <w:t xml:space="preserve">без рассмотрения (при необходимости) указан в пункте 2.31 Административного регламента. </w:t>
      </w:r>
    </w:p>
    <w:p w:rsidR="001A0507" w:rsidRPr="00F5193C" w:rsidRDefault="001A0507" w:rsidP="00F5193C">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F5193C" w:rsidRDefault="00853B2E"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F5193C">
        <w:rPr>
          <w:rFonts w:ascii="Times New Roman" w:hAnsi="Times New Roman"/>
          <w:b/>
          <w:color w:val="000000" w:themeColor="text1"/>
          <w:sz w:val="24"/>
          <w:szCs w:val="24"/>
        </w:rPr>
        <w:t>Вариант 4</w:t>
      </w:r>
    </w:p>
    <w:p w:rsidR="00853B2E" w:rsidRPr="00F5193C" w:rsidRDefault="00853B2E"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45591B" w:rsidRPr="00F5193C">
        <w:rPr>
          <w:rFonts w:ascii="Times New Roman" w:hAnsi="Times New Roman"/>
          <w:color w:val="000000" w:themeColor="text1"/>
          <w:sz w:val="24"/>
          <w:szCs w:val="24"/>
        </w:rPr>
        <w:t>116</w:t>
      </w:r>
      <w:r w:rsidR="00853B2E" w:rsidRPr="00F5193C">
        <w:rPr>
          <w:rFonts w:ascii="Times New Roman" w:hAnsi="Times New Roman"/>
          <w:color w:val="000000" w:themeColor="text1"/>
          <w:sz w:val="24"/>
          <w:szCs w:val="24"/>
        </w:rPr>
        <w:t>. Результат</w:t>
      </w:r>
      <w:r w:rsidR="00FD21CD" w:rsidRPr="00F5193C">
        <w:rPr>
          <w:rFonts w:ascii="Times New Roman" w:hAnsi="Times New Roman"/>
          <w:color w:val="000000" w:themeColor="text1"/>
          <w:sz w:val="24"/>
          <w:szCs w:val="24"/>
        </w:rPr>
        <w:t>ом</w:t>
      </w:r>
      <w:r w:rsidR="00853B2E" w:rsidRPr="00F5193C">
        <w:rPr>
          <w:rFonts w:ascii="Times New Roman" w:hAnsi="Times New Roman"/>
          <w:color w:val="000000" w:themeColor="text1"/>
          <w:sz w:val="24"/>
          <w:szCs w:val="24"/>
        </w:rPr>
        <w:t xml:space="preserve"> предоставления </w:t>
      </w:r>
      <w:r w:rsidR="007362A1" w:rsidRPr="00F5193C">
        <w:rPr>
          <w:rFonts w:ascii="Times New Roman" w:hAnsi="Times New Roman"/>
          <w:color w:val="000000" w:themeColor="text1"/>
          <w:sz w:val="24"/>
          <w:szCs w:val="24"/>
        </w:rPr>
        <w:t xml:space="preserve">муниципальной услуги </w:t>
      </w:r>
      <w:r w:rsidR="00FD21CD" w:rsidRPr="00F5193C">
        <w:rPr>
          <w:rFonts w:ascii="Times New Roman" w:hAnsi="Times New Roman"/>
          <w:color w:val="000000" w:themeColor="text1"/>
          <w:sz w:val="24"/>
          <w:szCs w:val="24"/>
        </w:rPr>
        <w:t xml:space="preserve">является документ, </w:t>
      </w:r>
      <w:r w:rsidR="00F460DC" w:rsidRPr="00F5193C">
        <w:rPr>
          <w:rFonts w:ascii="Times New Roman" w:hAnsi="Times New Roman"/>
          <w:color w:val="000000" w:themeColor="text1"/>
          <w:sz w:val="24"/>
          <w:szCs w:val="24"/>
        </w:rPr>
        <w:t>указан</w:t>
      </w:r>
      <w:r w:rsidR="00FD21CD" w:rsidRPr="00F5193C">
        <w:rPr>
          <w:rFonts w:ascii="Times New Roman" w:hAnsi="Times New Roman"/>
          <w:color w:val="000000" w:themeColor="text1"/>
          <w:sz w:val="24"/>
          <w:szCs w:val="24"/>
        </w:rPr>
        <w:t>ный</w:t>
      </w:r>
      <w:r w:rsidR="00F460DC" w:rsidRPr="00F5193C">
        <w:rPr>
          <w:rFonts w:ascii="Times New Roman" w:hAnsi="Times New Roman"/>
          <w:color w:val="000000" w:themeColor="text1"/>
          <w:sz w:val="24"/>
          <w:szCs w:val="24"/>
        </w:rPr>
        <w:t xml:space="preserve"> </w:t>
      </w:r>
      <w:r w:rsidR="004F1D42" w:rsidRPr="00F5193C">
        <w:rPr>
          <w:rFonts w:ascii="Times New Roman" w:hAnsi="Times New Roman"/>
          <w:color w:val="000000" w:themeColor="text1"/>
          <w:sz w:val="24"/>
          <w:szCs w:val="24"/>
        </w:rPr>
        <w:t xml:space="preserve">в подпункте </w:t>
      </w:r>
      <w:r w:rsidR="006532A2">
        <w:rPr>
          <w:rFonts w:ascii="Times New Roman" w:hAnsi="Times New Roman"/>
          <w:color w:val="000000" w:themeColor="text1"/>
          <w:sz w:val="24"/>
          <w:szCs w:val="24"/>
        </w:rPr>
        <w:t>«</w:t>
      </w:r>
      <w:r w:rsidR="004F1D42" w:rsidRPr="00F5193C">
        <w:rPr>
          <w:rFonts w:ascii="Times New Roman" w:hAnsi="Times New Roman"/>
          <w:color w:val="000000" w:themeColor="text1"/>
          <w:sz w:val="24"/>
          <w:szCs w:val="24"/>
        </w:rPr>
        <w:t>а</w:t>
      </w:r>
      <w:r w:rsidR="006532A2">
        <w:rPr>
          <w:rFonts w:ascii="Times New Roman" w:hAnsi="Times New Roman"/>
          <w:color w:val="000000" w:themeColor="text1"/>
          <w:sz w:val="24"/>
          <w:szCs w:val="24"/>
        </w:rPr>
        <w:t>»</w:t>
      </w:r>
      <w:r w:rsidR="004F1D42" w:rsidRPr="00F5193C">
        <w:rPr>
          <w:rFonts w:ascii="Times New Roman" w:hAnsi="Times New Roman"/>
          <w:color w:val="000000" w:themeColor="text1"/>
          <w:sz w:val="24"/>
          <w:szCs w:val="24"/>
        </w:rPr>
        <w:t xml:space="preserve"> пункта 2.19 </w:t>
      </w:r>
      <w:r w:rsidR="00853B2E" w:rsidRPr="00F5193C">
        <w:rPr>
          <w:rFonts w:ascii="Times New Roman" w:hAnsi="Times New Roman"/>
          <w:color w:val="000000" w:themeColor="text1"/>
          <w:sz w:val="24"/>
          <w:szCs w:val="24"/>
        </w:rPr>
        <w:t>Административного регламента</w:t>
      </w:r>
      <w:r w:rsidR="00BA16DE" w:rsidRPr="00F5193C">
        <w:rPr>
          <w:rFonts w:ascii="Times New Roman" w:hAnsi="Times New Roman"/>
          <w:color w:val="000000" w:themeColor="text1"/>
          <w:sz w:val="24"/>
          <w:szCs w:val="24"/>
        </w:rPr>
        <w:t xml:space="preserve"> с исправленными опечатками и ошибками</w:t>
      </w:r>
      <w:r w:rsidR="00853B2E" w:rsidRPr="00F5193C">
        <w:rPr>
          <w:rFonts w:ascii="Times New Roman" w:hAnsi="Times New Roman"/>
          <w:color w:val="000000" w:themeColor="text1"/>
          <w:sz w:val="24"/>
          <w:szCs w:val="24"/>
        </w:rPr>
        <w:t>.</w:t>
      </w:r>
    </w:p>
    <w:p w:rsidR="00853B2E" w:rsidRPr="00F5193C" w:rsidRDefault="00853B2E" w:rsidP="00F5193C">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F5193C" w:rsidRDefault="00853B2E"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F5193C">
        <w:rPr>
          <w:rFonts w:ascii="Times New Roman" w:hAnsi="Times New Roman"/>
          <w:b/>
          <w:color w:val="000000" w:themeColor="text1"/>
          <w:sz w:val="24"/>
          <w:szCs w:val="24"/>
        </w:rPr>
        <w:t>Перечень и описание административных процедур предоставления</w:t>
      </w:r>
    </w:p>
    <w:p w:rsidR="00853B2E" w:rsidRPr="00F5193C" w:rsidRDefault="007362A1"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F5193C">
        <w:rPr>
          <w:rFonts w:ascii="Times New Roman" w:hAnsi="Times New Roman"/>
          <w:b/>
          <w:color w:val="000000" w:themeColor="text1"/>
          <w:sz w:val="24"/>
          <w:szCs w:val="24"/>
        </w:rPr>
        <w:t>муниципальной</w:t>
      </w:r>
      <w:r w:rsidR="00853B2E" w:rsidRPr="00F5193C">
        <w:rPr>
          <w:rFonts w:ascii="Times New Roman" w:hAnsi="Times New Roman"/>
          <w:b/>
          <w:color w:val="000000" w:themeColor="text1"/>
          <w:sz w:val="24"/>
          <w:szCs w:val="24"/>
        </w:rPr>
        <w:t xml:space="preserve"> услуги</w:t>
      </w:r>
    </w:p>
    <w:p w:rsidR="00853B2E" w:rsidRPr="00F5193C" w:rsidRDefault="00853B2E"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853B2E" w:rsidRPr="00F5193C" w:rsidRDefault="00853B2E"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F5193C">
        <w:rPr>
          <w:rFonts w:ascii="Times New Roman" w:hAnsi="Times New Roman"/>
          <w:b/>
          <w:color w:val="000000" w:themeColor="text1"/>
          <w:sz w:val="24"/>
          <w:szCs w:val="24"/>
        </w:rPr>
        <w:t>Прием запроса и документов и (или) информации, необходимых</w:t>
      </w:r>
    </w:p>
    <w:p w:rsidR="00853B2E" w:rsidRPr="00F5193C" w:rsidRDefault="00853B2E"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F5193C">
        <w:rPr>
          <w:rFonts w:ascii="Times New Roman" w:hAnsi="Times New Roman"/>
          <w:b/>
          <w:color w:val="000000" w:themeColor="text1"/>
          <w:sz w:val="24"/>
          <w:szCs w:val="24"/>
        </w:rPr>
        <w:t xml:space="preserve">для предоставления </w:t>
      </w:r>
      <w:r w:rsidR="007362A1" w:rsidRPr="00F5193C">
        <w:rPr>
          <w:rFonts w:ascii="Times New Roman" w:hAnsi="Times New Roman"/>
          <w:b/>
          <w:color w:val="000000" w:themeColor="text1"/>
          <w:sz w:val="24"/>
          <w:szCs w:val="24"/>
        </w:rPr>
        <w:t xml:space="preserve">муниципальной </w:t>
      </w:r>
      <w:r w:rsidRPr="00F5193C">
        <w:rPr>
          <w:rFonts w:ascii="Times New Roman" w:hAnsi="Times New Roman"/>
          <w:b/>
          <w:color w:val="000000" w:themeColor="text1"/>
          <w:sz w:val="24"/>
          <w:szCs w:val="24"/>
        </w:rPr>
        <w:t>услуги</w:t>
      </w:r>
    </w:p>
    <w:p w:rsidR="00853B2E" w:rsidRPr="00F5193C" w:rsidRDefault="00853B2E" w:rsidP="00F5193C">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F6103D"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AA43BD" w:rsidRPr="00F5193C">
        <w:rPr>
          <w:rFonts w:ascii="Times New Roman" w:hAnsi="Times New Roman"/>
          <w:color w:val="000000" w:themeColor="text1"/>
          <w:sz w:val="24"/>
          <w:szCs w:val="24"/>
        </w:rPr>
        <w:t>117</w:t>
      </w:r>
      <w:r w:rsidR="00853B2E" w:rsidRPr="00F5193C">
        <w:rPr>
          <w:rFonts w:ascii="Times New Roman" w:hAnsi="Times New Roman"/>
          <w:color w:val="000000" w:themeColor="text1"/>
          <w:sz w:val="24"/>
          <w:szCs w:val="24"/>
        </w:rPr>
        <w:t xml:space="preserve">. Основанием для начала административной процедуры является поступление в </w:t>
      </w:r>
      <w:r w:rsidR="007B2702" w:rsidRPr="00F5193C">
        <w:rPr>
          <w:rFonts w:ascii="Times New Roman" w:hAnsi="Times New Roman"/>
          <w:color w:val="000000" w:themeColor="text1"/>
          <w:sz w:val="24"/>
          <w:szCs w:val="24"/>
        </w:rPr>
        <w:t xml:space="preserve">уполномоченный орган </w:t>
      </w:r>
      <w:r w:rsidR="00853B2E" w:rsidRPr="00F5193C">
        <w:rPr>
          <w:rFonts w:ascii="Times New Roman" w:hAnsi="Times New Roman"/>
          <w:color w:val="000000" w:themeColor="text1"/>
          <w:sz w:val="24"/>
          <w:szCs w:val="24"/>
        </w:rPr>
        <w:t>заявления об исправлении допущенных опечаток и ошибок</w:t>
      </w:r>
      <w:r w:rsidR="00BA16DE" w:rsidRPr="00F5193C">
        <w:rPr>
          <w:rFonts w:ascii="Times New Roman" w:hAnsi="Times New Roman"/>
          <w:color w:val="000000" w:themeColor="text1"/>
          <w:sz w:val="24"/>
          <w:szCs w:val="24"/>
        </w:rPr>
        <w:t xml:space="preserve"> (далее в настоящем подразделе – заявление)</w:t>
      </w:r>
      <w:r w:rsidR="00853B2E" w:rsidRPr="00F5193C">
        <w:rPr>
          <w:rFonts w:ascii="Times New Roman" w:hAnsi="Times New Roman"/>
          <w:color w:val="000000" w:themeColor="text1"/>
          <w:sz w:val="24"/>
          <w:szCs w:val="24"/>
        </w:rPr>
        <w:t xml:space="preserve"> по фо</w:t>
      </w:r>
      <w:r w:rsidR="00DC0F45" w:rsidRPr="00F5193C">
        <w:rPr>
          <w:rFonts w:ascii="Times New Roman" w:hAnsi="Times New Roman"/>
          <w:color w:val="000000" w:themeColor="text1"/>
          <w:sz w:val="24"/>
          <w:szCs w:val="24"/>
        </w:rPr>
        <w:t xml:space="preserve">рме согласно </w:t>
      </w:r>
      <w:r w:rsidR="00334339" w:rsidRPr="00F5193C">
        <w:rPr>
          <w:rFonts w:ascii="Times New Roman" w:hAnsi="Times New Roman"/>
          <w:color w:val="000000" w:themeColor="text1"/>
          <w:sz w:val="24"/>
          <w:szCs w:val="24"/>
        </w:rPr>
        <w:t>П</w:t>
      </w:r>
      <w:r w:rsidR="00DC0F45" w:rsidRPr="00F5193C">
        <w:rPr>
          <w:rFonts w:ascii="Times New Roman" w:hAnsi="Times New Roman"/>
          <w:color w:val="000000" w:themeColor="text1"/>
          <w:sz w:val="24"/>
          <w:szCs w:val="24"/>
        </w:rPr>
        <w:t>риложению № 9</w:t>
      </w:r>
      <w:r w:rsidR="00853B2E" w:rsidRPr="00F5193C">
        <w:rPr>
          <w:rFonts w:ascii="Times New Roman" w:hAnsi="Times New Roman"/>
          <w:color w:val="000000" w:themeColor="text1"/>
          <w:sz w:val="24"/>
          <w:szCs w:val="24"/>
        </w:rPr>
        <w:t xml:space="preserve"> к Административному регламенту</w:t>
      </w:r>
      <w:r w:rsidR="00932735" w:rsidRPr="00F5193C">
        <w:rPr>
          <w:rFonts w:ascii="Times New Roman" w:hAnsi="Times New Roman"/>
          <w:color w:val="000000" w:themeColor="text1"/>
          <w:sz w:val="24"/>
          <w:szCs w:val="24"/>
        </w:rPr>
        <w:t xml:space="preserve">, </w:t>
      </w:r>
      <w:r w:rsidR="00853B2E" w:rsidRPr="00F5193C">
        <w:rPr>
          <w:rFonts w:ascii="Times New Roman" w:hAnsi="Times New Roman"/>
          <w:color w:val="000000" w:themeColor="text1"/>
          <w:sz w:val="24"/>
          <w:szCs w:val="24"/>
        </w:rPr>
        <w:t>одним из сп</w:t>
      </w:r>
      <w:r w:rsidR="00932735" w:rsidRPr="00F5193C">
        <w:rPr>
          <w:rFonts w:ascii="Times New Roman" w:hAnsi="Times New Roman"/>
          <w:color w:val="000000" w:themeColor="text1"/>
          <w:sz w:val="24"/>
          <w:szCs w:val="24"/>
        </w:rPr>
        <w:t>особов, установленных пунктом 2.4.</w:t>
      </w:r>
      <w:r w:rsidR="00853B2E" w:rsidRPr="00F5193C">
        <w:rPr>
          <w:rFonts w:ascii="Times New Roman" w:hAnsi="Times New Roman"/>
          <w:color w:val="000000" w:themeColor="text1"/>
          <w:sz w:val="24"/>
          <w:szCs w:val="24"/>
        </w:rPr>
        <w:t xml:space="preserve"> Административного регламента.</w:t>
      </w:r>
    </w:p>
    <w:p w:rsidR="00F6103D" w:rsidRPr="00F5193C" w:rsidRDefault="00F6103D"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 xml:space="preserve">3.118. В целях установления личности физическое лицо представляет в уполномоченный орган документ, предусмотренный подпунктом </w:t>
      </w:r>
      <w:r w:rsidR="00EE0377">
        <w:rPr>
          <w:rFonts w:ascii="Times New Roman" w:hAnsi="Times New Roman"/>
          <w:color w:val="000000" w:themeColor="text1"/>
          <w:sz w:val="24"/>
          <w:szCs w:val="24"/>
        </w:rPr>
        <w:t>«</w:t>
      </w:r>
      <w:r w:rsidRPr="00F5193C">
        <w:rPr>
          <w:rFonts w:ascii="Times New Roman" w:hAnsi="Times New Roman"/>
          <w:color w:val="000000" w:themeColor="text1"/>
          <w:sz w:val="24"/>
          <w:szCs w:val="24"/>
        </w:rPr>
        <w:t>б</w:t>
      </w:r>
      <w:r w:rsidR="00EE0377">
        <w:rPr>
          <w:rFonts w:ascii="Times New Roman" w:hAnsi="Times New Roman"/>
          <w:color w:val="000000" w:themeColor="text1"/>
          <w:sz w:val="24"/>
          <w:szCs w:val="24"/>
        </w:rPr>
        <w:t>»</w:t>
      </w:r>
      <w:r w:rsidRPr="00F5193C">
        <w:rPr>
          <w:rFonts w:ascii="Times New Roman" w:hAnsi="Times New Roman"/>
          <w:color w:val="000000" w:themeColor="text1"/>
          <w:sz w:val="24"/>
          <w:szCs w:val="24"/>
        </w:rPr>
        <w:t xml:space="preserve">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EE0377">
        <w:rPr>
          <w:rFonts w:ascii="Times New Roman" w:hAnsi="Times New Roman"/>
          <w:color w:val="000000" w:themeColor="text1"/>
          <w:sz w:val="24"/>
          <w:szCs w:val="24"/>
        </w:rPr>
        <w:t>«</w:t>
      </w:r>
      <w:r w:rsidRPr="00F5193C">
        <w:rPr>
          <w:rFonts w:ascii="Times New Roman" w:hAnsi="Times New Roman"/>
          <w:color w:val="000000" w:themeColor="text1"/>
          <w:sz w:val="24"/>
          <w:szCs w:val="24"/>
        </w:rPr>
        <w:t>б</w:t>
      </w:r>
      <w:r w:rsidR="00EE0377">
        <w:rPr>
          <w:rFonts w:ascii="Times New Roman" w:hAnsi="Times New Roman"/>
          <w:color w:val="000000" w:themeColor="text1"/>
          <w:sz w:val="24"/>
          <w:szCs w:val="24"/>
        </w:rPr>
        <w:t xml:space="preserve">» </w:t>
      </w:r>
      <w:r w:rsidRPr="00F5193C">
        <w:rPr>
          <w:rFonts w:ascii="Times New Roman" w:hAnsi="Times New Roman"/>
          <w:color w:val="000000" w:themeColor="text1"/>
          <w:sz w:val="24"/>
          <w:szCs w:val="24"/>
        </w:rPr>
        <w:t>-</w:t>
      </w:r>
      <w:r w:rsidR="00EE0377">
        <w:rPr>
          <w:rFonts w:ascii="Times New Roman" w:hAnsi="Times New Roman"/>
          <w:color w:val="000000" w:themeColor="text1"/>
          <w:sz w:val="24"/>
          <w:szCs w:val="24"/>
        </w:rPr>
        <w:t xml:space="preserve"> «</w:t>
      </w:r>
      <w:r w:rsidRPr="00F5193C">
        <w:rPr>
          <w:rFonts w:ascii="Times New Roman" w:hAnsi="Times New Roman"/>
          <w:color w:val="000000" w:themeColor="text1"/>
          <w:sz w:val="24"/>
          <w:szCs w:val="24"/>
        </w:rPr>
        <w:t>в</w:t>
      </w:r>
      <w:r w:rsidR="00EE0377">
        <w:rPr>
          <w:rFonts w:ascii="Times New Roman" w:hAnsi="Times New Roman"/>
          <w:color w:val="000000" w:themeColor="text1"/>
          <w:sz w:val="24"/>
          <w:szCs w:val="24"/>
        </w:rPr>
        <w:t>»</w:t>
      </w:r>
      <w:r w:rsidRPr="00F5193C">
        <w:rPr>
          <w:rFonts w:ascii="Times New Roman" w:hAnsi="Times New Roman"/>
          <w:color w:val="000000" w:themeColor="text1"/>
          <w:sz w:val="24"/>
          <w:szCs w:val="24"/>
        </w:rPr>
        <w:t xml:space="preserve"> пункта 2.8 Административного регламента.</w:t>
      </w:r>
    </w:p>
    <w:p w:rsidR="00F6103D" w:rsidRPr="00F5193C" w:rsidRDefault="00F6103D"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EE0377">
        <w:rPr>
          <w:rFonts w:ascii="Times New Roman" w:hAnsi="Times New Roman"/>
          <w:color w:val="000000" w:themeColor="text1"/>
          <w:sz w:val="24"/>
          <w:szCs w:val="24"/>
        </w:rPr>
        <w:t>«</w:t>
      </w:r>
      <w:r w:rsidRPr="00F5193C">
        <w:rPr>
          <w:rFonts w:ascii="Times New Roman" w:hAnsi="Times New Roman"/>
          <w:color w:val="000000" w:themeColor="text1"/>
          <w:sz w:val="24"/>
          <w:szCs w:val="24"/>
        </w:rPr>
        <w:t>б</w:t>
      </w:r>
      <w:r w:rsidR="00EE0377">
        <w:rPr>
          <w:rFonts w:ascii="Times New Roman" w:hAnsi="Times New Roman"/>
          <w:color w:val="000000" w:themeColor="text1"/>
          <w:sz w:val="24"/>
          <w:szCs w:val="24"/>
        </w:rPr>
        <w:t>»</w:t>
      </w:r>
      <w:r w:rsidRPr="00F5193C">
        <w:rPr>
          <w:rFonts w:ascii="Times New Roman" w:hAnsi="Times New Roman"/>
          <w:color w:val="000000" w:themeColor="text1"/>
          <w:sz w:val="24"/>
          <w:szCs w:val="24"/>
        </w:rPr>
        <w:t xml:space="preserve"> - </w:t>
      </w:r>
      <w:r w:rsidR="00EE0377">
        <w:rPr>
          <w:rFonts w:ascii="Times New Roman" w:hAnsi="Times New Roman"/>
          <w:color w:val="000000" w:themeColor="text1"/>
          <w:sz w:val="24"/>
          <w:szCs w:val="24"/>
        </w:rPr>
        <w:t>«</w:t>
      </w:r>
      <w:r w:rsidRPr="00F5193C">
        <w:rPr>
          <w:rFonts w:ascii="Times New Roman" w:hAnsi="Times New Roman"/>
          <w:color w:val="000000" w:themeColor="text1"/>
          <w:sz w:val="24"/>
          <w:szCs w:val="24"/>
        </w:rPr>
        <w:t>в</w:t>
      </w:r>
      <w:r w:rsidR="00EE0377">
        <w:rPr>
          <w:rFonts w:ascii="Times New Roman" w:hAnsi="Times New Roman"/>
          <w:color w:val="000000" w:themeColor="text1"/>
          <w:sz w:val="24"/>
          <w:szCs w:val="24"/>
        </w:rPr>
        <w:t>»</w:t>
      </w:r>
      <w:r w:rsidRPr="00F5193C">
        <w:rPr>
          <w:rFonts w:ascii="Times New Roman" w:hAnsi="Times New Roman"/>
          <w:color w:val="000000" w:themeColor="text1"/>
          <w:sz w:val="24"/>
          <w:szCs w:val="24"/>
        </w:rPr>
        <w:t xml:space="preserve"> пункта 2.8 Административного регламента.</w:t>
      </w:r>
    </w:p>
    <w:p w:rsidR="00F6103D" w:rsidRPr="00F5193C" w:rsidRDefault="00F6103D"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EE0377">
        <w:rPr>
          <w:rFonts w:ascii="Times New Roman" w:hAnsi="Times New Roman"/>
          <w:color w:val="000000" w:themeColor="text1"/>
          <w:sz w:val="24"/>
          <w:szCs w:val="24"/>
        </w:rPr>
        <w:t>«</w:t>
      </w:r>
      <w:r w:rsidRPr="00F5193C">
        <w:rPr>
          <w:rFonts w:ascii="Times New Roman" w:hAnsi="Times New Roman"/>
          <w:color w:val="000000" w:themeColor="text1"/>
          <w:sz w:val="24"/>
          <w:szCs w:val="24"/>
        </w:rPr>
        <w:t>б</w:t>
      </w:r>
      <w:r w:rsidR="00EE0377">
        <w:rPr>
          <w:rFonts w:ascii="Times New Roman" w:hAnsi="Times New Roman"/>
          <w:color w:val="000000" w:themeColor="text1"/>
          <w:sz w:val="24"/>
          <w:szCs w:val="24"/>
        </w:rPr>
        <w:t>»</w:t>
      </w:r>
      <w:r w:rsidRPr="00F5193C">
        <w:rPr>
          <w:rFonts w:ascii="Times New Roman" w:hAnsi="Times New Roman"/>
          <w:color w:val="000000" w:themeColor="text1"/>
          <w:sz w:val="24"/>
          <w:szCs w:val="24"/>
        </w:rPr>
        <w:t xml:space="preserve"> пункта 2.8 Административного регламента.</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853B2E" w:rsidRPr="00F5193C">
        <w:rPr>
          <w:rFonts w:ascii="Times New Roman" w:hAnsi="Times New Roman"/>
          <w:color w:val="000000" w:themeColor="text1"/>
          <w:sz w:val="24"/>
          <w:szCs w:val="24"/>
        </w:rPr>
        <w:t>.</w:t>
      </w:r>
      <w:r w:rsidR="00F6103D" w:rsidRPr="00F5193C">
        <w:rPr>
          <w:rFonts w:ascii="Times New Roman" w:hAnsi="Times New Roman"/>
          <w:color w:val="000000" w:themeColor="text1"/>
          <w:sz w:val="24"/>
          <w:szCs w:val="24"/>
        </w:rPr>
        <w:t>119</w:t>
      </w:r>
      <w:r w:rsidRPr="00F5193C">
        <w:rPr>
          <w:rFonts w:ascii="Times New Roman" w:hAnsi="Times New Roman"/>
          <w:color w:val="000000" w:themeColor="text1"/>
          <w:sz w:val="24"/>
          <w:szCs w:val="24"/>
        </w:rPr>
        <w:t>.</w:t>
      </w:r>
      <w:r w:rsidR="00853B2E" w:rsidRPr="00F5193C">
        <w:rPr>
          <w:rFonts w:ascii="Times New Roman" w:hAnsi="Times New Roman"/>
          <w:color w:val="000000" w:themeColor="text1"/>
          <w:sz w:val="24"/>
          <w:szCs w:val="24"/>
        </w:rPr>
        <w:t xml:space="preserve"> Основания для принятия решения об отказе в приеме заявления и документов, необходимых для предоставления </w:t>
      </w:r>
      <w:r w:rsidR="007362A1" w:rsidRPr="00F5193C">
        <w:rPr>
          <w:rFonts w:ascii="Times New Roman" w:hAnsi="Times New Roman"/>
          <w:color w:val="000000" w:themeColor="text1"/>
          <w:sz w:val="24"/>
          <w:szCs w:val="24"/>
        </w:rPr>
        <w:t>муниципальной</w:t>
      </w:r>
      <w:r w:rsidR="00853B2E" w:rsidRPr="00F5193C">
        <w:rPr>
          <w:rFonts w:ascii="Times New Roman" w:hAnsi="Times New Roman"/>
          <w:color w:val="000000" w:themeColor="text1"/>
          <w:sz w:val="24"/>
          <w:szCs w:val="24"/>
        </w:rPr>
        <w:t xml:space="preserve"> услуги, отсутствуют.</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853B2E" w:rsidRPr="00F5193C">
        <w:rPr>
          <w:rFonts w:ascii="Times New Roman" w:hAnsi="Times New Roman"/>
          <w:color w:val="000000" w:themeColor="text1"/>
          <w:sz w:val="24"/>
          <w:szCs w:val="24"/>
        </w:rPr>
        <w:t>.</w:t>
      </w:r>
      <w:r w:rsidR="00F6103D" w:rsidRPr="00F5193C">
        <w:rPr>
          <w:rFonts w:ascii="Times New Roman" w:hAnsi="Times New Roman"/>
          <w:color w:val="000000" w:themeColor="text1"/>
          <w:sz w:val="24"/>
          <w:szCs w:val="24"/>
        </w:rPr>
        <w:t>120</w:t>
      </w:r>
      <w:r w:rsidRPr="00F5193C">
        <w:rPr>
          <w:rFonts w:ascii="Times New Roman" w:hAnsi="Times New Roman"/>
          <w:color w:val="000000" w:themeColor="text1"/>
          <w:sz w:val="24"/>
          <w:szCs w:val="24"/>
        </w:rPr>
        <w:t>.</w:t>
      </w:r>
      <w:r w:rsidR="00853B2E" w:rsidRPr="00F5193C">
        <w:rPr>
          <w:rFonts w:ascii="Times New Roman" w:hAnsi="Times New Roman"/>
          <w:color w:val="000000" w:themeColor="text1"/>
          <w:sz w:val="24"/>
          <w:szCs w:val="24"/>
        </w:rPr>
        <w:t xml:space="preserve"> Возможность получения </w:t>
      </w:r>
      <w:r w:rsidR="007362A1" w:rsidRPr="00F5193C">
        <w:rPr>
          <w:rFonts w:ascii="Times New Roman" w:hAnsi="Times New Roman"/>
          <w:color w:val="000000" w:themeColor="text1"/>
          <w:sz w:val="24"/>
          <w:szCs w:val="24"/>
        </w:rPr>
        <w:t xml:space="preserve">муниципальной услуги </w:t>
      </w:r>
      <w:r w:rsidR="00853B2E" w:rsidRPr="00F5193C">
        <w:rPr>
          <w:rFonts w:ascii="Times New Roman" w:hAnsi="Times New Roman"/>
          <w:color w:val="000000" w:themeColor="text1"/>
          <w:sz w:val="24"/>
          <w:szCs w:val="24"/>
        </w:rPr>
        <w:t>по экстерриториальному принципу отсутствует.</w:t>
      </w:r>
    </w:p>
    <w:p w:rsidR="000A7F34" w:rsidRPr="005212ED"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F6103D" w:rsidRPr="00F5193C">
        <w:rPr>
          <w:rFonts w:ascii="Times New Roman" w:hAnsi="Times New Roman"/>
          <w:color w:val="000000" w:themeColor="text1"/>
          <w:sz w:val="24"/>
          <w:szCs w:val="24"/>
        </w:rPr>
        <w:t>121</w:t>
      </w:r>
      <w:r w:rsidR="00853B2E" w:rsidRPr="00F5193C">
        <w:rPr>
          <w:rFonts w:ascii="Times New Roman" w:hAnsi="Times New Roman"/>
          <w:color w:val="000000" w:themeColor="text1"/>
          <w:sz w:val="24"/>
          <w:szCs w:val="24"/>
        </w:rPr>
        <w:t>.</w:t>
      </w:r>
      <w:r w:rsidR="0036120C" w:rsidRPr="00F5193C">
        <w:rPr>
          <w:rFonts w:ascii="Times New Roman" w:hAnsi="Times New Roman"/>
          <w:bCs/>
          <w:color w:val="000000" w:themeColor="text1"/>
          <w:sz w:val="24"/>
          <w:szCs w:val="24"/>
        </w:rPr>
        <w:t xml:space="preserve"> </w:t>
      </w:r>
      <w:r w:rsidR="00952272" w:rsidRPr="00F5193C">
        <w:rPr>
          <w:rFonts w:ascii="Times New Roman" w:hAnsi="Times New Roman"/>
          <w:color w:val="000000" w:themeColor="text1"/>
          <w:sz w:val="24"/>
          <w:szCs w:val="24"/>
        </w:rPr>
        <w:t>Заявление,</w:t>
      </w:r>
      <w:r w:rsidR="000A7F34" w:rsidRPr="00F5193C">
        <w:rPr>
          <w:rFonts w:ascii="Times New Roman" w:hAnsi="Times New Roman"/>
          <w:color w:val="000000" w:themeColor="text1"/>
          <w:sz w:val="24"/>
          <w:szCs w:val="24"/>
        </w:rPr>
        <w:t xml:space="preserve"> направленное одним из способов, установленных в подпункт</w:t>
      </w:r>
      <w:r w:rsidR="00C24EB8" w:rsidRPr="00F5193C">
        <w:rPr>
          <w:rFonts w:ascii="Times New Roman" w:hAnsi="Times New Roman"/>
          <w:color w:val="000000" w:themeColor="text1"/>
          <w:sz w:val="24"/>
          <w:szCs w:val="24"/>
        </w:rPr>
        <w:t>е</w:t>
      </w:r>
      <w:r w:rsidR="000A7F34" w:rsidRPr="00F5193C">
        <w:rPr>
          <w:rFonts w:ascii="Times New Roman" w:hAnsi="Times New Roman"/>
          <w:color w:val="000000" w:themeColor="text1"/>
          <w:sz w:val="24"/>
          <w:szCs w:val="24"/>
        </w:rPr>
        <w:t xml:space="preserve"> </w:t>
      </w:r>
      <w:r w:rsidR="00EE0377">
        <w:rPr>
          <w:rFonts w:ascii="Times New Roman" w:hAnsi="Times New Roman"/>
          <w:color w:val="000000" w:themeColor="text1"/>
          <w:sz w:val="24"/>
          <w:szCs w:val="24"/>
        </w:rPr>
        <w:t>«</w:t>
      </w:r>
      <w:r w:rsidR="000A7F34" w:rsidRPr="00F5193C">
        <w:rPr>
          <w:rFonts w:ascii="Times New Roman" w:hAnsi="Times New Roman"/>
          <w:color w:val="000000" w:themeColor="text1"/>
          <w:sz w:val="24"/>
          <w:szCs w:val="24"/>
        </w:rPr>
        <w:t>б</w:t>
      </w:r>
      <w:r w:rsidR="00EE0377">
        <w:rPr>
          <w:rFonts w:ascii="Times New Roman" w:hAnsi="Times New Roman"/>
          <w:color w:val="000000" w:themeColor="text1"/>
          <w:sz w:val="24"/>
          <w:szCs w:val="24"/>
        </w:rPr>
        <w:t>»</w:t>
      </w:r>
      <w:r w:rsidR="000A7F34" w:rsidRPr="00F5193C">
        <w:rPr>
          <w:rFonts w:ascii="Times New Roman" w:hAnsi="Times New Roman"/>
          <w:color w:val="000000" w:themeColor="text1"/>
          <w:sz w:val="24"/>
          <w:szCs w:val="24"/>
        </w:rPr>
        <w:t xml:space="preserve"> пункта 2.4. Административного регламента</w:t>
      </w:r>
      <w:r w:rsidR="000A7F34" w:rsidRPr="005212ED">
        <w:rPr>
          <w:rFonts w:ascii="Times New Roman" w:hAnsi="Times New Roman"/>
          <w:color w:val="000000" w:themeColor="text1"/>
          <w:sz w:val="24"/>
          <w:szCs w:val="24"/>
        </w:rPr>
        <w:t>,</w:t>
      </w:r>
      <w:r w:rsidR="005212ED" w:rsidRPr="005212ED">
        <w:rPr>
          <w:rFonts w:ascii="Times New Roman" w:hAnsi="Times New Roman"/>
          <w:color w:val="000000" w:themeColor="text1"/>
          <w:sz w:val="24"/>
          <w:szCs w:val="24"/>
        </w:rPr>
        <w:t xml:space="preserve"> </w:t>
      </w:r>
      <w:r w:rsidR="000A7F34" w:rsidRPr="005212ED">
        <w:rPr>
          <w:rFonts w:ascii="Times New Roman" w:hAnsi="Times New Roman"/>
          <w:color w:val="000000" w:themeColor="text1"/>
          <w:sz w:val="24"/>
          <w:szCs w:val="24"/>
        </w:rPr>
        <w:t xml:space="preserve">принимаются </w:t>
      </w:r>
      <w:r w:rsidR="005212ED" w:rsidRPr="005212ED">
        <w:rPr>
          <w:rFonts w:ascii="Times New Roman" w:hAnsi="Times New Roman"/>
          <w:color w:val="000000" w:themeColor="text1"/>
          <w:sz w:val="24"/>
          <w:szCs w:val="24"/>
        </w:rPr>
        <w:t xml:space="preserve">специалистами </w:t>
      </w:r>
      <w:r w:rsidR="005212ED">
        <w:rPr>
          <w:rFonts w:ascii="Times New Roman" w:hAnsi="Times New Roman"/>
          <w:bCs/>
          <w:color w:val="000000"/>
          <w:kern w:val="2"/>
          <w:sz w:val="24"/>
          <w:szCs w:val="24"/>
          <w:shd w:val="clear" w:color="auto" w:fill="FFFFFF"/>
          <w:lang w:eastAsia="zh-CN"/>
        </w:rPr>
        <w:t>о</w:t>
      </w:r>
      <w:r w:rsidR="005212ED" w:rsidRPr="005212ED">
        <w:rPr>
          <w:rFonts w:ascii="Times New Roman" w:hAnsi="Times New Roman"/>
          <w:bCs/>
          <w:color w:val="000000"/>
          <w:kern w:val="2"/>
          <w:sz w:val="24"/>
          <w:szCs w:val="24"/>
          <w:shd w:val="clear" w:color="auto" w:fill="FFFFFF"/>
          <w:lang w:eastAsia="zh-CN"/>
        </w:rPr>
        <w:t>рганизационно-контрольн</w:t>
      </w:r>
      <w:r w:rsidR="00AC7FE5">
        <w:rPr>
          <w:rFonts w:ascii="Times New Roman" w:hAnsi="Times New Roman"/>
          <w:bCs/>
          <w:color w:val="000000"/>
          <w:kern w:val="2"/>
          <w:sz w:val="24"/>
          <w:szCs w:val="24"/>
          <w:shd w:val="clear" w:color="auto" w:fill="FFFFFF"/>
          <w:lang w:eastAsia="zh-CN"/>
        </w:rPr>
        <w:t>ого</w:t>
      </w:r>
      <w:r w:rsidR="005212ED" w:rsidRPr="005212ED">
        <w:rPr>
          <w:rFonts w:ascii="Times New Roman" w:hAnsi="Times New Roman"/>
          <w:bCs/>
          <w:color w:val="000000"/>
          <w:kern w:val="2"/>
          <w:sz w:val="24"/>
          <w:szCs w:val="24"/>
          <w:shd w:val="clear" w:color="auto" w:fill="FFFFFF"/>
          <w:lang w:eastAsia="zh-CN"/>
        </w:rPr>
        <w:t xml:space="preserve"> отдел</w:t>
      </w:r>
      <w:r w:rsidR="00AC7FE5">
        <w:rPr>
          <w:rFonts w:ascii="Times New Roman" w:hAnsi="Times New Roman"/>
          <w:bCs/>
          <w:color w:val="000000"/>
          <w:kern w:val="2"/>
          <w:sz w:val="24"/>
          <w:szCs w:val="24"/>
          <w:shd w:val="clear" w:color="auto" w:fill="FFFFFF"/>
          <w:lang w:eastAsia="zh-CN"/>
        </w:rPr>
        <w:t>а</w:t>
      </w:r>
      <w:r w:rsidR="005212ED" w:rsidRPr="005212ED">
        <w:rPr>
          <w:rFonts w:ascii="Times New Roman" w:hAnsi="Times New Roman"/>
          <w:color w:val="000000" w:themeColor="text1"/>
          <w:sz w:val="24"/>
          <w:szCs w:val="24"/>
        </w:rPr>
        <w:t xml:space="preserve"> </w:t>
      </w:r>
      <w:r w:rsidR="00C24EB8" w:rsidRPr="005212ED">
        <w:rPr>
          <w:rFonts w:ascii="Times New Roman" w:hAnsi="Times New Roman"/>
          <w:color w:val="000000" w:themeColor="text1"/>
          <w:sz w:val="24"/>
          <w:szCs w:val="24"/>
        </w:rPr>
        <w:t>уполномоченного органа</w:t>
      </w:r>
      <w:r w:rsidR="00952272" w:rsidRPr="005212ED" w:rsidDel="00C24EB8">
        <w:rPr>
          <w:rFonts w:ascii="Times New Roman" w:hAnsi="Times New Roman"/>
          <w:color w:val="000000" w:themeColor="text1"/>
          <w:sz w:val="24"/>
          <w:szCs w:val="24"/>
        </w:rPr>
        <w:t>.</w:t>
      </w:r>
    </w:p>
    <w:p w:rsidR="000A7F34" w:rsidRPr="00F5193C" w:rsidRDefault="00952272"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Заявление,</w:t>
      </w:r>
      <w:r w:rsidR="000A7F34" w:rsidRPr="00F5193C">
        <w:rPr>
          <w:rFonts w:ascii="Times New Roman" w:hAnsi="Times New Roman"/>
          <w:color w:val="000000" w:themeColor="text1"/>
          <w:sz w:val="24"/>
          <w:szCs w:val="24"/>
        </w:rPr>
        <w:t xml:space="preserve"> направленное </w:t>
      </w:r>
      <w:r w:rsidR="00C24EB8" w:rsidRPr="00F5193C">
        <w:rPr>
          <w:rFonts w:ascii="Times New Roman" w:hAnsi="Times New Roman"/>
          <w:color w:val="000000" w:themeColor="text1"/>
          <w:sz w:val="24"/>
          <w:szCs w:val="24"/>
        </w:rPr>
        <w:t xml:space="preserve">одним из </w:t>
      </w:r>
      <w:r w:rsidR="000A7F34" w:rsidRPr="00F5193C">
        <w:rPr>
          <w:rFonts w:ascii="Times New Roman" w:hAnsi="Times New Roman"/>
          <w:color w:val="000000" w:themeColor="text1"/>
          <w:sz w:val="24"/>
          <w:szCs w:val="24"/>
        </w:rPr>
        <w:t>способо</w:t>
      </w:r>
      <w:r w:rsidR="00C24EB8" w:rsidRPr="00F5193C">
        <w:rPr>
          <w:rFonts w:ascii="Times New Roman" w:hAnsi="Times New Roman"/>
          <w:color w:val="000000" w:themeColor="text1"/>
          <w:sz w:val="24"/>
          <w:szCs w:val="24"/>
        </w:rPr>
        <w:t>в</w:t>
      </w:r>
      <w:r w:rsidR="000A7F34" w:rsidRPr="00F5193C">
        <w:rPr>
          <w:rFonts w:ascii="Times New Roman" w:hAnsi="Times New Roman"/>
          <w:color w:val="000000" w:themeColor="text1"/>
          <w:sz w:val="24"/>
          <w:szCs w:val="24"/>
        </w:rPr>
        <w:t>, указанны</w:t>
      </w:r>
      <w:r w:rsidR="00C24EB8" w:rsidRPr="00F5193C">
        <w:rPr>
          <w:rFonts w:ascii="Times New Roman" w:hAnsi="Times New Roman"/>
          <w:color w:val="000000" w:themeColor="text1"/>
          <w:sz w:val="24"/>
          <w:szCs w:val="24"/>
        </w:rPr>
        <w:t>х</w:t>
      </w:r>
      <w:r w:rsidR="000A7F34" w:rsidRPr="00F5193C">
        <w:rPr>
          <w:rFonts w:ascii="Times New Roman" w:hAnsi="Times New Roman"/>
          <w:color w:val="000000" w:themeColor="text1"/>
          <w:sz w:val="24"/>
          <w:szCs w:val="24"/>
        </w:rPr>
        <w:t xml:space="preserve"> в подпунктах </w:t>
      </w:r>
      <w:r w:rsidR="00EE0377">
        <w:rPr>
          <w:rFonts w:ascii="Times New Roman" w:hAnsi="Times New Roman"/>
          <w:color w:val="000000" w:themeColor="text1"/>
          <w:sz w:val="24"/>
          <w:szCs w:val="24"/>
        </w:rPr>
        <w:t>«</w:t>
      </w:r>
      <w:r w:rsidR="000A7F34" w:rsidRPr="00F5193C">
        <w:rPr>
          <w:rFonts w:ascii="Times New Roman" w:hAnsi="Times New Roman"/>
          <w:color w:val="000000" w:themeColor="text1"/>
          <w:sz w:val="24"/>
          <w:szCs w:val="24"/>
        </w:rPr>
        <w:t>а</w:t>
      </w:r>
      <w:r w:rsidR="00EE0377">
        <w:rPr>
          <w:rFonts w:ascii="Times New Roman" w:hAnsi="Times New Roman"/>
          <w:color w:val="000000" w:themeColor="text1"/>
          <w:sz w:val="24"/>
          <w:szCs w:val="24"/>
        </w:rPr>
        <w:t>»</w:t>
      </w:r>
      <w:r w:rsidR="000A7F34" w:rsidRPr="00F5193C">
        <w:rPr>
          <w:rFonts w:ascii="Times New Roman" w:hAnsi="Times New Roman"/>
          <w:color w:val="000000" w:themeColor="text1"/>
          <w:sz w:val="24"/>
          <w:szCs w:val="24"/>
        </w:rPr>
        <w:t xml:space="preserve">, </w:t>
      </w:r>
      <w:r w:rsidR="00EE0377">
        <w:rPr>
          <w:rFonts w:ascii="Times New Roman" w:hAnsi="Times New Roman"/>
          <w:color w:val="000000" w:themeColor="text1"/>
          <w:sz w:val="24"/>
          <w:szCs w:val="24"/>
        </w:rPr>
        <w:t>«</w:t>
      </w:r>
      <w:r w:rsidR="000A7F34" w:rsidRPr="00F5193C">
        <w:rPr>
          <w:rFonts w:ascii="Times New Roman" w:hAnsi="Times New Roman"/>
          <w:color w:val="000000" w:themeColor="text1"/>
          <w:sz w:val="24"/>
          <w:szCs w:val="24"/>
        </w:rPr>
        <w:t>г</w:t>
      </w:r>
      <w:r w:rsidR="00EE0377">
        <w:rPr>
          <w:rFonts w:ascii="Times New Roman" w:hAnsi="Times New Roman"/>
          <w:color w:val="000000" w:themeColor="text1"/>
          <w:sz w:val="24"/>
          <w:szCs w:val="24"/>
        </w:rPr>
        <w:t>»</w:t>
      </w:r>
      <w:r w:rsidR="000A7F34" w:rsidRPr="00F5193C">
        <w:rPr>
          <w:rFonts w:ascii="Times New Roman" w:hAnsi="Times New Roman"/>
          <w:color w:val="000000" w:themeColor="text1"/>
          <w:sz w:val="24"/>
          <w:szCs w:val="24"/>
        </w:rPr>
        <w:t xml:space="preserve"> </w:t>
      </w:r>
      <w:r w:rsidR="00EE0377">
        <w:rPr>
          <w:rFonts w:ascii="Times New Roman" w:hAnsi="Times New Roman"/>
          <w:color w:val="000000" w:themeColor="text1"/>
          <w:sz w:val="24"/>
          <w:szCs w:val="24"/>
        </w:rPr>
        <w:br/>
      </w:r>
      <w:r w:rsidR="000A7F34" w:rsidRPr="00F5193C">
        <w:rPr>
          <w:rFonts w:ascii="Times New Roman" w:hAnsi="Times New Roman"/>
          <w:color w:val="000000" w:themeColor="text1"/>
          <w:sz w:val="24"/>
          <w:szCs w:val="24"/>
        </w:rPr>
        <w:t>пункта 2.4. Административного регламента, регистрируются в автоматическом режиме.</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853B2E" w:rsidRPr="00F5193C">
        <w:rPr>
          <w:rFonts w:ascii="Times New Roman" w:hAnsi="Times New Roman"/>
          <w:color w:val="000000" w:themeColor="text1"/>
          <w:sz w:val="24"/>
          <w:szCs w:val="24"/>
        </w:rPr>
        <w:t>.</w:t>
      </w:r>
      <w:r w:rsidR="00F6103D" w:rsidRPr="00F5193C">
        <w:rPr>
          <w:rFonts w:ascii="Times New Roman" w:hAnsi="Times New Roman"/>
          <w:color w:val="000000" w:themeColor="text1"/>
          <w:sz w:val="24"/>
          <w:szCs w:val="24"/>
        </w:rPr>
        <w:t>122</w:t>
      </w:r>
      <w:r w:rsidRPr="00F5193C">
        <w:rPr>
          <w:rFonts w:ascii="Times New Roman" w:hAnsi="Times New Roman"/>
          <w:color w:val="000000" w:themeColor="text1"/>
          <w:sz w:val="24"/>
          <w:szCs w:val="24"/>
        </w:rPr>
        <w:t>.</w:t>
      </w:r>
      <w:r w:rsidR="00853B2E" w:rsidRPr="00F5193C">
        <w:rPr>
          <w:rFonts w:ascii="Times New Roman" w:hAnsi="Times New Roman"/>
          <w:color w:val="000000" w:themeColor="text1"/>
          <w:sz w:val="24"/>
          <w:szCs w:val="24"/>
        </w:rPr>
        <w:t xml:space="preserve"> Для приема заявления в электронной форме с использованием </w:t>
      </w:r>
      <w:r w:rsidR="000724F6" w:rsidRPr="00F5193C">
        <w:rPr>
          <w:rFonts w:ascii="Times New Roman" w:hAnsi="Times New Roman"/>
          <w:color w:val="000000" w:themeColor="text1"/>
          <w:sz w:val="24"/>
          <w:szCs w:val="24"/>
        </w:rPr>
        <w:t>Единого портала, регионального портала</w:t>
      </w:r>
      <w:r w:rsidR="00A25B00" w:rsidRPr="00F5193C">
        <w:rPr>
          <w:rFonts w:ascii="Times New Roman" w:hAnsi="Times New Roman"/>
          <w:color w:val="000000" w:themeColor="text1"/>
          <w:sz w:val="24"/>
          <w:szCs w:val="24"/>
        </w:rPr>
        <w:t xml:space="preserve"> </w:t>
      </w:r>
      <w:r w:rsidR="00853B2E" w:rsidRPr="00F5193C">
        <w:rPr>
          <w:rFonts w:ascii="Times New Roman" w:hAnsi="Times New Roman"/>
          <w:color w:val="000000" w:themeColor="text1"/>
          <w:sz w:val="24"/>
          <w:szCs w:val="24"/>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Pr="00F5193C" w:rsidRDefault="00853B2E"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Для возможности подачи заявления через</w:t>
      </w:r>
      <w:r w:rsidR="00A25B00" w:rsidRPr="00F5193C">
        <w:rPr>
          <w:rFonts w:ascii="Times New Roman" w:hAnsi="Times New Roman"/>
          <w:color w:val="000000" w:themeColor="text1"/>
          <w:sz w:val="24"/>
          <w:szCs w:val="24"/>
        </w:rPr>
        <w:t xml:space="preserve"> </w:t>
      </w:r>
      <w:r w:rsidR="000724F6" w:rsidRPr="00F5193C">
        <w:rPr>
          <w:rFonts w:ascii="Times New Roman" w:hAnsi="Times New Roman"/>
          <w:color w:val="000000" w:themeColor="text1"/>
          <w:sz w:val="24"/>
          <w:szCs w:val="24"/>
        </w:rPr>
        <w:t>Единого портал, региональный портал</w:t>
      </w:r>
      <w:r w:rsidRPr="00F5193C">
        <w:rPr>
          <w:rFonts w:ascii="Times New Roman" w:hAnsi="Times New Roman"/>
          <w:color w:val="000000" w:themeColor="text1"/>
          <w:sz w:val="24"/>
          <w:szCs w:val="24"/>
        </w:rPr>
        <w:t xml:space="preserve"> заявитель должен быть зарегистрирован в </w:t>
      </w:r>
      <w:r w:rsidR="008933D8" w:rsidRPr="00F5193C">
        <w:rPr>
          <w:rFonts w:ascii="Times New Roman" w:hAnsi="Times New Roman"/>
          <w:color w:val="000000" w:themeColor="text1"/>
          <w:sz w:val="24"/>
          <w:szCs w:val="24"/>
        </w:rPr>
        <w:t>ЕСИА</w:t>
      </w:r>
      <w:r w:rsidRPr="00F5193C">
        <w:rPr>
          <w:rFonts w:ascii="Times New Roman" w:hAnsi="Times New Roman"/>
          <w:color w:val="000000" w:themeColor="text1"/>
          <w:sz w:val="24"/>
          <w:szCs w:val="24"/>
        </w:rPr>
        <w:t>.</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F6103D" w:rsidRPr="00F5193C">
        <w:rPr>
          <w:rFonts w:ascii="Times New Roman" w:hAnsi="Times New Roman"/>
          <w:color w:val="000000" w:themeColor="text1"/>
          <w:sz w:val="24"/>
          <w:szCs w:val="24"/>
        </w:rPr>
        <w:t>23</w:t>
      </w:r>
      <w:r w:rsidR="00853B2E" w:rsidRPr="00F5193C">
        <w:rPr>
          <w:rFonts w:ascii="Times New Roman" w:hAnsi="Times New Roman"/>
          <w:color w:val="000000" w:themeColor="text1"/>
          <w:sz w:val="24"/>
          <w:szCs w:val="24"/>
        </w:rPr>
        <w:t>. Результатом административной процедуры является регистрация заявления.</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lastRenderedPageBreak/>
        <w:t>3.1</w:t>
      </w:r>
      <w:r w:rsidR="00F6103D" w:rsidRPr="00F5193C">
        <w:rPr>
          <w:rFonts w:ascii="Times New Roman" w:hAnsi="Times New Roman"/>
          <w:color w:val="000000" w:themeColor="text1"/>
          <w:sz w:val="24"/>
          <w:szCs w:val="24"/>
        </w:rPr>
        <w:t>24</w:t>
      </w:r>
      <w:r w:rsidR="00853B2E" w:rsidRPr="00F5193C">
        <w:rPr>
          <w:rFonts w:ascii="Times New Roman" w:hAnsi="Times New Roman"/>
          <w:color w:val="000000" w:themeColor="text1"/>
          <w:sz w:val="24"/>
          <w:szCs w:val="24"/>
        </w:rPr>
        <w:t>. После регистрации заявление направля</w:t>
      </w:r>
      <w:r w:rsidR="000A7F34" w:rsidRPr="00F5193C">
        <w:rPr>
          <w:rFonts w:ascii="Times New Roman" w:hAnsi="Times New Roman"/>
          <w:color w:val="000000" w:themeColor="text1"/>
          <w:sz w:val="24"/>
          <w:szCs w:val="24"/>
        </w:rPr>
        <w:t>е</w:t>
      </w:r>
      <w:r w:rsidR="00853B2E" w:rsidRPr="00F5193C">
        <w:rPr>
          <w:rFonts w:ascii="Times New Roman" w:hAnsi="Times New Roman"/>
          <w:color w:val="000000" w:themeColor="text1"/>
          <w:sz w:val="24"/>
          <w:szCs w:val="24"/>
        </w:rPr>
        <w:t>тся в</w:t>
      </w:r>
      <w:r w:rsidR="00EE0377">
        <w:rPr>
          <w:rFonts w:ascii="Times New Roman" w:hAnsi="Times New Roman"/>
          <w:color w:val="000000" w:themeColor="text1"/>
          <w:sz w:val="24"/>
          <w:szCs w:val="24"/>
        </w:rPr>
        <w:t xml:space="preserve"> </w:t>
      </w:r>
      <w:r w:rsidR="00EE0377" w:rsidRPr="006B7B62">
        <w:rPr>
          <w:rFonts w:ascii="Times New Roman" w:hAnsi="Times New Roman"/>
          <w:bCs/>
          <w:color w:val="000000"/>
          <w:kern w:val="2"/>
          <w:sz w:val="24"/>
          <w:szCs w:val="24"/>
          <w:shd w:val="clear" w:color="auto" w:fill="FFFFFF"/>
        </w:rPr>
        <w:t>отдел объектов капитального строительства</w:t>
      </w:r>
      <w:r w:rsidR="00EE0377" w:rsidRPr="006B7B62">
        <w:rPr>
          <w:rFonts w:ascii="Times New Roman" w:hAnsi="Times New Roman"/>
          <w:color w:val="000000"/>
          <w:sz w:val="24"/>
          <w:szCs w:val="24"/>
        </w:rPr>
        <w:t xml:space="preserve"> </w:t>
      </w:r>
      <w:r w:rsidR="00EE0377">
        <w:rPr>
          <w:rFonts w:ascii="Times New Roman" w:hAnsi="Times New Roman"/>
          <w:color w:val="000000"/>
          <w:sz w:val="24"/>
          <w:szCs w:val="24"/>
        </w:rPr>
        <w:t>комитета архитектуры и градостроительства уполномоченного органа</w:t>
      </w:r>
      <w:r w:rsidR="00853B2E" w:rsidRPr="00F5193C">
        <w:rPr>
          <w:rFonts w:ascii="Times New Roman" w:hAnsi="Times New Roman"/>
          <w:color w:val="000000" w:themeColor="text1"/>
          <w:sz w:val="24"/>
          <w:szCs w:val="24"/>
        </w:rPr>
        <w:t xml:space="preserve"> для назначения </w:t>
      </w:r>
      <w:r w:rsidR="00EE0377">
        <w:rPr>
          <w:rFonts w:ascii="Times New Roman" w:hAnsi="Times New Roman"/>
          <w:color w:val="000000" w:themeColor="text1"/>
          <w:sz w:val="24"/>
          <w:szCs w:val="24"/>
        </w:rPr>
        <w:t xml:space="preserve">специалиста </w:t>
      </w:r>
      <w:r w:rsidR="00E13E6E" w:rsidRPr="006B7B62">
        <w:rPr>
          <w:rFonts w:ascii="Times New Roman" w:hAnsi="Times New Roman"/>
          <w:bCs/>
          <w:color w:val="000000"/>
          <w:kern w:val="2"/>
          <w:sz w:val="24"/>
          <w:szCs w:val="24"/>
          <w:shd w:val="clear" w:color="auto" w:fill="FFFFFF"/>
        </w:rPr>
        <w:t>отдела объектов капитального строительства</w:t>
      </w:r>
      <w:r w:rsidR="00E13E6E" w:rsidRPr="006B7B62">
        <w:rPr>
          <w:rFonts w:ascii="Times New Roman" w:hAnsi="Times New Roman"/>
          <w:color w:val="000000"/>
          <w:sz w:val="24"/>
          <w:szCs w:val="24"/>
        </w:rPr>
        <w:t xml:space="preserve"> </w:t>
      </w:r>
      <w:r w:rsidR="00E13E6E">
        <w:rPr>
          <w:rFonts w:ascii="Times New Roman" w:hAnsi="Times New Roman"/>
          <w:color w:val="000000"/>
          <w:sz w:val="24"/>
          <w:szCs w:val="24"/>
        </w:rPr>
        <w:t>комитета архитектуры и градостроительства уполномоченного органа</w:t>
      </w:r>
      <w:r w:rsidR="00853B2E" w:rsidRPr="00F5193C">
        <w:rPr>
          <w:rFonts w:ascii="Times New Roman" w:hAnsi="Times New Roman"/>
          <w:color w:val="000000" w:themeColor="text1"/>
          <w:sz w:val="24"/>
          <w:szCs w:val="24"/>
        </w:rPr>
        <w:t xml:space="preserve"> за рассмотрение заявления и прилагаемых документов.</w:t>
      </w:r>
    </w:p>
    <w:p w:rsidR="008933D8" w:rsidRPr="00F5193C" w:rsidRDefault="008933D8"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853B2E" w:rsidRPr="00F5193C" w:rsidRDefault="00853B2E"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F5193C">
        <w:rPr>
          <w:rFonts w:ascii="Times New Roman" w:hAnsi="Times New Roman"/>
          <w:b/>
          <w:color w:val="000000" w:themeColor="text1"/>
          <w:sz w:val="24"/>
          <w:szCs w:val="24"/>
        </w:rPr>
        <w:t>Межведомственное информационное взаимодействие</w:t>
      </w:r>
    </w:p>
    <w:p w:rsidR="00853B2E" w:rsidRPr="00F5193C" w:rsidRDefault="00853B2E"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853B2E" w:rsidRPr="00F5193C">
        <w:rPr>
          <w:rFonts w:ascii="Times New Roman" w:hAnsi="Times New Roman"/>
          <w:color w:val="000000" w:themeColor="text1"/>
          <w:sz w:val="24"/>
          <w:szCs w:val="24"/>
        </w:rPr>
        <w:t>.</w:t>
      </w:r>
      <w:r w:rsidRPr="00F5193C">
        <w:rPr>
          <w:rFonts w:ascii="Times New Roman" w:hAnsi="Times New Roman"/>
          <w:color w:val="000000" w:themeColor="text1"/>
          <w:sz w:val="24"/>
          <w:szCs w:val="24"/>
        </w:rPr>
        <w:t>1</w:t>
      </w:r>
      <w:r w:rsidR="00F6103D" w:rsidRPr="00F5193C">
        <w:rPr>
          <w:rFonts w:ascii="Times New Roman" w:hAnsi="Times New Roman"/>
          <w:color w:val="000000" w:themeColor="text1"/>
          <w:sz w:val="24"/>
          <w:szCs w:val="24"/>
        </w:rPr>
        <w:t>25</w:t>
      </w:r>
      <w:r w:rsidRPr="00F5193C">
        <w:rPr>
          <w:rFonts w:ascii="Times New Roman" w:hAnsi="Times New Roman"/>
          <w:color w:val="000000" w:themeColor="text1"/>
          <w:sz w:val="24"/>
          <w:szCs w:val="24"/>
        </w:rPr>
        <w:t>.</w:t>
      </w:r>
      <w:r w:rsidR="00853B2E" w:rsidRPr="00F5193C">
        <w:rPr>
          <w:rFonts w:ascii="Times New Roman" w:hAnsi="Times New Roman"/>
          <w:color w:val="000000" w:themeColor="text1"/>
          <w:sz w:val="24"/>
          <w:szCs w:val="24"/>
        </w:rPr>
        <w:t xml:space="preserve"> Направление межведомственных информационных запросов не осуществляется.</w:t>
      </w:r>
    </w:p>
    <w:p w:rsidR="00853B2E" w:rsidRPr="00F5193C" w:rsidRDefault="00853B2E"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p>
    <w:p w:rsidR="00853B2E" w:rsidRPr="00F5193C" w:rsidRDefault="00853B2E"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F5193C">
        <w:rPr>
          <w:rFonts w:ascii="Times New Roman" w:hAnsi="Times New Roman"/>
          <w:b/>
          <w:color w:val="000000" w:themeColor="text1"/>
          <w:sz w:val="24"/>
          <w:szCs w:val="24"/>
        </w:rPr>
        <w:t>Принятие решения о предоставлении (об отказе</w:t>
      </w:r>
    </w:p>
    <w:p w:rsidR="00853B2E" w:rsidRPr="00F5193C" w:rsidRDefault="00853B2E"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F5193C">
        <w:rPr>
          <w:rFonts w:ascii="Times New Roman" w:hAnsi="Times New Roman"/>
          <w:b/>
          <w:color w:val="000000" w:themeColor="text1"/>
          <w:sz w:val="24"/>
          <w:szCs w:val="24"/>
        </w:rPr>
        <w:t xml:space="preserve">в предоставлении) </w:t>
      </w:r>
      <w:r w:rsidR="007362A1" w:rsidRPr="00F5193C">
        <w:rPr>
          <w:rFonts w:ascii="Times New Roman" w:hAnsi="Times New Roman"/>
          <w:b/>
          <w:color w:val="000000" w:themeColor="text1"/>
          <w:sz w:val="24"/>
          <w:szCs w:val="24"/>
        </w:rPr>
        <w:t>муниципальной</w:t>
      </w:r>
      <w:r w:rsidRPr="00F5193C">
        <w:rPr>
          <w:rFonts w:ascii="Times New Roman" w:hAnsi="Times New Roman"/>
          <w:b/>
          <w:color w:val="000000" w:themeColor="text1"/>
          <w:sz w:val="24"/>
          <w:szCs w:val="24"/>
        </w:rPr>
        <w:t xml:space="preserve"> услуги</w:t>
      </w:r>
    </w:p>
    <w:p w:rsidR="00853B2E" w:rsidRPr="00F5193C" w:rsidRDefault="00853B2E" w:rsidP="00F5193C">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F6103D" w:rsidRPr="00F5193C">
        <w:rPr>
          <w:rFonts w:ascii="Times New Roman" w:hAnsi="Times New Roman"/>
          <w:color w:val="000000" w:themeColor="text1"/>
          <w:sz w:val="24"/>
          <w:szCs w:val="24"/>
        </w:rPr>
        <w:t>26</w:t>
      </w:r>
      <w:r w:rsidR="00853B2E" w:rsidRPr="00F5193C">
        <w:rPr>
          <w:rFonts w:ascii="Times New Roman" w:hAnsi="Times New Roman"/>
          <w:color w:val="000000" w:themeColor="text1"/>
          <w:sz w:val="24"/>
          <w:szCs w:val="24"/>
        </w:rPr>
        <w:t>. Основанием для начала административной процедуры является регистрация заявления.</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853B2E" w:rsidRPr="00F5193C">
        <w:rPr>
          <w:rFonts w:ascii="Times New Roman" w:hAnsi="Times New Roman"/>
          <w:color w:val="000000" w:themeColor="text1"/>
          <w:sz w:val="24"/>
          <w:szCs w:val="24"/>
        </w:rPr>
        <w:t>.</w:t>
      </w:r>
      <w:r w:rsidRPr="00F5193C">
        <w:rPr>
          <w:rFonts w:ascii="Times New Roman" w:hAnsi="Times New Roman"/>
          <w:color w:val="000000" w:themeColor="text1"/>
          <w:sz w:val="24"/>
          <w:szCs w:val="24"/>
        </w:rPr>
        <w:t>1</w:t>
      </w:r>
      <w:r w:rsidR="00F6103D" w:rsidRPr="00F5193C">
        <w:rPr>
          <w:rFonts w:ascii="Times New Roman" w:hAnsi="Times New Roman"/>
          <w:color w:val="000000" w:themeColor="text1"/>
          <w:sz w:val="24"/>
          <w:szCs w:val="24"/>
        </w:rPr>
        <w:t>27</w:t>
      </w:r>
      <w:r w:rsidRPr="00F5193C">
        <w:rPr>
          <w:rFonts w:ascii="Times New Roman" w:hAnsi="Times New Roman"/>
          <w:color w:val="000000" w:themeColor="text1"/>
          <w:sz w:val="24"/>
          <w:szCs w:val="24"/>
        </w:rPr>
        <w:t>.</w:t>
      </w:r>
      <w:r w:rsidR="00853B2E" w:rsidRPr="00F5193C">
        <w:rPr>
          <w:rFonts w:ascii="Times New Roman" w:hAnsi="Times New Roman"/>
          <w:color w:val="000000" w:themeColor="text1"/>
          <w:sz w:val="24"/>
          <w:szCs w:val="24"/>
        </w:rPr>
        <w:t xml:space="preserve"> В рамках рассмотрения </w:t>
      </w:r>
      <w:r w:rsidR="00C24EB8" w:rsidRPr="00F5193C">
        <w:rPr>
          <w:rFonts w:ascii="Times New Roman" w:hAnsi="Times New Roman"/>
          <w:color w:val="000000" w:themeColor="text1"/>
          <w:sz w:val="24"/>
          <w:szCs w:val="24"/>
        </w:rPr>
        <w:t xml:space="preserve">заявления </w:t>
      </w:r>
      <w:r w:rsidR="00853B2E" w:rsidRPr="00F5193C">
        <w:rPr>
          <w:rFonts w:ascii="Times New Roman" w:hAnsi="Times New Roman"/>
          <w:color w:val="000000" w:themeColor="text1"/>
          <w:sz w:val="24"/>
          <w:szCs w:val="24"/>
        </w:rPr>
        <w:t>осуществляется проверка на предмет наличия (отсутствия) оснований для принятия решения об исправлении допущенных опечаток и ошибок в разрешении на</w:t>
      </w:r>
      <w:r w:rsidR="001F2344" w:rsidRPr="00F5193C">
        <w:rPr>
          <w:rFonts w:ascii="Times New Roman" w:hAnsi="Times New Roman"/>
          <w:color w:val="000000" w:themeColor="text1"/>
          <w:sz w:val="24"/>
          <w:szCs w:val="24"/>
        </w:rPr>
        <w:t xml:space="preserve"> </w:t>
      </w:r>
      <w:r w:rsidR="00820305" w:rsidRPr="00F5193C">
        <w:rPr>
          <w:rFonts w:ascii="Times New Roman" w:hAnsi="Times New Roman"/>
          <w:color w:val="000000" w:themeColor="text1"/>
          <w:sz w:val="24"/>
          <w:szCs w:val="24"/>
        </w:rPr>
        <w:t>строительство</w:t>
      </w:r>
      <w:r w:rsidR="00853B2E" w:rsidRPr="00F5193C">
        <w:rPr>
          <w:rFonts w:ascii="Times New Roman" w:hAnsi="Times New Roman"/>
          <w:color w:val="000000" w:themeColor="text1"/>
          <w:sz w:val="24"/>
          <w:szCs w:val="24"/>
        </w:rPr>
        <w:t>.</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853B2E" w:rsidRPr="00F5193C">
        <w:rPr>
          <w:rFonts w:ascii="Times New Roman" w:hAnsi="Times New Roman"/>
          <w:color w:val="000000" w:themeColor="text1"/>
          <w:sz w:val="24"/>
          <w:szCs w:val="24"/>
        </w:rPr>
        <w:t>.</w:t>
      </w:r>
      <w:r w:rsidRPr="00F5193C">
        <w:rPr>
          <w:rFonts w:ascii="Times New Roman" w:hAnsi="Times New Roman"/>
          <w:color w:val="000000" w:themeColor="text1"/>
          <w:sz w:val="24"/>
          <w:szCs w:val="24"/>
        </w:rPr>
        <w:t>1</w:t>
      </w:r>
      <w:r w:rsidR="00F6103D" w:rsidRPr="00F5193C">
        <w:rPr>
          <w:rFonts w:ascii="Times New Roman" w:hAnsi="Times New Roman"/>
          <w:color w:val="000000" w:themeColor="text1"/>
          <w:sz w:val="24"/>
          <w:szCs w:val="24"/>
        </w:rPr>
        <w:t>28</w:t>
      </w:r>
      <w:r w:rsidRPr="00F5193C">
        <w:rPr>
          <w:rFonts w:ascii="Times New Roman" w:hAnsi="Times New Roman"/>
          <w:color w:val="000000" w:themeColor="text1"/>
          <w:sz w:val="24"/>
          <w:szCs w:val="24"/>
        </w:rPr>
        <w:t>.</w:t>
      </w:r>
      <w:r w:rsidR="00853B2E" w:rsidRPr="00F5193C">
        <w:rPr>
          <w:rFonts w:ascii="Times New Roman" w:hAnsi="Times New Roman"/>
          <w:color w:val="000000" w:themeColor="text1"/>
          <w:sz w:val="24"/>
          <w:szCs w:val="24"/>
        </w:rPr>
        <w:t xml:space="preserve"> Критериями пр</w:t>
      </w:r>
      <w:r w:rsidR="00932C9E">
        <w:rPr>
          <w:rFonts w:ascii="Times New Roman" w:hAnsi="Times New Roman"/>
          <w:color w:val="000000" w:themeColor="text1"/>
          <w:sz w:val="24"/>
          <w:szCs w:val="24"/>
        </w:rPr>
        <w:t xml:space="preserve">инятия решения о предоставлении </w:t>
      </w:r>
      <w:r w:rsidR="007362A1" w:rsidRPr="00F5193C">
        <w:rPr>
          <w:rFonts w:ascii="Times New Roman" w:hAnsi="Times New Roman"/>
          <w:color w:val="000000" w:themeColor="text1"/>
          <w:sz w:val="24"/>
          <w:szCs w:val="24"/>
        </w:rPr>
        <w:t>муниципальной</w:t>
      </w:r>
      <w:r w:rsidR="00932C9E">
        <w:rPr>
          <w:rFonts w:ascii="Times New Roman" w:hAnsi="Times New Roman"/>
          <w:color w:val="000000" w:themeColor="text1"/>
          <w:sz w:val="24"/>
          <w:szCs w:val="24"/>
        </w:rPr>
        <w:t xml:space="preserve"> </w:t>
      </w:r>
      <w:r w:rsidR="007362A1" w:rsidRPr="00F5193C">
        <w:rPr>
          <w:rFonts w:ascii="Times New Roman" w:hAnsi="Times New Roman"/>
          <w:color w:val="000000" w:themeColor="text1"/>
          <w:sz w:val="24"/>
          <w:szCs w:val="24"/>
        </w:rPr>
        <w:t xml:space="preserve">услуги </w:t>
      </w:r>
      <w:r w:rsidR="00853B2E" w:rsidRPr="00F5193C">
        <w:rPr>
          <w:rFonts w:ascii="Times New Roman" w:hAnsi="Times New Roman"/>
          <w:color w:val="000000" w:themeColor="text1"/>
          <w:sz w:val="24"/>
          <w:szCs w:val="24"/>
        </w:rPr>
        <w:t>являются:</w:t>
      </w:r>
    </w:p>
    <w:p w:rsidR="00F60055" w:rsidRPr="00F5193C" w:rsidRDefault="00F60055" w:rsidP="00F5193C">
      <w:pPr>
        <w:pStyle w:val="ConsPlusNormal"/>
        <w:ind w:firstLine="709"/>
        <w:jc w:val="both"/>
        <w:rPr>
          <w:bCs/>
          <w:color w:val="000000" w:themeColor="text1"/>
          <w:sz w:val="24"/>
          <w:szCs w:val="24"/>
        </w:rPr>
      </w:pPr>
      <w:r w:rsidRPr="00F5193C">
        <w:rPr>
          <w:bCs/>
          <w:color w:val="000000" w:themeColor="text1"/>
          <w:sz w:val="24"/>
          <w:szCs w:val="24"/>
        </w:rPr>
        <w:t>а) соответствие заявителя кругу лиц, указанных в пункте 2.2 Административного регламента;</w:t>
      </w:r>
    </w:p>
    <w:p w:rsidR="00F60055" w:rsidRPr="00F5193C" w:rsidRDefault="00F60055" w:rsidP="00F5193C">
      <w:pPr>
        <w:pStyle w:val="ConsPlusNormal"/>
        <w:ind w:firstLine="709"/>
        <w:jc w:val="both"/>
        <w:rPr>
          <w:bCs/>
          <w:color w:val="000000" w:themeColor="text1"/>
          <w:sz w:val="24"/>
          <w:szCs w:val="24"/>
        </w:rPr>
      </w:pPr>
      <w:r w:rsidRPr="00F5193C">
        <w:rPr>
          <w:bCs/>
          <w:color w:val="000000" w:themeColor="text1"/>
          <w:sz w:val="24"/>
          <w:szCs w:val="24"/>
        </w:rPr>
        <w:t xml:space="preserve">б) наличие опечаток и ошибок в </w:t>
      </w:r>
      <w:r w:rsidRPr="00F5193C">
        <w:rPr>
          <w:rFonts w:eastAsia="Times New Roman"/>
          <w:bCs/>
          <w:color w:val="000000" w:themeColor="text1"/>
          <w:sz w:val="24"/>
          <w:szCs w:val="24"/>
          <w:lang w:eastAsia="ru-RU"/>
        </w:rPr>
        <w:t>разрешении на строительство</w:t>
      </w:r>
      <w:r w:rsidRPr="00F5193C">
        <w:rPr>
          <w:bCs/>
          <w:color w:val="000000" w:themeColor="text1"/>
          <w:sz w:val="24"/>
          <w:szCs w:val="24"/>
        </w:rPr>
        <w:t>.</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853B2E" w:rsidRPr="00F5193C">
        <w:rPr>
          <w:rFonts w:ascii="Times New Roman" w:hAnsi="Times New Roman"/>
          <w:color w:val="000000" w:themeColor="text1"/>
          <w:sz w:val="24"/>
          <w:szCs w:val="24"/>
        </w:rPr>
        <w:t>.</w:t>
      </w:r>
      <w:r w:rsidRPr="00F5193C">
        <w:rPr>
          <w:rFonts w:ascii="Times New Roman" w:hAnsi="Times New Roman"/>
          <w:color w:val="000000" w:themeColor="text1"/>
          <w:sz w:val="24"/>
          <w:szCs w:val="24"/>
        </w:rPr>
        <w:t>1</w:t>
      </w:r>
      <w:r w:rsidR="00F6103D" w:rsidRPr="00F5193C">
        <w:rPr>
          <w:rFonts w:ascii="Times New Roman" w:hAnsi="Times New Roman"/>
          <w:color w:val="000000" w:themeColor="text1"/>
          <w:sz w:val="24"/>
          <w:szCs w:val="24"/>
        </w:rPr>
        <w:t>29</w:t>
      </w:r>
      <w:r w:rsidRPr="00F5193C">
        <w:rPr>
          <w:rFonts w:ascii="Times New Roman" w:hAnsi="Times New Roman"/>
          <w:color w:val="000000" w:themeColor="text1"/>
          <w:sz w:val="24"/>
          <w:szCs w:val="24"/>
        </w:rPr>
        <w:t>.</w:t>
      </w:r>
      <w:r w:rsidR="00853B2E" w:rsidRPr="00F5193C">
        <w:rPr>
          <w:rFonts w:ascii="Times New Roman" w:hAnsi="Times New Roman"/>
          <w:color w:val="000000" w:themeColor="text1"/>
          <w:sz w:val="24"/>
          <w:szCs w:val="24"/>
        </w:rPr>
        <w:t xml:space="preserve"> Критериями для принятия решения об отказе в предоставлении </w:t>
      </w:r>
      <w:r w:rsidR="007362A1" w:rsidRPr="00F5193C">
        <w:rPr>
          <w:rFonts w:ascii="Times New Roman" w:hAnsi="Times New Roman"/>
          <w:color w:val="000000" w:themeColor="text1"/>
          <w:sz w:val="24"/>
          <w:szCs w:val="24"/>
        </w:rPr>
        <w:t xml:space="preserve">муниципальной услуги </w:t>
      </w:r>
      <w:r w:rsidR="00853B2E" w:rsidRPr="00F5193C">
        <w:rPr>
          <w:rFonts w:ascii="Times New Roman" w:hAnsi="Times New Roman"/>
          <w:color w:val="000000" w:themeColor="text1"/>
          <w:sz w:val="24"/>
          <w:szCs w:val="24"/>
        </w:rPr>
        <w:t>являются:</w:t>
      </w:r>
    </w:p>
    <w:p w:rsidR="00F60055" w:rsidRPr="00F5193C" w:rsidRDefault="00F60055" w:rsidP="00F5193C">
      <w:pPr>
        <w:pStyle w:val="ConsPlusNormal"/>
        <w:ind w:firstLine="709"/>
        <w:jc w:val="both"/>
        <w:rPr>
          <w:bCs/>
          <w:color w:val="000000" w:themeColor="text1"/>
          <w:sz w:val="24"/>
          <w:szCs w:val="24"/>
        </w:rPr>
      </w:pPr>
      <w:r w:rsidRPr="00F5193C">
        <w:rPr>
          <w:bCs/>
          <w:color w:val="000000" w:themeColor="text1"/>
          <w:sz w:val="24"/>
          <w:szCs w:val="24"/>
        </w:rPr>
        <w:t>а) несоответствие заявителя кругу лиц, указанных в пункте 2.2 Административного регламента;</w:t>
      </w:r>
    </w:p>
    <w:p w:rsidR="00F60055" w:rsidRPr="00F5193C" w:rsidRDefault="00F60055" w:rsidP="00F5193C">
      <w:pPr>
        <w:pStyle w:val="ConsPlusNormal"/>
        <w:ind w:firstLine="709"/>
        <w:jc w:val="both"/>
        <w:rPr>
          <w:bCs/>
          <w:color w:val="000000" w:themeColor="text1"/>
          <w:sz w:val="24"/>
          <w:szCs w:val="24"/>
        </w:rPr>
      </w:pPr>
      <w:r w:rsidRPr="00F5193C">
        <w:rPr>
          <w:bCs/>
          <w:color w:val="000000" w:themeColor="text1"/>
          <w:sz w:val="24"/>
          <w:szCs w:val="24"/>
        </w:rPr>
        <w:t xml:space="preserve">б) отсутствие опечаток и ошибок в </w:t>
      </w:r>
      <w:r w:rsidRPr="00F5193C">
        <w:rPr>
          <w:rFonts w:eastAsia="Times New Roman"/>
          <w:bCs/>
          <w:color w:val="000000" w:themeColor="text1"/>
          <w:sz w:val="24"/>
          <w:szCs w:val="24"/>
          <w:lang w:eastAsia="ru-RU"/>
        </w:rPr>
        <w:t>разрешении на строительство</w:t>
      </w:r>
      <w:r w:rsidRPr="00F5193C">
        <w:rPr>
          <w:bCs/>
          <w:color w:val="000000" w:themeColor="text1"/>
          <w:sz w:val="24"/>
          <w:szCs w:val="24"/>
        </w:rPr>
        <w:t>.</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F6103D" w:rsidRPr="00F5193C">
        <w:rPr>
          <w:rFonts w:ascii="Times New Roman" w:hAnsi="Times New Roman"/>
          <w:color w:val="000000" w:themeColor="text1"/>
          <w:sz w:val="24"/>
          <w:szCs w:val="24"/>
        </w:rPr>
        <w:t>30</w:t>
      </w:r>
      <w:r w:rsidR="00853B2E" w:rsidRPr="00F5193C">
        <w:rPr>
          <w:rFonts w:ascii="Times New Roman" w:hAnsi="Times New Roman"/>
          <w:color w:val="000000" w:themeColor="text1"/>
          <w:sz w:val="24"/>
          <w:szCs w:val="24"/>
        </w:rPr>
        <w:t xml:space="preserve">. По результатам проверки </w:t>
      </w:r>
      <w:r w:rsidR="00F60055" w:rsidRPr="00F5193C">
        <w:rPr>
          <w:rFonts w:ascii="Times New Roman" w:hAnsi="Times New Roman"/>
          <w:color w:val="000000" w:themeColor="text1"/>
          <w:sz w:val="24"/>
          <w:szCs w:val="24"/>
        </w:rPr>
        <w:t>заявления</w:t>
      </w:r>
      <w:r w:rsidR="00AC7FE5">
        <w:rPr>
          <w:rFonts w:ascii="Times New Roman" w:hAnsi="Times New Roman"/>
          <w:color w:val="000000" w:themeColor="text1"/>
          <w:sz w:val="24"/>
          <w:szCs w:val="24"/>
        </w:rPr>
        <w:t xml:space="preserve"> </w:t>
      </w:r>
      <w:r w:rsidR="00AC7FE5" w:rsidRPr="00D077B0">
        <w:rPr>
          <w:rFonts w:ascii="Times New Roman" w:hAnsi="Times New Roman"/>
          <w:color w:val="000000" w:themeColor="text1"/>
          <w:sz w:val="24"/>
          <w:szCs w:val="24"/>
        </w:rPr>
        <w:t>специалит отдела объектов капитального</w:t>
      </w:r>
      <w:r w:rsidR="00AC7FE5">
        <w:rPr>
          <w:rFonts w:ascii="Times New Roman" w:hAnsi="Times New Roman"/>
          <w:color w:val="000000" w:themeColor="text1"/>
          <w:sz w:val="24"/>
          <w:szCs w:val="24"/>
        </w:rPr>
        <w:t xml:space="preserve"> строительства</w:t>
      </w:r>
      <w:r w:rsidR="00853B2E" w:rsidRPr="00F5193C">
        <w:rPr>
          <w:rFonts w:ascii="Times New Roman" w:hAnsi="Times New Roman"/>
          <w:color w:val="000000" w:themeColor="text1"/>
          <w:sz w:val="24"/>
          <w:szCs w:val="24"/>
        </w:rPr>
        <w:t xml:space="preserve"> </w:t>
      </w:r>
      <w:r w:rsidR="00853B2E" w:rsidRPr="00AC7FE5">
        <w:rPr>
          <w:rFonts w:ascii="Times New Roman" w:hAnsi="Times New Roman"/>
          <w:color w:val="000000" w:themeColor="text1"/>
          <w:sz w:val="24"/>
          <w:szCs w:val="24"/>
        </w:rPr>
        <w:t>подготавливает проект соответствующего решения.</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F6103D" w:rsidRPr="00F5193C">
        <w:rPr>
          <w:rFonts w:ascii="Times New Roman" w:hAnsi="Times New Roman"/>
          <w:color w:val="000000" w:themeColor="text1"/>
          <w:sz w:val="24"/>
          <w:szCs w:val="24"/>
        </w:rPr>
        <w:t>31</w:t>
      </w:r>
      <w:r w:rsidR="00853B2E" w:rsidRPr="00F5193C">
        <w:rPr>
          <w:rFonts w:ascii="Times New Roman" w:hAnsi="Times New Roman"/>
          <w:color w:val="000000" w:themeColor="text1"/>
          <w:sz w:val="24"/>
          <w:szCs w:val="24"/>
        </w:rPr>
        <w:t xml:space="preserve">. Результатом административной процедуры является </w:t>
      </w:r>
      <w:r w:rsidR="00F813B2" w:rsidRPr="00F5193C">
        <w:rPr>
          <w:rFonts w:ascii="Times New Roman" w:hAnsi="Times New Roman"/>
          <w:color w:val="000000" w:themeColor="text1"/>
          <w:sz w:val="24"/>
          <w:szCs w:val="24"/>
        </w:rPr>
        <w:t xml:space="preserve">соответственно </w:t>
      </w:r>
      <w:r w:rsidR="00853B2E" w:rsidRPr="00F5193C">
        <w:rPr>
          <w:rFonts w:ascii="Times New Roman" w:hAnsi="Times New Roman"/>
          <w:color w:val="000000" w:themeColor="text1"/>
          <w:sz w:val="24"/>
          <w:szCs w:val="24"/>
        </w:rPr>
        <w:t xml:space="preserve">подписание разрешения на </w:t>
      </w:r>
      <w:r w:rsidR="00966D84" w:rsidRPr="00F5193C">
        <w:rPr>
          <w:rFonts w:ascii="Times New Roman" w:hAnsi="Times New Roman"/>
          <w:color w:val="000000" w:themeColor="text1"/>
          <w:sz w:val="24"/>
          <w:szCs w:val="24"/>
        </w:rPr>
        <w:t xml:space="preserve">строительство </w:t>
      </w:r>
      <w:r w:rsidR="00FD21CD" w:rsidRPr="00F5193C">
        <w:rPr>
          <w:rFonts w:ascii="Times New Roman" w:hAnsi="Times New Roman"/>
          <w:color w:val="000000" w:themeColor="text1"/>
          <w:sz w:val="24"/>
          <w:szCs w:val="24"/>
        </w:rPr>
        <w:t xml:space="preserve">с внесенными исправлениями допущенных </w:t>
      </w:r>
      <w:r w:rsidR="00952272" w:rsidRPr="00F5193C">
        <w:rPr>
          <w:rFonts w:ascii="Times New Roman" w:hAnsi="Times New Roman"/>
          <w:color w:val="000000" w:themeColor="text1"/>
          <w:sz w:val="24"/>
          <w:szCs w:val="24"/>
        </w:rPr>
        <w:t>опечаток</w:t>
      </w:r>
      <w:r w:rsidR="00FD21CD" w:rsidRPr="00F5193C">
        <w:rPr>
          <w:rFonts w:ascii="Times New Roman" w:hAnsi="Times New Roman"/>
          <w:color w:val="000000" w:themeColor="text1"/>
          <w:sz w:val="24"/>
          <w:szCs w:val="24"/>
        </w:rPr>
        <w:t xml:space="preserve"> и ошибок </w:t>
      </w:r>
      <w:r w:rsidR="00F813B2" w:rsidRPr="00F5193C">
        <w:rPr>
          <w:rFonts w:ascii="Times New Roman" w:hAnsi="Times New Roman"/>
          <w:color w:val="000000" w:themeColor="text1"/>
          <w:sz w:val="24"/>
          <w:szCs w:val="24"/>
        </w:rPr>
        <w:t>(далее также в настоящем подразделе – решение о предоставлении муниципальной услуги)</w:t>
      </w:r>
      <w:r w:rsidR="00853B2E" w:rsidRPr="00F5193C">
        <w:rPr>
          <w:rFonts w:ascii="Times New Roman" w:hAnsi="Times New Roman"/>
          <w:color w:val="000000" w:themeColor="text1"/>
          <w:sz w:val="24"/>
          <w:szCs w:val="24"/>
        </w:rPr>
        <w:t xml:space="preserve"> или </w:t>
      </w:r>
      <w:r w:rsidR="00F813B2" w:rsidRPr="00F5193C">
        <w:rPr>
          <w:rFonts w:ascii="Times New Roman" w:hAnsi="Times New Roman"/>
          <w:color w:val="000000" w:themeColor="text1"/>
          <w:sz w:val="24"/>
          <w:szCs w:val="24"/>
        </w:rPr>
        <w:t xml:space="preserve">подписание решения об отказе во внесении исправлений в разрешение на строительство (далее также в настоящем подразделе – </w:t>
      </w:r>
      <w:r w:rsidR="00853B2E" w:rsidRPr="00F5193C">
        <w:rPr>
          <w:rFonts w:ascii="Times New Roman" w:hAnsi="Times New Roman"/>
          <w:color w:val="000000" w:themeColor="text1"/>
          <w:sz w:val="24"/>
          <w:szCs w:val="24"/>
        </w:rPr>
        <w:t xml:space="preserve">решение об отказе в предоставлении </w:t>
      </w:r>
      <w:r w:rsidR="007362A1" w:rsidRPr="00F5193C">
        <w:rPr>
          <w:rFonts w:ascii="Times New Roman" w:hAnsi="Times New Roman"/>
          <w:color w:val="000000" w:themeColor="text1"/>
          <w:sz w:val="24"/>
          <w:szCs w:val="24"/>
        </w:rPr>
        <w:t>муниципальной</w:t>
      </w:r>
      <w:r w:rsidR="00853B2E" w:rsidRPr="00F5193C">
        <w:rPr>
          <w:rFonts w:ascii="Times New Roman" w:hAnsi="Times New Roman"/>
          <w:color w:val="000000" w:themeColor="text1"/>
          <w:sz w:val="24"/>
          <w:szCs w:val="24"/>
        </w:rPr>
        <w:t xml:space="preserve"> услуги</w:t>
      </w:r>
      <w:r w:rsidR="00F813B2" w:rsidRPr="00F5193C">
        <w:rPr>
          <w:rFonts w:ascii="Times New Roman" w:hAnsi="Times New Roman"/>
          <w:color w:val="000000" w:themeColor="text1"/>
          <w:sz w:val="24"/>
          <w:szCs w:val="24"/>
        </w:rPr>
        <w:t>)</w:t>
      </w:r>
      <w:r w:rsidR="00853B2E" w:rsidRPr="00F5193C">
        <w:rPr>
          <w:rFonts w:ascii="Times New Roman" w:hAnsi="Times New Roman"/>
          <w:color w:val="000000" w:themeColor="text1"/>
          <w:sz w:val="24"/>
          <w:szCs w:val="24"/>
        </w:rPr>
        <w:t>.</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F6103D" w:rsidRPr="00F5193C">
        <w:rPr>
          <w:rFonts w:ascii="Times New Roman" w:hAnsi="Times New Roman"/>
          <w:color w:val="000000" w:themeColor="text1"/>
          <w:sz w:val="24"/>
          <w:szCs w:val="24"/>
        </w:rPr>
        <w:t>32</w:t>
      </w:r>
      <w:r w:rsidRPr="00F5193C">
        <w:rPr>
          <w:rFonts w:ascii="Times New Roman" w:hAnsi="Times New Roman"/>
          <w:color w:val="000000" w:themeColor="text1"/>
          <w:sz w:val="24"/>
          <w:szCs w:val="24"/>
        </w:rPr>
        <w:t>.</w:t>
      </w:r>
      <w:r w:rsidR="00853B2E" w:rsidRPr="00F5193C">
        <w:rPr>
          <w:rFonts w:ascii="Times New Roman" w:hAnsi="Times New Roman"/>
          <w:color w:val="000000" w:themeColor="text1"/>
          <w:sz w:val="24"/>
          <w:szCs w:val="24"/>
        </w:rPr>
        <w:t xml:space="preserve"> Решение о предоставлении </w:t>
      </w:r>
      <w:r w:rsidR="007362A1" w:rsidRPr="00F5193C">
        <w:rPr>
          <w:rFonts w:ascii="Times New Roman" w:hAnsi="Times New Roman"/>
          <w:color w:val="000000" w:themeColor="text1"/>
          <w:sz w:val="24"/>
          <w:szCs w:val="24"/>
        </w:rPr>
        <w:t xml:space="preserve">муниципальной услуги </w:t>
      </w:r>
      <w:r w:rsidR="00853B2E" w:rsidRPr="00F5193C">
        <w:rPr>
          <w:rFonts w:ascii="Times New Roman" w:hAnsi="Times New Roman"/>
          <w:color w:val="000000" w:themeColor="text1"/>
          <w:sz w:val="24"/>
          <w:szCs w:val="24"/>
        </w:rPr>
        <w:t xml:space="preserve">или об отказе в предоставлении </w:t>
      </w:r>
      <w:r w:rsidR="007362A1" w:rsidRPr="00F5193C">
        <w:rPr>
          <w:rFonts w:ascii="Times New Roman" w:hAnsi="Times New Roman"/>
          <w:color w:val="000000" w:themeColor="text1"/>
          <w:sz w:val="24"/>
          <w:szCs w:val="24"/>
        </w:rPr>
        <w:t xml:space="preserve">муниципальной услуги </w:t>
      </w:r>
      <w:r w:rsidR="00485E5F" w:rsidRPr="00F5193C">
        <w:rPr>
          <w:rFonts w:ascii="Times New Roman" w:hAnsi="Times New Roman"/>
          <w:color w:val="000000" w:themeColor="text1"/>
          <w:sz w:val="24"/>
          <w:szCs w:val="24"/>
        </w:rPr>
        <w:t>принимается</w:t>
      </w:r>
      <w:r w:rsidR="003E2A52">
        <w:rPr>
          <w:rFonts w:ascii="Times New Roman" w:hAnsi="Times New Roman"/>
          <w:color w:val="000000" w:themeColor="text1"/>
          <w:sz w:val="24"/>
          <w:szCs w:val="24"/>
        </w:rPr>
        <w:t xml:space="preserve"> заместителем Городского Головы – начальником уполномоченного органа.</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F6103D" w:rsidRPr="00F5193C">
        <w:rPr>
          <w:rFonts w:ascii="Times New Roman" w:hAnsi="Times New Roman"/>
          <w:color w:val="000000" w:themeColor="text1"/>
          <w:sz w:val="24"/>
          <w:szCs w:val="24"/>
        </w:rPr>
        <w:t>33</w:t>
      </w:r>
      <w:r w:rsidR="00853B2E" w:rsidRPr="00F5193C">
        <w:rPr>
          <w:rFonts w:ascii="Times New Roman" w:hAnsi="Times New Roman"/>
          <w:color w:val="000000" w:themeColor="text1"/>
          <w:sz w:val="24"/>
          <w:szCs w:val="24"/>
        </w:rPr>
        <w:t>. Решение, принимаемое</w:t>
      </w:r>
      <w:r w:rsidR="00AC7FE5">
        <w:rPr>
          <w:rFonts w:ascii="Times New Roman" w:hAnsi="Times New Roman"/>
          <w:color w:val="000000" w:themeColor="text1"/>
          <w:sz w:val="24"/>
          <w:szCs w:val="24"/>
        </w:rPr>
        <w:t xml:space="preserve"> заместителем Городского Головы – начальником уполномоченного органа</w:t>
      </w:r>
      <w:r w:rsidR="00853B2E" w:rsidRPr="00F5193C">
        <w:rPr>
          <w:rFonts w:ascii="Times New Roman" w:hAnsi="Times New Roman"/>
          <w:color w:val="000000" w:themeColor="text1"/>
          <w:sz w:val="24"/>
          <w:szCs w:val="24"/>
        </w:rPr>
        <w:t xml:space="preserve"> </w:t>
      </w:r>
      <w:r w:rsidR="00853B2E" w:rsidRPr="00AC7FE5">
        <w:rPr>
          <w:rFonts w:ascii="Times New Roman" w:hAnsi="Times New Roman"/>
          <w:color w:val="000000" w:themeColor="text1"/>
          <w:sz w:val="24"/>
          <w:szCs w:val="24"/>
        </w:rPr>
        <w:t xml:space="preserve">о предоставлении </w:t>
      </w:r>
      <w:r w:rsidR="007362A1" w:rsidRPr="00AC7FE5">
        <w:rPr>
          <w:rFonts w:ascii="Times New Roman" w:hAnsi="Times New Roman"/>
          <w:color w:val="000000" w:themeColor="text1"/>
          <w:sz w:val="24"/>
          <w:szCs w:val="24"/>
        </w:rPr>
        <w:t>муниципальной услуги</w:t>
      </w:r>
      <w:r w:rsidR="007362A1" w:rsidRPr="00F5193C">
        <w:rPr>
          <w:rFonts w:ascii="Times New Roman" w:hAnsi="Times New Roman"/>
          <w:color w:val="000000" w:themeColor="text1"/>
          <w:sz w:val="24"/>
          <w:szCs w:val="24"/>
        </w:rPr>
        <w:t xml:space="preserve"> </w:t>
      </w:r>
      <w:r w:rsidR="00853B2E" w:rsidRPr="00F5193C">
        <w:rPr>
          <w:rFonts w:ascii="Times New Roman" w:hAnsi="Times New Roman"/>
          <w:color w:val="000000" w:themeColor="text1"/>
          <w:sz w:val="24"/>
          <w:szCs w:val="24"/>
        </w:rPr>
        <w:t xml:space="preserve">или об отказе в предоставлении </w:t>
      </w:r>
      <w:r w:rsidR="007362A1" w:rsidRPr="00F5193C">
        <w:rPr>
          <w:rFonts w:ascii="Times New Roman" w:hAnsi="Times New Roman"/>
          <w:color w:val="000000" w:themeColor="text1"/>
          <w:sz w:val="24"/>
          <w:szCs w:val="24"/>
        </w:rPr>
        <w:t>муниципальной</w:t>
      </w:r>
      <w:r w:rsidR="00853B2E" w:rsidRPr="00F5193C">
        <w:rPr>
          <w:rFonts w:ascii="Times New Roman" w:hAnsi="Times New Roman"/>
          <w:color w:val="000000" w:themeColor="text1"/>
          <w:sz w:val="24"/>
          <w:szCs w:val="24"/>
        </w:rPr>
        <w:t xml:space="preserve"> услуги, подписывается им, в том числе с использованием усиленной квалифицированной электронной подписи.</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F6103D" w:rsidRPr="00F5193C">
        <w:rPr>
          <w:rFonts w:ascii="Times New Roman" w:hAnsi="Times New Roman"/>
          <w:color w:val="000000" w:themeColor="text1"/>
          <w:sz w:val="24"/>
          <w:szCs w:val="24"/>
        </w:rPr>
        <w:t>34</w:t>
      </w:r>
      <w:r w:rsidR="00853B2E" w:rsidRPr="00F5193C">
        <w:rPr>
          <w:rFonts w:ascii="Times New Roman" w:hAnsi="Times New Roman"/>
          <w:color w:val="000000" w:themeColor="text1"/>
          <w:sz w:val="24"/>
          <w:szCs w:val="24"/>
        </w:rPr>
        <w:t xml:space="preserve">. Срок принятия решения о предоставлении (об отказе в предоставлении) </w:t>
      </w:r>
      <w:r w:rsidR="007362A1" w:rsidRPr="00F5193C">
        <w:rPr>
          <w:rFonts w:ascii="Times New Roman" w:hAnsi="Times New Roman"/>
          <w:color w:val="000000" w:themeColor="text1"/>
          <w:sz w:val="24"/>
          <w:szCs w:val="24"/>
        </w:rPr>
        <w:t xml:space="preserve">муниципальной услуги </w:t>
      </w:r>
      <w:r w:rsidR="00853B2E" w:rsidRPr="00F5193C">
        <w:rPr>
          <w:rFonts w:ascii="Times New Roman" w:hAnsi="Times New Roman"/>
          <w:color w:val="000000" w:themeColor="text1"/>
          <w:sz w:val="24"/>
          <w:szCs w:val="24"/>
        </w:rPr>
        <w:t xml:space="preserve">не может превышать </w:t>
      </w:r>
      <w:r w:rsidR="00AE5DE6" w:rsidRPr="00F5193C">
        <w:rPr>
          <w:rFonts w:ascii="Times New Roman" w:hAnsi="Times New Roman"/>
          <w:color w:val="000000" w:themeColor="text1"/>
          <w:sz w:val="24"/>
          <w:szCs w:val="24"/>
        </w:rPr>
        <w:t>пять</w:t>
      </w:r>
      <w:r w:rsidR="00853B2E" w:rsidRPr="00F5193C">
        <w:rPr>
          <w:rFonts w:ascii="Times New Roman" w:hAnsi="Times New Roman"/>
          <w:color w:val="000000" w:themeColor="text1"/>
          <w:sz w:val="24"/>
          <w:szCs w:val="24"/>
        </w:rPr>
        <w:t xml:space="preserve"> рабочих дней со дня регистрации заявления.</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F6103D" w:rsidRPr="00F5193C">
        <w:rPr>
          <w:rFonts w:ascii="Times New Roman" w:hAnsi="Times New Roman"/>
          <w:color w:val="000000" w:themeColor="text1"/>
          <w:sz w:val="24"/>
          <w:szCs w:val="24"/>
        </w:rPr>
        <w:t>35</w:t>
      </w:r>
      <w:r w:rsidR="00853B2E" w:rsidRPr="00F5193C">
        <w:rPr>
          <w:rFonts w:ascii="Times New Roman" w:hAnsi="Times New Roman"/>
          <w:color w:val="000000" w:themeColor="text1"/>
          <w:sz w:val="24"/>
          <w:szCs w:val="24"/>
        </w:rPr>
        <w:t xml:space="preserve">. При подаче заявления в ходе личного приема, посредством почтового отправления решение об отказе в предоставлении </w:t>
      </w:r>
      <w:r w:rsidR="007362A1" w:rsidRPr="00F5193C">
        <w:rPr>
          <w:rFonts w:ascii="Times New Roman" w:hAnsi="Times New Roman"/>
          <w:color w:val="000000" w:themeColor="text1"/>
          <w:sz w:val="24"/>
          <w:szCs w:val="24"/>
        </w:rPr>
        <w:t xml:space="preserve">муниципальной услуги </w:t>
      </w:r>
      <w:r w:rsidR="00853B2E" w:rsidRPr="00F5193C">
        <w:rPr>
          <w:rFonts w:ascii="Times New Roman" w:hAnsi="Times New Roman"/>
          <w:color w:val="000000" w:themeColor="text1"/>
          <w:sz w:val="24"/>
          <w:szCs w:val="24"/>
        </w:rPr>
        <w:t>выдается заявителю на руки или направляется посредством почтового отправления.</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F6103D" w:rsidRPr="00F5193C">
        <w:rPr>
          <w:rFonts w:ascii="Times New Roman" w:hAnsi="Times New Roman"/>
          <w:color w:val="000000" w:themeColor="text1"/>
          <w:sz w:val="24"/>
          <w:szCs w:val="24"/>
        </w:rPr>
        <w:t>36</w:t>
      </w:r>
      <w:r w:rsidR="00853B2E" w:rsidRPr="00F5193C">
        <w:rPr>
          <w:rFonts w:ascii="Times New Roman" w:hAnsi="Times New Roman"/>
          <w:color w:val="000000" w:themeColor="text1"/>
          <w:sz w:val="24"/>
          <w:szCs w:val="24"/>
        </w:rPr>
        <w:t xml:space="preserve">. При подаче заявления посредством </w:t>
      </w:r>
      <w:r w:rsidR="000724F6" w:rsidRPr="00F5193C">
        <w:rPr>
          <w:rFonts w:ascii="Times New Roman" w:hAnsi="Times New Roman"/>
          <w:color w:val="000000" w:themeColor="text1"/>
          <w:sz w:val="24"/>
          <w:szCs w:val="24"/>
        </w:rPr>
        <w:t>Единого портала, регионального портала</w:t>
      </w:r>
      <w:r w:rsidR="00853B2E" w:rsidRPr="00F5193C">
        <w:rPr>
          <w:rFonts w:ascii="Times New Roman" w:hAnsi="Times New Roman"/>
          <w:color w:val="000000" w:themeColor="text1"/>
          <w:sz w:val="24"/>
          <w:szCs w:val="24"/>
        </w:rPr>
        <w:t xml:space="preserve"> направление заявителю решения об отказе в предоставлении </w:t>
      </w:r>
      <w:r w:rsidR="007362A1" w:rsidRPr="00F5193C">
        <w:rPr>
          <w:rFonts w:ascii="Times New Roman" w:hAnsi="Times New Roman"/>
          <w:color w:val="000000" w:themeColor="text1"/>
          <w:sz w:val="24"/>
          <w:szCs w:val="24"/>
        </w:rPr>
        <w:t xml:space="preserve">муниципальной услуги </w:t>
      </w:r>
      <w:r w:rsidR="00853B2E" w:rsidRPr="00F5193C">
        <w:rPr>
          <w:rFonts w:ascii="Times New Roman" w:hAnsi="Times New Roman"/>
          <w:color w:val="000000" w:themeColor="text1"/>
          <w:sz w:val="24"/>
          <w:szCs w:val="24"/>
        </w:rPr>
        <w:t xml:space="preserve">осуществляется в </w:t>
      </w:r>
      <w:r w:rsidR="00BF21B7" w:rsidRPr="00F5193C">
        <w:rPr>
          <w:rFonts w:ascii="Times New Roman" w:hAnsi="Times New Roman"/>
          <w:color w:val="000000" w:themeColor="text1"/>
          <w:sz w:val="24"/>
          <w:szCs w:val="24"/>
        </w:rPr>
        <w:t>личный кабинет заявителя на Едином портале</w:t>
      </w:r>
      <w:r w:rsidR="000724F6" w:rsidRPr="00F5193C">
        <w:rPr>
          <w:rFonts w:ascii="Times New Roman" w:hAnsi="Times New Roman"/>
          <w:color w:val="000000" w:themeColor="text1"/>
          <w:sz w:val="24"/>
          <w:szCs w:val="24"/>
        </w:rPr>
        <w:t>,</w:t>
      </w:r>
      <w:r w:rsidR="00BF21B7" w:rsidRPr="00F5193C">
        <w:rPr>
          <w:rFonts w:ascii="Times New Roman" w:hAnsi="Times New Roman"/>
          <w:color w:val="000000" w:themeColor="text1"/>
          <w:sz w:val="24"/>
          <w:szCs w:val="24"/>
        </w:rPr>
        <w:t xml:space="preserve"> </w:t>
      </w:r>
      <w:r w:rsidR="000724F6" w:rsidRPr="00F5193C">
        <w:rPr>
          <w:rFonts w:ascii="Times New Roman" w:hAnsi="Times New Roman"/>
          <w:color w:val="000000" w:themeColor="text1"/>
          <w:sz w:val="24"/>
          <w:szCs w:val="24"/>
        </w:rPr>
        <w:t>р</w:t>
      </w:r>
      <w:r w:rsidR="00BF21B7" w:rsidRPr="00F5193C">
        <w:rPr>
          <w:rFonts w:ascii="Times New Roman" w:hAnsi="Times New Roman"/>
          <w:color w:val="000000" w:themeColor="text1"/>
          <w:sz w:val="24"/>
          <w:szCs w:val="24"/>
        </w:rPr>
        <w:t>егиональном портале</w:t>
      </w:r>
      <w:r w:rsidR="00853B2E" w:rsidRPr="00F5193C">
        <w:rPr>
          <w:rFonts w:ascii="Times New Roman" w:hAnsi="Times New Roman"/>
          <w:color w:val="000000" w:themeColor="text1"/>
          <w:sz w:val="24"/>
          <w:szCs w:val="24"/>
        </w:rPr>
        <w:t xml:space="preserve"> (статус заявления обновляется до статуса </w:t>
      </w:r>
      <w:r w:rsidR="00932C9E">
        <w:rPr>
          <w:rFonts w:ascii="Times New Roman" w:hAnsi="Times New Roman"/>
          <w:color w:val="000000" w:themeColor="text1"/>
          <w:sz w:val="24"/>
          <w:szCs w:val="24"/>
        </w:rPr>
        <w:t>«</w:t>
      </w:r>
      <w:r w:rsidR="00853B2E" w:rsidRPr="00F5193C">
        <w:rPr>
          <w:rFonts w:ascii="Times New Roman" w:hAnsi="Times New Roman"/>
          <w:color w:val="000000" w:themeColor="text1"/>
          <w:sz w:val="24"/>
          <w:szCs w:val="24"/>
        </w:rPr>
        <w:t>Услуга оказана</w:t>
      </w:r>
      <w:r w:rsidR="00932C9E">
        <w:rPr>
          <w:rFonts w:ascii="Times New Roman" w:hAnsi="Times New Roman"/>
          <w:color w:val="000000" w:themeColor="text1"/>
          <w:sz w:val="24"/>
          <w:szCs w:val="24"/>
        </w:rPr>
        <w:t>»</w:t>
      </w:r>
      <w:r w:rsidR="00853B2E" w:rsidRPr="00F5193C">
        <w:rPr>
          <w:rFonts w:ascii="Times New Roman" w:hAnsi="Times New Roman"/>
          <w:color w:val="000000" w:themeColor="text1"/>
          <w:sz w:val="24"/>
          <w:szCs w:val="24"/>
        </w:rPr>
        <w:t>).</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F6103D" w:rsidRPr="00F5193C">
        <w:rPr>
          <w:rFonts w:ascii="Times New Roman" w:hAnsi="Times New Roman"/>
          <w:color w:val="000000" w:themeColor="text1"/>
          <w:sz w:val="24"/>
          <w:szCs w:val="24"/>
        </w:rPr>
        <w:t>37</w:t>
      </w:r>
      <w:r w:rsidR="00853B2E" w:rsidRPr="00F5193C">
        <w:rPr>
          <w:rFonts w:ascii="Times New Roman" w:hAnsi="Times New Roman"/>
          <w:color w:val="000000" w:themeColor="text1"/>
          <w:sz w:val="24"/>
          <w:szCs w:val="24"/>
        </w:rPr>
        <w:t xml:space="preserve">. При подаче заявления </w:t>
      </w:r>
      <w:r w:rsidR="00AE5DE6" w:rsidRPr="00F5193C">
        <w:rPr>
          <w:rFonts w:ascii="Times New Roman" w:hAnsi="Times New Roman"/>
          <w:color w:val="000000" w:themeColor="text1"/>
          <w:sz w:val="24"/>
          <w:szCs w:val="24"/>
        </w:rPr>
        <w:t xml:space="preserve">через многофункциональный центр </w:t>
      </w:r>
      <w:r w:rsidR="00853B2E" w:rsidRPr="00F5193C">
        <w:rPr>
          <w:rFonts w:ascii="Times New Roman" w:hAnsi="Times New Roman"/>
          <w:color w:val="000000" w:themeColor="text1"/>
          <w:sz w:val="24"/>
          <w:szCs w:val="24"/>
        </w:rPr>
        <w:t xml:space="preserve">решение об отказе в </w:t>
      </w:r>
      <w:r w:rsidR="00853B2E" w:rsidRPr="00F5193C">
        <w:rPr>
          <w:rFonts w:ascii="Times New Roman" w:hAnsi="Times New Roman"/>
          <w:color w:val="000000" w:themeColor="text1"/>
          <w:sz w:val="24"/>
          <w:szCs w:val="24"/>
        </w:rPr>
        <w:lastRenderedPageBreak/>
        <w:t xml:space="preserve">предоставлении </w:t>
      </w:r>
      <w:r w:rsidR="007362A1" w:rsidRPr="00F5193C">
        <w:rPr>
          <w:rFonts w:ascii="Times New Roman" w:hAnsi="Times New Roman"/>
          <w:color w:val="000000" w:themeColor="text1"/>
          <w:sz w:val="24"/>
          <w:szCs w:val="24"/>
        </w:rPr>
        <w:t xml:space="preserve">муниципальной услуги </w:t>
      </w:r>
      <w:r w:rsidR="00853B2E" w:rsidRPr="00F5193C">
        <w:rPr>
          <w:rFonts w:ascii="Times New Roman" w:hAnsi="Times New Roman"/>
          <w:color w:val="000000" w:themeColor="text1"/>
          <w:sz w:val="24"/>
          <w:szCs w:val="24"/>
        </w:rPr>
        <w:t>направляется в многофункциональный центр.</w:t>
      </w:r>
    </w:p>
    <w:p w:rsidR="00853B2E" w:rsidRPr="00F5193C" w:rsidRDefault="00C24EB8" w:rsidP="00F5193C">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F5193C">
        <w:rPr>
          <w:rFonts w:ascii="Times New Roman" w:hAnsi="Times New Roman"/>
          <w:color w:val="000000" w:themeColor="text1"/>
          <w:sz w:val="24"/>
          <w:szCs w:val="24"/>
        </w:rPr>
        <w:t>3.138.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2.27 Административного регламента.</w:t>
      </w:r>
    </w:p>
    <w:p w:rsidR="00C24EB8" w:rsidRPr="00F5193C" w:rsidRDefault="00C24EB8" w:rsidP="00F5193C">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F5193C" w:rsidRDefault="00853B2E"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F5193C">
        <w:rPr>
          <w:rFonts w:ascii="Times New Roman" w:hAnsi="Times New Roman"/>
          <w:b/>
          <w:color w:val="000000" w:themeColor="text1"/>
          <w:sz w:val="24"/>
          <w:szCs w:val="24"/>
        </w:rPr>
        <w:t xml:space="preserve">Предоставление результата </w:t>
      </w:r>
      <w:r w:rsidR="007362A1" w:rsidRPr="00F5193C">
        <w:rPr>
          <w:rFonts w:ascii="Times New Roman" w:hAnsi="Times New Roman"/>
          <w:b/>
          <w:color w:val="000000" w:themeColor="text1"/>
          <w:sz w:val="24"/>
          <w:szCs w:val="24"/>
        </w:rPr>
        <w:t xml:space="preserve">муниципальной </w:t>
      </w:r>
      <w:r w:rsidRPr="00F5193C">
        <w:rPr>
          <w:rFonts w:ascii="Times New Roman" w:hAnsi="Times New Roman"/>
          <w:b/>
          <w:color w:val="000000" w:themeColor="text1"/>
          <w:sz w:val="24"/>
          <w:szCs w:val="24"/>
        </w:rPr>
        <w:t>услуги</w:t>
      </w:r>
    </w:p>
    <w:p w:rsidR="00853B2E" w:rsidRPr="00F5193C" w:rsidRDefault="00853B2E" w:rsidP="00F5193C">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C24EB8" w:rsidRPr="00F5193C">
        <w:rPr>
          <w:rFonts w:ascii="Times New Roman" w:hAnsi="Times New Roman"/>
          <w:color w:val="000000" w:themeColor="text1"/>
          <w:sz w:val="24"/>
          <w:szCs w:val="24"/>
        </w:rPr>
        <w:t>39</w:t>
      </w:r>
      <w:r w:rsidR="00853B2E" w:rsidRPr="00F5193C">
        <w:rPr>
          <w:rFonts w:ascii="Times New Roman" w:hAnsi="Times New Roman"/>
          <w:color w:val="000000" w:themeColor="text1"/>
          <w:sz w:val="24"/>
          <w:szCs w:val="24"/>
        </w:rPr>
        <w:t xml:space="preserve">. Основанием для начала выполнения административной процедуры является подписание разрешения на </w:t>
      </w:r>
      <w:r w:rsidR="00421B0D" w:rsidRPr="00F5193C">
        <w:rPr>
          <w:rFonts w:ascii="Times New Roman" w:hAnsi="Times New Roman"/>
          <w:color w:val="000000" w:themeColor="text1"/>
          <w:sz w:val="24"/>
          <w:szCs w:val="24"/>
        </w:rPr>
        <w:t xml:space="preserve">строительство </w:t>
      </w:r>
      <w:r w:rsidR="00FD21CD" w:rsidRPr="00F5193C">
        <w:rPr>
          <w:rFonts w:ascii="Times New Roman" w:hAnsi="Times New Roman"/>
          <w:color w:val="000000" w:themeColor="text1"/>
          <w:sz w:val="24"/>
          <w:szCs w:val="24"/>
        </w:rPr>
        <w:t xml:space="preserve">с внесенными исправлениями допущенных </w:t>
      </w:r>
      <w:r w:rsidR="00952272" w:rsidRPr="00F5193C">
        <w:rPr>
          <w:rFonts w:ascii="Times New Roman" w:hAnsi="Times New Roman"/>
          <w:color w:val="000000" w:themeColor="text1"/>
          <w:sz w:val="24"/>
          <w:szCs w:val="24"/>
        </w:rPr>
        <w:t>опечаток</w:t>
      </w:r>
      <w:r w:rsidR="00FD21CD" w:rsidRPr="00F5193C">
        <w:rPr>
          <w:rFonts w:ascii="Times New Roman" w:hAnsi="Times New Roman"/>
          <w:color w:val="000000" w:themeColor="text1"/>
          <w:sz w:val="24"/>
          <w:szCs w:val="24"/>
        </w:rPr>
        <w:t xml:space="preserve"> и ошибок</w:t>
      </w:r>
      <w:r w:rsidR="00853B2E" w:rsidRPr="00F5193C">
        <w:rPr>
          <w:rFonts w:ascii="Times New Roman" w:hAnsi="Times New Roman"/>
          <w:color w:val="000000" w:themeColor="text1"/>
          <w:sz w:val="24"/>
          <w:szCs w:val="24"/>
        </w:rPr>
        <w:t>.</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C24EB8" w:rsidRPr="00F5193C">
        <w:rPr>
          <w:rFonts w:ascii="Times New Roman" w:hAnsi="Times New Roman"/>
          <w:color w:val="000000" w:themeColor="text1"/>
          <w:sz w:val="24"/>
          <w:szCs w:val="24"/>
        </w:rPr>
        <w:t>40</w:t>
      </w:r>
      <w:r w:rsidR="00853B2E" w:rsidRPr="00F5193C">
        <w:rPr>
          <w:rFonts w:ascii="Times New Roman" w:hAnsi="Times New Roman"/>
          <w:color w:val="000000" w:themeColor="text1"/>
          <w:sz w:val="24"/>
          <w:szCs w:val="24"/>
        </w:rPr>
        <w:t xml:space="preserve">. Заявитель по его выбору вправе получить разрешение на </w:t>
      </w:r>
      <w:r w:rsidR="00421B0D" w:rsidRPr="00F5193C">
        <w:rPr>
          <w:rFonts w:ascii="Times New Roman" w:hAnsi="Times New Roman"/>
          <w:color w:val="000000" w:themeColor="text1"/>
          <w:sz w:val="24"/>
          <w:szCs w:val="24"/>
        </w:rPr>
        <w:t xml:space="preserve">строительство </w:t>
      </w:r>
      <w:r w:rsidR="00C24EB8" w:rsidRPr="00F5193C">
        <w:rPr>
          <w:rFonts w:ascii="Times New Roman" w:hAnsi="Times New Roman"/>
          <w:color w:val="000000" w:themeColor="text1"/>
          <w:sz w:val="24"/>
          <w:szCs w:val="24"/>
        </w:rPr>
        <w:t xml:space="preserve">с внесенными исправлениями допущенных </w:t>
      </w:r>
      <w:r w:rsidR="00952272" w:rsidRPr="00F5193C">
        <w:rPr>
          <w:rFonts w:ascii="Times New Roman" w:hAnsi="Times New Roman"/>
          <w:color w:val="000000" w:themeColor="text1"/>
          <w:sz w:val="24"/>
          <w:szCs w:val="24"/>
        </w:rPr>
        <w:t>опечаток</w:t>
      </w:r>
      <w:r w:rsidR="00C24EB8" w:rsidRPr="00F5193C">
        <w:rPr>
          <w:rFonts w:ascii="Times New Roman" w:hAnsi="Times New Roman"/>
          <w:color w:val="000000" w:themeColor="text1"/>
          <w:sz w:val="24"/>
          <w:szCs w:val="24"/>
        </w:rPr>
        <w:t xml:space="preserve"> и ошибок </w:t>
      </w:r>
      <w:r w:rsidR="00853B2E" w:rsidRPr="00F5193C">
        <w:rPr>
          <w:rFonts w:ascii="Times New Roman" w:hAnsi="Times New Roman"/>
          <w:color w:val="000000" w:themeColor="text1"/>
          <w:sz w:val="24"/>
          <w:szCs w:val="24"/>
        </w:rPr>
        <w:t>одним из следующих способов:</w:t>
      </w:r>
    </w:p>
    <w:p w:rsidR="00853B2E" w:rsidRPr="00F5193C" w:rsidRDefault="00853B2E"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1) на бумажном носителе;</w:t>
      </w:r>
    </w:p>
    <w:p w:rsidR="00853B2E" w:rsidRPr="00F5193C" w:rsidRDefault="00853B2E" w:rsidP="00F807E4">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2) в форме электронного документа, подписанного с использованием усиленной квалифицированной электр</w:t>
      </w:r>
      <w:r w:rsidR="00FC0852" w:rsidRPr="00F5193C">
        <w:rPr>
          <w:rFonts w:ascii="Times New Roman" w:hAnsi="Times New Roman"/>
          <w:color w:val="000000" w:themeColor="text1"/>
          <w:sz w:val="24"/>
          <w:szCs w:val="24"/>
        </w:rPr>
        <w:t>онной подписи</w:t>
      </w:r>
      <w:r w:rsidR="00AC7FE5">
        <w:rPr>
          <w:rFonts w:ascii="Times New Roman" w:hAnsi="Times New Roman"/>
          <w:color w:val="000000" w:themeColor="text1"/>
          <w:sz w:val="24"/>
          <w:szCs w:val="24"/>
        </w:rPr>
        <w:t xml:space="preserve"> заместителем Городского Головы – начальником уполномоченного органа.</w:t>
      </w:r>
    </w:p>
    <w:p w:rsidR="00853B2E" w:rsidRPr="00F5193C" w:rsidRDefault="001A0507" w:rsidP="00F807E4">
      <w:pPr>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C24EB8" w:rsidRPr="00F5193C">
        <w:rPr>
          <w:rFonts w:ascii="Times New Roman" w:hAnsi="Times New Roman"/>
          <w:color w:val="000000" w:themeColor="text1"/>
          <w:sz w:val="24"/>
          <w:szCs w:val="24"/>
        </w:rPr>
        <w:t>41</w:t>
      </w:r>
      <w:r w:rsidR="00853B2E" w:rsidRPr="00F5193C">
        <w:rPr>
          <w:rFonts w:ascii="Times New Roman" w:hAnsi="Times New Roman"/>
          <w:color w:val="000000" w:themeColor="text1"/>
          <w:sz w:val="24"/>
          <w:szCs w:val="24"/>
        </w:rPr>
        <w:t>. Должностным лицом, ответственным за выполнение административной процедуры, является</w:t>
      </w:r>
      <w:r w:rsidR="00F807E4">
        <w:rPr>
          <w:rFonts w:ascii="Times New Roman" w:hAnsi="Times New Roman"/>
          <w:color w:val="000000" w:themeColor="text1"/>
          <w:sz w:val="24"/>
          <w:szCs w:val="24"/>
        </w:rPr>
        <w:t xml:space="preserve"> специалист отдела объектов капитального строительства.</w:t>
      </w:r>
    </w:p>
    <w:p w:rsidR="00853B2E" w:rsidRPr="00F5193C" w:rsidRDefault="001A0507" w:rsidP="00F807E4">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C24EB8" w:rsidRPr="00F5193C">
        <w:rPr>
          <w:rFonts w:ascii="Times New Roman" w:hAnsi="Times New Roman"/>
          <w:color w:val="000000" w:themeColor="text1"/>
          <w:sz w:val="24"/>
          <w:szCs w:val="24"/>
        </w:rPr>
        <w:t>42</w:t>
      </w:r>
      <w:r w:rsidR="00853B2E" w:rsidRPr="00F5193C">
        <w:rPr>
          <w:rFonts w:ascii="Times New Roman" w:hAnsi="Times New Roman"/>
          <w:color w:val="000000" w:themeColor="text1"/>
          <w:sz w:val="24"/>
          <w:szCs w:val="24"/>
        </w:rPr>
        <w:t xml:space="preserve">. При подаче заявления в ходе личного приема, посредством почтового отправления разрешение на </w:t>
      </w:r>
      <w:r w:rsidR="00ED7835" w:rsidRPr="00F5193C">
        <w:rPr>
          <w:rFonts w:ascii="Times New Roman" w:hAnsi="Times New Roman"/>
          <w:color w:val="000000" w:themeColor="text1"/>
          <w:sz w:val="24"/>
          <w:szCs w:val="24"/>
        </w:rPr>
        <w:t xml:space="preserve">строительство </w:t>
      </w:r>
      <w:r w:rsidR="00FD21CD" w:rsidRPr="00F5193C">
        <w:rPr>
          <w:rFonts w:ascii="Times New Roman" w:hAnsi="Times New Roman"/>
          <w:color w:val="000000" w:themeColor="text1"/>
          <w:sz w:val="24"/>
          <w:szCs w:val="24"/>
        </w:rPr>
        <w:t xml:space="preserve">с внесенными исправлениями допущенных </w:t>
      </w:r>
      <w:r w:rsidR="00952272" w:rsidRPr="00F5193C">
        <w:rPr>
          <w:rFonts w:ascii="Times New Roman" w:hAnsi="Times New Roman"/>
          <w:color w:val="000000" w:themeColor="text1"/>
          <w:sz w:val="24"/>
          <w:szCs w:val="24"/>
        </w:rPr>
        <w:t>опечаток</w:t>
      </w:r>
      <w:r w:rsidR="00FD21CD" w:rsidRPr="00F5193C">
        <w:rPr>
          <w:rFonts w:ascii="Times New Roman" w:hAnsi="Times New Roman"/>
          <w:color w:val="000000" w:themeColor="text1"/>
          <w:sz w:val="24"/>
          <w:szCs w:val="24"/>
        </w:rPr>
        <w:t xml:space="preserve"> и ошибок </w:t>
      </w:r>
      <w:r w:rsidR="00853B2E" w:rsidRPr="00F5193C">
        <w:rPr>
          <w:rFonts w:ascii="Times New Roman" w:hAnsi="Times New Roman"/>
          <w:color w:val="000000" w:themeColor="text1"/>
          <w:sz w:val="24"/>
          <w:szCs w:val="24"/>
        </w:rPr>
        <w:t>выдается заявителю на руки или направляется посредством почтового отправления.</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C24EB8" w:rsidRPr="00F5193C">
        <w:rPr>
          <w:rFonts w:ascii="Times New Roman" w:hAnsi="Times New Roman"/>
          <w:color w:val="000000" w:themeColor="text1"/>
          <w:sz w:val="24"/>
          <w:szCs w:val="24"/>
        </w:rPr>
        <w:t>43</w:t>
      </w:r>
      <w:r w:rsidR="00853B2E" w:rsidRPr="00F5193C">
        <w:rPr>
          <w:rFonts w:ascii="Times New Roman" w:hAnsi="Times New Roman"/>
          <w:color w:val="000000" w:themeColor="text1"/>
          <w:sz w:val="24"/>
          <w:szCs w:val="24"/>
        </w:rPr>
        <w:t xml:space="preserve">. При подаче заявления посредством </w:t>
      </w:r>
      <w:r w:rsidR="000724F6" w:rsidRPr="00F5193C">
        <w:rPr>
          <w:rFonts w:ascii="Times New Roman" w:hAnsi="Times New Roman"/>
          <w:color w:val="000000" w:themeColor="text1"/>
          <w:sz w:val="24"/>
          <w:szCs w:val="24"/>
        </w:rPr>
        <w:t>Единого портала, регионального портала</w:t>
      </w:r>
      <w:r w:rsidR="00853B2E" w:rsidRPr="00F5193C">
        <w:rPr>
          <w:rFonts w:ascii="Times New Roman" w:hAnsi="Times New Roman"/>
          <w:color w:val="000000" w:themeColor="text1"/>
          <w:sz w:val="24"/>
          <w:szCs w:val="24"/>
        </w:rPr>
        <w:t xml:space="preserve"> направле</w:t>
      </w:r>
      <w:r w:rsidR="0053426C" w:rsidRPr="00F5193C">
        <w:rPr>
          <w:rFonts w:ascii="Times New Roman" w:hAnsi="Times New Roman"/>
          <w:color w:val="000000" w:themeColor="text1"/>
          <w:sz w:val="24"/>
          <w:szCs w:val="24"/>
        </w:rPr>
        <w:t xml:space="preserve">ние разрешения на строительство </w:t>
      </w:r>
      <w:r w:rsidR="00853B2E" w:rsidRPr="00F5193C">
        <w:rPr>
          <w:rFonts w:ascii="Times New Roman" w:hAnsi="Times New Roman"/>
          <w:color w:val="000000" w:themeColor="text1"/>
          <w:sz w:val="24"/>
          <w:szCs w:val="24"/>
        </w:rPr>
        <w:t xml:space="preserve">с </w:t>
      </w:r>
      <w:r w:rsidR="00FD21CD" w:rsidRPr="00F5193C">
        <w:rPr>
          <w:rFonts w:ascii="Times New Roman" w:hAnsi="Times New Roman"/>
          <w:color w:val="000000" w:themeColor="text1"/>
          <w:sz w:val="24"/>
          <w:szCs w:val="24"/>
        </w:rPr>
        <w:t xml:space="preserve">внесенными </w:t>
      </w:r>
      <w:r w:rsidR="00853B2E" w:rsidRPr="00F5193C">
        <w:rPr>
          <w:rFonts w:ascii="Times New Roman" w:hAnsi="Times New Roman"/>
          <w:color w:val="000000" w:themeColor="text1"/>
          <w:sz w:val="24"/>
          <w:szCs w:val="24"/>
        </w:rPr>
        <w:t>исправле</w:t>
      </w:r>
      <w:r w:rsidR="00FD21CD" w:rsidRPr="00F5193C">
        <w:rPr>
          <w:rFonts w:ascii="Times New Roman" w:hAnsi="Times New Roman"/>
          <w:color w:val="000000" w:themeColor="text1"/>
          <w:sz w:val="24"/>
          <w:szCs w:val="24"/>
        </w:rPr>
        <w:t>ниям</w:t>
      </w:r>
      <w:r w:rsidR="00853B2E" w:rsidRPr="00F5193C">
        <w:rPr>
          <w:rFonts w:ascii="Times New Roman" w:hAnsi="Times New Roman"/>
          <w:color w:val="000000" w:themeColor="text1"/>
          <w:sz w:val="24"/>
          <w:szCs w:val="24"/>
        </w:rPr>
        <w:t xml:space="preserve">и </w:t>
      </w:r>
      <w:r w:rsidR="00FD21CD" w:rsidRPr="00F5193C">
        <w:rPr>
          <w:rFonts w:ascii="Times New Roman" w:hAnsi="Times New Roman"/>
          <w:color w:val="000000" w:themeColor="text1"/>
          <w:sz w:val="24"/>
          <w:szCs w:val="24"/>
        </w:rPr>
        <w:t xml:space="preserve">допущенных </w:t>
      </w:r>
      <w:r w:rsidR="00952272" w:rsidRPr="00F5193C">
        <w:rPr>
          <w:rFonts w:ascii="Times New Roman" w:hAnsi="Times New Roman"/>
          <w:color w:val="000000" w:themeColor="text1"/>
          <w:sz w:val="24"/>
          <w:szCs w:val="24"/>
        </w:rPr>
        <w:t>опечаток</w:t>
      </w:r>
      <w:r w:rsidR="00853B2E" w:rsidRPr="00F5193C">
        <w:rPr>
          <w:rFonts w:ascii="Times New Roman" w:hAnsi="Times New Roman"/>
          <w:color w:val="000000" w:themeColor="text1"/>
          <w:sz w:val="24"/>
          <w:szCs w:val="24"/>
        </w:rPr>
        <w:t xml:space="preserve"> и ошиб</w:t>
      </w:r>
      <w:r w:rsidR="00FD21CD" w:rsidRPr="00F5193C">
        <w:rPr>
          <w:rFonts w:ascii="Times New Roman" w:hAnsi="Times New Roman"/>
          <w:color w:val="000000" w:themeColor="text1"/>
          <w:sz w:val="24"/>
          <w:szCs w:val="24"/>
        </w:rPr>
        <w:t xml:space="preserve">ок </w:t>
      </w:r>
      <w:r w:rsidR="00853B2E" w:rsidRPr="00F5193C">
        <w:rPr>
          <w:rFonts w:ascii="Times New Roman" w:hAnsi="Times New Roman"/>
          <w:color w:val="000000" w:themeColor="text1"/>
          <w:sz w:val="24"/>
          <w:szCs w:val="24"/>
        </w:rPr>
        <w:t>осуществляется в личный кабинет заявителя на Е</w:t>
      </w:r>
      <w:r w:rsidR="002146EB" w:rsidRPr="00F5193C">
        <w:rPr>
          <w:rFonts w:ascii="Times New Roman" w:hAnsi="Times New Roman"/>
          <w:color w:val="000000" w:themeColor="text1"/>
          <w:sz w:val="24"/>
          <w:szCs w:val="24"/>
        </w:rPr>
        <w:t>дином портале</w:t>
      </w:r>
      <w:r w:rsidR="000724F6" w:rsidRPr="00F5193C">
        <w:rPr>
          <w:rFonts w:ascii="Times New Roman" w:hAnsi="Times New Roman"/>
          <w:color w:val="000000" w:themeColor="text1"/>
          <w:sz w:val="24"/>
          <w:szCs w:val="24"/>
        </w:rPr>
        <w:t>,</w:t>
      </w:r>
      <w:r w:rsidR="002146EB" w:rsidRPr="00F5193C">
        <w:rPr>
          <w:rFonts w:ascii="Times New Roman" w:hAnsi="Times New Roman"/>
          <w:color w:val="000000" w:themeColor="text1"/>
          <w:sz w:val="24"/>
          <w:szCs w:val="24"/>
        </w:rPr>
        <w:t xml:space="preserve"> </w:t>
      </w:r>
      <w:r w:rsidR="000724F6" w:rsidRPr="00F5193C">
        <w:rPr>
          <w:rFonts w:ascii="Times New Roman" w:hAnsi="Times New Roman"/>
          <w:color w:val="000000" w:themeColor="text1"/>
          <w:sz w:val="24"/>
          <w:szCs w:val="24"/>
        </w:rPr>
        <w:t>р</w:t>
      </w:r>
      <w:r w:rsidR="002146EB" w:rsidRPr="00F5193C">
        <w:rPr>
          <w:rFonts w:ascii="Times New Roman" w:hAnsi="Times New Roman"/>
          <w:color w:val="000000" w:themeColor="text1"/>
          <w:sz w:val="24"/>
          <w:szCs w:val="24"/>
        </w:rPr>
        <w:t>егиональном портале</w:t>
      </w:r>
      <w:r w:rsidR="00853B2E" w:rsidRPr="00F5193C">
        <w:rPr>
          <w:rFonts w:ascii="Times New Roman" w:hAnsi="Times New Roman"/>
          <w:color w:val="000000" w:themeColor="text1"/>
          <w:sz w:val="24"/>
          <w:szCs w:val="24"/>
        </w:rPr>
        <w:t xml:space="preserve"> (статус заявления обновляется до статуса </w:t>
      </w:r>
      <w:r w:rsidR="003316A1">
        <w:rPr>
          <w:rFonts w:ascii="Times New Roman" w:hAnsi="Times New Roman"/>
          <w:color w:val="000000" w:themeColor="text1"/>
          <w:sz w:val="24"/>
          <w:szCs w:val="24"/>
        </w:rPr>
        <w:t>«</w:t>
      </w:r>
      <w:r w:rsidR="00853B2E" w:rsidRPr="00F5193C">
        <w:rPr>
          <w:rFonts w:ascii="Times New Roman" w:hAnsi="Times New Roman"/>
          <w:color w:val="000000" w:themeColor="text1"/>
          <w:sz w:val="24"/>
          <w:szCs w:val="24"/>
        </w:rPr>
        <w:t>Услуга оказана</w:t>
      </w:r>
      <w:r w:rsidR="003316A1">
        <w:rPr>
          <w:rFonts w:ascii="Times New Roman" w:hAnsi="Times New Roman"/>
          <w:color w:val="000000" w:themeColor="text1"/>
          <w:sz w:val="24"/>
          <w:szCs w:val="24"/>
        </w:rPr>
        <w:t>»</w:t>
      </w:r>
      <w:r w:rsidR="00853B2E" w:rsidRPr="00F5193C">
        <w:rPr>
          <w:rFonts w:ascii="Times New Roman" w:hAnsi="Times New Roman"/>
          <w:color w:val="000000" w:themeColor="text1"/>
          <w:sz w:val="24"/>
          <w:szCs w:val="24"/>
        </w:rPr>
        <w:t>).</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C24EB8" w:rsidRPr="00F5193C">
        <w:rPr>
          <w:rFonts w:ascii="Times New Roman" w:hAnsi="Times New Roman"/>
          <w:color w:val="000000" w:themeColor="text1"/>
          <w:sz w:val="24"/>
          <w:szCs w:val="24"/>
        </w:rPr>
        <w:t>44</w:t>
      </w:r>
      <w:r w:rsidR="00853B2E" w:rsidRPr="00F5193C">
        <w:rPr>
          <w:rFonts w:ascii="Times New Roman" w:hAnsi="Times New Roman"/>
          <w:color w:val="000000" w:themeColor="text1"/>
          <w:sz w:val="24"/>
          <w:szCs w:val="24"/>
        </w:rPr>
        <w:t xml:space="preserve">. При подаче заявления </w:t>
      </w:r>
      <w:r w:rsidR="00FD21CD" w:rsidRPr="00F5193C">
        <w:rPr>
          <w:rFonts w:ascii="Times New Roman" w:hAnsi="Times New Roman"/>
          <w:color w:val="000000" w:themeColor="text1"/>
          <w:sz w:val="24"/>
          <w:szCs w:val="24"/>
        </w:rPr>
        <w:t xml:space="preserve">через многофункциональный центр </w:t>
      </w:r>
      <w:r w:rsidR="00853B2E" w:rsidRPr="00F5193C">
        <w:rPr>
          <w:rFonts w:ascii="Times New Roman" w:hAnsi="Times New Roman"/>
          <w:color w:val="000000" w:themeColor="text1"/>
          <w:sz w:val="24"/>
          <w:szCs w:val="24"/>
        </w:rPr>
        <w:t xml:space="preserve">разрешение </w:t>
      </w:r>
      <w:r w:rsidR="00ED7835" w:rsidRPr="00F5193C">
        <w:rPr>
          <w:rFonts w:ascii="Times New Roman" w:hAnsi="Times New Roman"/>
          <w:color w:val="000000" w:themeColor="text1"/>
          <w:sz w:val="24"/>
          <w:szCs w:val="24"/>
        </w:rPr>
        <w:t xml:space="preserve">строительство </w:t>
      </w:r>
      <w:r w:rsidR="00FD21CD" w:rsidRPr="00F5193C">
        <w:rPr>
          <w:rFonts w:ascii="Times New Roman" w:hAnsi="Times New Roman"/>
          <w:color w:val="000000" w:themeColor="text1"/>
          <w:sz w:val="24"/>
          <w:szCs w:val="24"/>
        </w:rPr>
        <w:t xml:space="preserve">с внесенными исправлениями допущенных </w:t>
      </w:r>
      <w:r w:rsidR="00952272" w:rsidRPr="00F5193C">
        <w:rPr>
          <w:rFonts w:ascii="Times New Roman" w:hAnsi="Times New Roman"/>
          <w:color w:val="000000" w:themeColor="text1"/>
          <w:sz w:val="24"/>
          <w:szCs w:val="24"/>
        </w:rPr>
        <w:t>опечаток</w:t>
      </w:r>
      <w:r w:rsidR="00FD21CD" w:rsidRPr="00F5193C">
        <w:rPr>
          <w:rFonts w:ascii="Times New Roman" w:hAnsi="Times New Roman"/>
          <w:color w:val="000000" w:themeColor="text1"/>
          <w:sz w:val="24"/>
          <w:szCs w:val="24"/>
        </w:rPr>
        <w:t xml:space="preserve"> и ошибок </w:t>
      </w:r>
      <w:r w:rsidR="00853B2E" w:rsidRPr="00F5193C">
        <w:rPr>
          <w:rFonts w:ascii="Times New Roman" w:hAnsi="Times New Roman"/>
          <w:color w:val="000000" w:themeColor="text1"/>
          <w:sz w:val="24"/>
          <w:szCs w:val="24"/>
        </w:rPr>
        <w:t>направляется в многофункциональный центр.</w:t>
      </w:r>
    </w:p>
    <w:p w:rsidR="00853B2E"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C24EB8" w:rsidRPr="00F5193C">
        <w:rPr>
          <w:rFonts w:ascii="Times New Roman" w:hAnsi="Times New Roman"/>
          <w:color w:val="000000" w:themeColor="text1"/>
          <w:sz w:val="24"/>
          <w:szCs w:val="24"/>
        </w:rPr>
        <w:t>45</w:t>
      </w:r>
      <w:r w:rsidR="00853B2E" w:rsidRPr="00F5193C">
        <w:rPr>
          <w:rFonts w:ascii="Times New Roman" w:hAnsi="Times New Roman"/>
          <w:color w:val="000000" w:themeColor="text1"/>
          <w:sz w:val="24"/>
          <w:szCs w:val="24"/>
        </w:rPr>
        <w:t xml:space="preserve">. Срок предоставления заявителю результата </w:t>
      </w:r>
      <w:r w:rsidR="007362A1" w:rsidRPr="00F5193C">
        <w:rPr>
          <w:rFonts w:ascii="Times New Roman" w:hAnsi="Times New Roman"/>
          <w:color w:val="000000" w:themeColor="text1"/>
          <w:sz w:val="24"/>
          <w:szCs w:val="24"/>
        </w:rPr>
        <w:t xml:space="preserve">муниципальной услуги </w:t>
      </w:r>
      <w:r w:rsidR="00853B2E" w:rsidRPr="00F5193C">
        <w:rPr>
          <w:rFonts w:ascii="Times New Roman" w:hAnsi="Times New Roman"/>
          <w:color w:val="000000" w:themeColor="text1"/>
          <w:sz w:val="24"/>
          <w:szCs w:val="24"/>
        </w:rPr>
        <w:t xml:space="preserve">исчисляется со дня принятия решения об исправлении допущенных опечаток и ошибок в разрешении на </w:t>
      </w:r>
      <w:r w:rsidR="0053426C" w:rsidRPr="00F5193C">
        <w:rPr>
          <w:rFonts w:ascii="Times New Roman" w:hAnsi="Times New Roman"/>
          <w:color w:val="000000" w:themeColor="text1"/>
          <w:sz w:val="24"/>
          <w:szCs w:val="24"/>
        </w:rPr>
        <w:t xml:space="preserve">строительство </w:t>
      </w:r>
      <w:r w:rsidR="00853B2E" w:rsidRPr="00F5193C">
        <w:rPr>
          <w:rFonts w:ascii="Times New Roman" w:hAnsi="Times New Roman"/>
          <w:color w:val="000000" w:themeColor="text1"/>
          <w:sz w:val="24"/>
          <w:szCs w:val="24"/>
        </w:rPr>
        <w:t xml:space="preserve">и составляет </w:t>
      </w:r>
      <w:r w:rsidR="00FD21CD" w:rsidRPr="00F5193C">
        <w:rPr>
          <w:rFonts w:ascii="Times New Roman" w:hAnsi="Times New Roman"/>
          <w:color w:val="000000" w:themeColor="text1"/>
          <w:sz w:val="24"/>
          <w:szCs w:val="24"/>
        </w:rPr>
        <w:t>один</w:t>
      </w:r>
      <w:r w:rsidR="00853B2E" w:rsidRPr="00F5193C">
        <w:rPr>
          <w:rFonts w:ascii="Times New Roman" w:hAnsi="Times New Roman"/>
          <w:color w:val="000000" w:themeColor="text1"/>
          <w:sz w:val="24"/>
          <w:szCs w:val="24"/>
        </w:rPr>
        <w:t xml:space="preserve"> рабочий день, но не превышает срок, установленный в</w:t>
      </w:r>
      <w:r w:rsidR="003316A1">
        <w:rPr>
          <w:rFonts w:ascii="Times New Roman" w:hAnsi="Times New Roman"/>
          <w:color w:val="000000" w:themeColor="text1"/>
          <w:sz w:val="24"/>
          <w:szCs w:val="24"/>
        </w:rPr>
        <w:br/>
      </w:r>
      <w:r w:rsidR="00853B2E" w:rsidRPr="00F5193C">
        <w:rPr>
          <w:rFonts w:ascii="Times New Roman" w:hAnsi="Times New Roman"/>
          <w:color w:val="000000" w:themeColor="text1"/>
          <w:sz w:val="24"/>
          <w:szCs w:val="24"/>
        </w:rPr>
        <w:t xml:space="preserve"> пункте </w:t>
      </w:r>
      <w:r w:rsidR="002D4F28" w:rsidRPr="00F5193C">
        <w:rPr>
          <w:rFonts w:ascii="Times New Roman" w:hAnsi="Times New Roman"/>
          <w:color w:val="000000" w:themeColor="text1"/>
          <w:sz w:val="24"/>
          <w:szCs w:val="24"/>
        </w:rPr>
        <w:t>2.</w:t>
      </w:r>
      <w:r w:rsidR="00FD21CD" w:rsidRPr="00F5193C">
        <w:rPr>
          <w:rFonts w:ascii="Times New Roman" w:hAnsi="Times New Roman"/>
          <w:color w:val="000000" w:themeColor="text1"/>
          <w:sz w:val="24"/>
          <w:szCs w:val="24"/>
        </w:rPr>
        <w:t>27</w:t>
      </w:r>
      <w:r w:rsidR="00853B2E" w:rsidRPr="00F5193C">
        <w:rPr>
          <w:rFonts w:ascii="Times New Roman" w:hAnsi="Times New Roman"/>
          <w:color w:val="000000" w:themeColor="text1"/>
          <w:sz w:val="24"/>
          <w:szCs w:val="24"/>
        </w:rPr>
        <w:t xml:space="preserve"> Административного регламента.</w:t>
      </w:r>
    </w:p>
    <w:p w:rsidR="00853B2E" w:rsidRPr="00F5193C" w:rsidRDefault="00853B2E" w:rsidP="00F5193C">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FE2B63" w:rsidRPr="00F5193C" w:rsidRDefault="00FE2B63"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F5193C">
        <w:rPr>
          <w:rFonts w:ascii="Times New Roman" w:hAnsi="Times New Roman"/>
          <w:b/>
          <w:color w:val="000000" w:themeColor="text1"/>
          <w:sz w:val="24"/>
          <w:szCs w:val="24"/>
        </w:rPr>
        <w:t>Получение дополнительных сведений от заявителя</w:t>
      </w:r>
    </w:p>
    <w:p w:rsidR="00FE2B63" w:rsidRPr="00F5193C" w:rsidRDefault="00FE2B63" w:rsidP="00F5193C">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FE2B63"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C24EB8" w:rsidRPr="00F5193C">
        <w:rPr>
          <w:rFonts w:ascii="Times New Roman" w:hAnsi="Times New Roman"/>
          <w:color w:val="000000" w:themeColor="text1"/>
          <w:sz w:val="24"/>
          <w:szCs w:val="24"/>
        </w:rPr>
        <w:t>46</w:t>
      </w:r>
      <w:r w:rsidR="00FE2B63" w:rsidRPr="00F5193C">
        <w:rPr>
          <w:rFonts w:ascii="Times New Roman" w:hAnsi="Times New Roman"/>
          <w:color w:val="000000" w:themeColor="text1"/>
          <w:sz w:val="24"/>
          <w:szCs w:val="24"/>
        </w:rPr>
        <w:t>. Получение дополнительных сведений от заявителя не предусмотрено.</w:t>
      </w:r>
    </w:p>
    <w:p w:rsidR="00FE2B63" w:rsidRPr="00F5193C" w:rsidRDefault="00FE2B63" w:rsidP="00F5193C">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FE2B63" w:rsidRPr="00F5193C" w:rsidRDefault="00FE2B63" w:rsidP="00F5193C">
      <w:pPr>
        <w:widowControl w:val="0"/>
        <w:tabs>
          <w:tab w:val="left" w:pos="567"/>
        </w:tabs>
        <w:spacing w:after="0" w:line="240" w:lineRule="auto"/>
        <w:ind w:firstLine="709"/>
        <w:contextualSpacing/>
        <w:jc w:val="center"/>
        <w:rPr>
          <w:rFonts w:ascii="Times New Roman" w:hAnsi="Times New Roman"/>
          <w:b/>
          <w:color w:val="000000" w:themeColor="text1"/>
          <w:sz w:val="24"/>
          <w:szCs w:val="24"/>
        </w:rPr>
      </w:pPr>
      <w:r w:rsidRPr="00F5193C">
        <w:rPr>
          <w:rFonts w:ascii="Times New Roman" w:hAnsi="Times New Roman"/>
          <w:b/>
          <w:color w:val="000000" w:themeColor="text1"/>
          <w:sz w:val="24"/>
          <w:szCs w:val="24"/>
        </w:rPr>
        <w:t xml:space="preserve">Максимальный срок предоставления </w:t>
      </w:r>
      <w:r w:rsidR="007362A1" w:rsidRPr="00F5193C">
        <w:rPr>
          <w:rFonts w:ascii="Times New Roman" w:hAnsi="Times New Roman"/>
          <w:b/>
          <w:color w:val="000000" w:themeColor="text1"/>
          <w:sz w:val="24"/>
          <w:szCs w:val="24"/>
        </w:rPr>
        <w:t>муниципальной</w:t>
      </w:r>
      <w:r w:rsidRPr="00F5193C">
        <w:rPr>
          <w:rFonts w:ascii="Times New Roman" w:hAnsi="Times New Roman"/>
          <w:b/>
          <w:color w:val="000000" w:themeColor="text1"/>
          <w:sz w:val="24"/>
          <w:szCs w:val="24"/>
        </w:rPr>
        <w:t xml:space="preserve"> услуги</w:t>
      </w:r>
    </w:p>
    <w:p w:rsidR="00FE2B63" w:rsidRPr="00F5193C" w:rsidRDefault="00FE2B63" w:rsidP="00F5193C">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FE2B63" w:rsidRPr="00F5193C" w:rsidRDefault="001A0507" w:rsidP="00F5193C">
      <w:pPr>
        <w:widowControl w:val="0"/>
        <w:tabs>
          <w:tab w:val="left" w:pos="567"/>
        </w:tabs>
        <w:spacing w:after="0" w:line="240" w:lineRule="auto"/>
        <w:ind w:firstLine="709"/>
        <w:contextualSpacing/>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C24EB8" w:rsidRPr="00F5193C">
        <w:rPr>
          <w:rFonts w:ascii="Times New Roman" w:hAnsi="Times New Roman"/>
          <w:color w:val="000000" w:themeColor="text1"/>
          <w:sz w:val="24"/>
          <w:szCs w:val="24"/>
        </w:rPr>
        <w:t>47</w:t>
      </w:r>
      <w:r w:rsidRPr="00F5193C">
        <w:rPr>
          <w:rFonts w:ascii="Times New Roman" w:hAnsi="Times New Roman"/>
          <w:color w:val="000000" w:themeColor="text1"/>
          <w:sz w:val="24"/>
          <w:szCs w:val="24"/>
        </w:rPr>
        <w:t>.</w:t>
      </w:r>
      <w:r w:rsidR="00DF62EC" w:rsidRPr="00F5193C">
        <w:rPr>
          <w:rFonts w:ascii="Times New Roman" w:hAnsi="Times New Roman"/>
          <w:color w:val="000000" w:themeColor="text1"/>
          <w:sz w:val="24"/>
          <w:szCs w:val="24"/>
        </w:rPr>
        <w:t xml:space="preserve"> </w:t>
      </w:r>
      <w:r w:rsidR="00FE2B63" w:rsidRPr="00F5193C">
        <w:rPr>
          <w:rFonts w:ascii="Times New Roman" w:hAnsi="Times New Roman"/>
          <w:color w:val="000000" w:themeColor="text1"/>
          <w:sz w:val="24"/>
          <w:szCs w:val="24"/>
        </w:rPr>
        <w:t xml:space="preserve">Срок предоставления </w:t>
      </w:r>
      <w:r w:rsidR="007362A1" w:rsidRPr="00F5193C">
        <w:rPr>
          <w:rFonts w:ascii="Times New Roman" w:hAnsi="Times New Roman"/>
          <w:color w:val="000000" w:themeColor="text1"/>
          <w:sz w:val="24"/>
          <w:szCs w:val="24"/>
        </w:rPr>
        <w:t xml:space="preserve">муниципальной услуги </w:t>
      </w:r>
      <w:r w:rsidR="00FE2B63" w:rsidRPr="00F5193C">
        <w:rPr>
          <w:rFonts w:ascii="Times New Roman" w:hAnsi="Times New Roman"/>
          <w:color w:val="000000" w:themeColor="text1"/>
          <w:sz w:val="24"/>
          <w:szCs w:val="24"/>
        </w:rPr>
        <w:t>указан в пункте 2.2</w:t>
      </w:r>
      <w:r w:rsidR="00C24EB8" w:rsidRPr="00F5193C">
        <w:rPr>
          <w:rFonts w:ascii="Times New Roman" w:hAnsi="Times New Roman"/>
          <w:color w:val="000000" w:themeColor="text1"/>
          <w:sz w:val="24"/>
          <w:szCs w:val="24"/>
        </w:rPr>
        <w:t>7</w:t>
      </w:r>
      <w:r w:rsidR="00FE2B63" w:rsidRPr="00F5193C">
        <w:rPr>
          <w:rFonts w:ascii="Times New Roman" w:hAnsi="Times New Roman"/>
          <w:color w:val="000000" w:themeColor="text1"/>
          <w:sz w:val="24"/>
          <w:szCs w:val="24"/>
        </w:rPr>
        <w:t xml:space="preserve"> Административного регламента.</w:t>
      </w:r>
    </w:p>
    <w:p w:rsidR="00853B2E" w:rsidRPr="00F5193C" w:rsidRDefault="00853B2E" w:rsidP="00F5193C">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p>
    <w:p w:rsidR="00B84E52" w:rsidRPr="00F5193C" w:rsidRDefault="00B84E52" w:rsidP="00F5193C">
      <w:pPr>
        <w:widowControl w:val="0"/>
        <w:tabs>
          <w:tab w:val="left" w:pos="567"/>
        </w:tabs>
        <w:spacing w:after="0" w:line="240" w:lineRule="auto"/>
        <w:ind w:firstLine="709"/>
        <w:jc w:val="center"/>
        <w:rPr>
          <w:rFonts w:ascii="Times New Roman" w:hAnsi="Times New Roman"/>
          <w:b/>
          <w:color w:val="000000" w:themeColor="text1"/>
          <w:sz w:val="24"/>
          <w:szCs w:val="24"/>
        </w:rPr>
      </w:pPr>
      <w:r w:rsidRPr="00F5193C">
        <w:rPr>
          <w:rFonts w:ascii="Times New Roman" w:hAnsi="Times New Roman"/>
          <w:b/>
          <w:color w:val="000000" w:themeColor="text1"/>
          <w:sz w:val="24"/>
          <w:szCs w:val="24"/>
        </w:rPr>
        <w:t>Особенности выполнения административных процедур (действий) в многофункциональных центрах предоставления муниципальных услуг</w:t>
      </w:r>
    </w:p>
    <w:p w:rsidR="00B84E52" w:rsidRPr="00F5193C" w:rsidRDefault="00B84E52" w:rsidP="00F5193C">
      <w:pPr>
        <w:widowControl w:val="0"/>
        <w:tabs>
          <w:tab w:val="left" w:pos="567"/>
        </w:tabs>
        <w:spacing w:after="0" w:line="240" w:lineRule="auto"/>
        <w:ind w:firstLine="709"/>
        <w:jc w:val="center"/>
        <w:rPr>
          <w:rFonts w:ascii="Times New Roman" w:hAnsi="Times New Roman"/>
          <w:b/>
          <w:color w:val="000000" w:themeColor="text1"/>
          <w:sz w:val="24"/>
          <w:szCs w:val="24"/>
        </w:rPr>
      </w:pPr>
    </w:p>
    <w:p w:rsidR="00B84E52" w:rsidRPr="00F5193C" w:rsidRDefault="00B84E52" w:rsidP="00F5193C">
      <w:pPr>
        <w:autoSpaceDE w:val="0"/>
        <w:autoSpaceDN w:val="0"/>
        <w:adjustRightInd w:val="0"/>
        <w:spacing w:after="0" w:line="240" w:lineRule="auto"/>
        <w:ind w:firstLine="709"/>
        <w:jc w:val="center"/>
        <w:rPr>
          <w:rFonts w:ascii="Times New Roman" w:hAnsi="Times New Roman"/>
          <w:b/>
          <w:color w:val="000000" w:themeColor="text1"/>
          <w:sz w:val="24"/>
          <w:szCs w:val="24"/>
        </w:rPr>
      </w:pPr>
      <w:r w:rsidRPr="00F5193C">
        <w:rPr>
          <w:rFonts w:ascii="Times New Roman" w:hAnsi="Times New Roman"/>
          <w:b/>
          <w:color w:val="000000" w:themeColor="text1"/>
          <w:sz w:val="24"/>
          <w:szCs w:val="24"/>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B84E52" w:rsidRPr="00F5193C" w:rsidRDefault="00B84E52" w:rsidP="00F5193C">
      <w:pPr>
        <w:widowControl w:val="0"/>
        <w:tabs>
          <w:tab w:val="left" w:pos="567"/>
        </w:tabs>
        <w:spacing w:after="0" w:line="240" w:lineRule="auto"/>
        <w:ind w:firstLine="709"/>
        <w:jc w:val="center"/>
        <w:rPr>
          <w:rFonts w:ascii="Times New Roman" w:hAnsi="Times New Roman"/>
          <w:b/>
          <w:color w:val="000000" w:themeColor="text1"/>
          <w:sz w:val="24"/>
          <w:szCs w:val="24"/>
        </w:rPr>
      </w:pPr>
    </w:p>
    <w:p w:rsidR="00B84E52" w:rsidRPr="00510819" w:rsidRDefault="00D47D0F" w:rsidP="00510819">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B84E52" w:rsidRPr="00F5193C">
        <w:rPr>
          <w:rFonts w:ascii="Times New Roman" w:hAnsi="Times New Roman"/>
          <w:color w:val="000000" w:themeColor="text1"/>
          <w:sz w:val="24"/>
          <w:szCs w:val="24"/>
        </w:rPr>
        <w:t>.</w:t>
      </w:r>
      <w:r w:rsidRPr="00510819">
        <w:rPr>
          <w:rFonts w:ascii="Times New Roman" w:hAnsi="Times New Roman"/>
          <w:color w:val="000000" w:themeColor="text1"/>
          <w:sz w:val="24"/>
          <w:szCs w:val="24"/>
        </w:rPr>
        <w:t>1</w:t>
      </w:r>
      <w:r w:rsidR="00C24EB8" w:rsidRPr="00510819">
        <w:rPr>
          <w:rFonts w:ascii="Times New Roman" w:hAnsi="Times New Roman"/>
          <w:color w:val="000000" w:themeColor="text1"/>
          <w:sz w:val="24"/>
          <w:szCs w:val="24"/>
        </w:rPr>
        <w:t>48</w:t>
      </w:r>
      <w:r w:rsidRPr="00510819">
        <w:rPr>
          <w:rFonts w:ascii="Times New Roman" w:hAnsi="Times New Roman"/>
          <w:color w:val="000000" w:themeColor="text1"/>
          <w:sz w:val="24"/>
          <w:szCs w:val="24"/>
        </w:rPr>
        <w:t>.</w:t>
      </w:r>
      <w:r w:rsidR="00B84E52" w:rsidRPr="00510819">
        <w:rPr>
          <w:rFonts w:ascii="Times New Roman" w:hAnsi="Times New Roman"/>
          <w:color w:val="000000" w:themeColor="text1"/>
          <w:sz w:val="24"/>
          <w:szCs w:val="24"/>
        </w:rPr>
        <w:t xml:space="preserve"> Многофункциональный центр осуществляет:</w:t>
      </w:r>
    </w:p>
    <w:p w:rsidR="00B84E52" w:rsidRPr="00510819" w:rsidRDefault="00510819" w:rsidP="00510819">
      <w:pPr>
        <w:autoSpaceDE w:val="0"/>
        <w:autoSpaceDN w:val="0"/>
        <w:adjustRightInd w:val="0"/>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r w:rsidR="00B84E52" w:rsidRPr="00510819">
        <w:rPr>
          <w:rFonts w:ascii="Times New Roman" w:hAnsi="Times New Roman"/>
          <w:color w:val="000000" w:themeColor="text1"/>
          <w:sz w:val="24"/>
          <w:szCs w:val="24"/>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5220FC" w:rsidRPr="00510819" w:rsidRDefault="0028021D" w:rsidP="00510819">
      <w:pPr>
        <w:autoSpaceDE w:val="0"/>
        <w:spacing w:after="0" w:line="240" w:lineRule="auto"/>
        <w:ind w:firstLine="709"/>
        <w:jc w:val="both"/>
        <w:rPr>
          <w:rFonts w:ascii="Times New Roman" w:hAnsi="Times New Roman"/>
          <w:color w:val="000000"/>
          <w:sz w:val="24"/>
          <w:szCs w:val="24"/>
        </w:rPr>
      </w:pPr>
      <w:r w:rsidRPr="00510819">
        <w:rPr>
          <w:rFonts w:ascii="Times New Roman" w:hAnsi="Times New Roman"/>
          <w:color w:val="000000" w:themeColor="text1"/>
          <w:sz w:val="24"/>
          <w:szCs w:val="24"/>
        </w:rPr>
        <w:t xml:space="preserve">- </w:t>
      </w:r>
      <w:r w:rsidRPr="00510819">
        <w:rPr>
          <w:rFonts w:ascii="Times New Roman" w:hAnsi="Times New Roman"/>
          <w:color w:val="000000"/>
          <w:sz w:val="24"/>
          <w:szCs w:val="24"/>
        </w:rPr>
        <w:t xml:space="preserve">прием от заявителей документов, </w:t>
      </w:r>
      <w:r w:rsidRPr="00510819">
        <w:rPr>
          <w:rFonts w:ascii="Times New Roman" w:hAnsi="Times New Roman"/>
          <w:bCs/>
          <w:color w:val="000000"/>
          <w:sz w:val="24"/>
          <w:szCs w:val="24"/>
        </w:rPr>
        <w:t>необходимых для предоставления</w:t>
      </w:r>
      <w:r w:rsidRPr="00510819">
        <w:rPr>
          <w:rFonts w:ascii="Times New Roman" w:hAnsi="Times New Roman"/>
          <w:color w:val="000000"/>
          <w:sz w:val="24"/>
          <w:szCs w:val="24"/>
        </w:rPr>
        <w:t xml:space="preserve"> муниципальной услуг</w:t>
      </w:r>
    </w:p>
    <w:p w:rsidR="00510819" w:rsidRPr="00510819" w:rsidRDefault="00510819" w:rsidP="00510819">
      <w:pPr>
        <w:autoSpaceDE w:val="0"/>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B84E52" w:rsidRPr="00510819">
        <w:rPr>
          <w:rFonts w:ascii="Times New Roman" w:hAnsi="Times New Roman"/>
          <w:color w:val="000000" w:themeColor="text1"/>
          <w:sz w:val="24"/>
          <w:szCs w:val="24"/>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w:t>
      </w:r>
    </w:p>
    <w:p w:rsidR="00B84E52" w:rsidRPr="00510819" w:rsidRDefault="00510819" w:rsidP="00510819">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B84E52" w:rsidRPr="00510819">
        <w:rPr>
          <w:rFonts w:ascii="Times New Roman" w:hAnsi="Times New Roman"/>
          <w:color w:val="000000" w:themeColor="text1"/>
          <w:sz w:val="24"/>
          <w:szCs w:val="24"/>
        </w:rPr>
        <w:t>иные процедуры и действия, предусмотренные Федеральным законом № 210-ФЗ.</w:t>
      </w:r>
    </w:p>
    <w:p w:rsidR="00B84E52" w:rsidRPr="00F5193C" w:rsidRDefault="00B84E52" w:rsidP="00510819">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510819">
        <w:rPr>
          <w:rFonts w:ascii="Times New Roman" w:hAnsi="Times New Roman"/>
          <w:color w:val="000000" w:themeColor="text1"/>
          <w:sz w:val="24"/>
          <w:szCs w:val="24"/>
        </w:rPr>
        <w:t>В соответствии с частью</w:t>
      </w:r>
      <w:r w:rsidRPr="00F5193C">
        <w:rPr>
          <w:rFonts w:ascii="Times New Roman" w:hAnsi="Times New Roman"/>
          <w:color w:val="000000" w:themeColor="text1"/>
          <w:sz w:val="24"/>
          <w:szCs w:val="24"/>
        </w:rPr>
        <w:t xml:space="preserve"> 1 статьи 16 Федерального закона № 210-ФЗ для реализации своих функций многофункциональные центры вправе привлекать иные организации. </w:t>
      </w:r>
    </w:p>
    <w:p w:rsidR="00B84E52" w:rsidRPr="00F5193C" w:rsidRDefault="00B84E52" w:rsidP="00F5193C">
      <w:pPr>
        <w:spacing w:after="0" w:line="240" w:lineRule="auto"/>
        <w:ind w:firstLine="709"/>
        <w:jc w:val="center"/>
        <w:rPr>
          <w:rFonts w:ascii="Times New Roman" w:hAnsi="Times New Roman"/>
          <w:b/>
          <w:color w:val="000000" w:themeColor="text1"/>
          <w:sz w:val="24"/>
          <w:szCs w:val="24"/>
        </w:rPr>
      </w:pPr>
    </w:p>
    <w:p w:rsidR="00B84E52" w:rsidRPr="00F5193C" w:rsidRDefault="00B84E52" w:rsidP="00F5193C">
      <w:pPr>
        <w:spacing w:after="0" w:line="240" w:lineRule="auto"/>
        <w:ind w:firstLine="709"/>
        <w:jc w:val="center"/>
        <w:rPr>
          <w:rFonts w:ascii="Times New Roman" w:hAnsi="Times New Roman"/>
          <w:b/>
          <w:color w:val="000000" w:themeColor="text1"/>
          <w:sz w:val="24"/>
          <w:szCs w:val="24"/>
        </w:rPr>
      </w:pPr>
      <w:r w:rsidRPr="00F5193C">
        <w:rPr>
          <w:rFonts w:ascii="Times New Roman" w:hAnsi="Times New Roman"/>
          <w:b/>
          <w:color w:val="000000" w:themeColor="text1"/>
          <w:sz w:val="24"/>
          <w:szCs w:val="24"/>
        </w:rPr>
        <w:t>Информирование заявителей</w:t>
      </w:r>
    </w:p>
    <w:p w:rsidR="00B84E52" w:rsidRPr="00F5193C" w:rsidRDefault="00B84E52" w:rsidP="00F5193C">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p>
    <w:p w:rsidR="00B84E52" w:rsidRPr="00F5193C" w:rsidRDefault="00D47D0F" w:rsidP="00F5193C">
      <w:pPr>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w:t>
      </w:r>
      <w:r w:rsidR="00B84E52" w:rsidRPr="00F5193C">
        <w:rPr>
          <w:rFonts w:ascii="Times New Roman" w:hAnsi="Times New Roman"/>
          <w:color w:val="000000" w:themeColor="text1"/>
          <w:sz w:val="24"/>
          <w:szCs w:val="24"/>
        </w:rPr>
        <w:t>.</w:t>
      </w:r>
      <w:r w:rsidRPr="00F5193C">
        <w:rPr>
          <w:rFonts w:ascii="Times New Roman" w:hAnsi="Times New Roman"/>
          <w:color w:val="000000" w:themeColor="text1"/>
          <w:sz w:val="24"/>
          <w:szCs w:val="24"/>
        </w:rPr>
        <w:t>1</w:t>
      </w:r>
      <w:r w:rsidR="00C24EB8" w:rsidRPr="00F5193C">
        <w:rPr>
          <w:rFonts w:ascii="Times New Roman" w:hAnsi="Times New Roman"/>
          <w:color w:val="000000" w:themeColor="text1"/>
          <w:sz w:val="24"/>
          <w:szCs w:val="24"/>
        </w:rPr>
        <w:t>49</w:t>
      </w:r>
      <w:r w:rsidRPr="00F5193C">
        <w:rPr>
          <w:rFonts w:ascii="Times New Roman" w:hAnsi="Times New Roman"/>
          <w:color w:val="000000" w:themeColor="text1"/>
          <w:sz w:val="24"/>
          <w:szCs w:val="24"/>
        </w:rPr>
        <w:t>.</w:t>
      </w:r>
      <w:r w:rsidR="00B84E52" w:rsidRPr="00F5193C">
        <w:rPr>
          <w:rFonts w:ascii="Times New Roman" w:hAnsi="Times New Roman"/>
          <w:color w:val="000000" w:themeColor="text1"/>
          <w:sz w:val="24"/>
          <w:szCs w:val="24"/>
        </w:rPr>
        <w:t xml:space="preserve"> Информирование заявителя многофункциональными центрами осуществляется следующими способами: </w:t>
      </w:r>
    </w:p>
    <w:p w:rsidR="00B84E52" w:rsidRPr="00F5193C" w:rsidRDefault="00B84E52" w:rsidP="00F5193C">
      <w:pPr>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 xml:space="preserve">а) посредством привлечения средств массовой информации, а также путем размещения информации на </w:t>
      </w:r>
      <w:r w:rsidRPr="00AC7FE5">
        <w:rPr>
          <w:rFonts w:ascii="Times New Roman" w:hAnsi="Times New Roman"/>
          <w:color w:val="000000" w:themeColor="text1"/>
          <w:sz w:val="24"/>
          <w:szCs w:val="24"/>
        </w:rPr>
        <w:t>официальн</w:t>
      </w:r>
      <w:r w:rsidR="00AC7FE5" w:rsidRPr="00AC7FE5">
        <w:rPr>
          <w:rFonts w:ascii="Times New Roman" w:hAnsi="Times New Roman"/>
          <w:color w:val="000000" w:themeColor="text1"/>
          <w:sz w:val="24"/>
          <w:szCs w:val="24"/>
        </w:rPr>
        <w:t>ом</w:t>
      </w:r>
      <w:r w:rsidR="00974C6D" w:rsidRPr="00AC7FE5">
        <w:rPr>
          <w:rFonts w:ascii="Times New Roman" w:hAnsi="Times New Roman"/>
          <w:color w:val="000000" w:themeColor="text1"/>
          <w:sz w:val="24"/>
          <w:szCs w:val="24"/>
        </w:rPr>
        <w:t xml:space="preserve"> </w:t>
      </w:r>
      <w:r w:rsidRPr="00AC7FE5">
        <w:rPr>
          <w:rFonts w:ascii="Times New Roman" w:hAnsi="Times New Roman"/>
          <w:color w:val="000000" w:themeColor="text1"/>
          <w:sz w:val="24"/>
          <w:szCs w:val="24"/>
        </w:rPr>
        <w:t>сайт</w:t>
      </w:r>
      <w:r w:rsidR="00974C6D" w:rsidRPr="00AC7FE5">
        <w:rPr>
          <w:rFonts w:ascii="Times New Roman" w:hAnsi="Times New Roman"/>
          <w:color w:val="000000" w:themeColor="text1"/>
          <w:sz w:val="24"/>
          <w:szCs w:val="24"/>
        </w:rPr>
        <w:t>е</w:t>
      </w:r>
      <w:r w:rsidRPr="00AC7FE5">
        <w:rPr>
          <w:rFonts w:ascii="Times New Roman" w:hAnsi="Times New Roman"/>
          <w:color w:val="000000" w:themeColor="text1"/>
          <w:sz w:val="24"/>
          <w:szCs w:val="24"/>
        </w:rPr>
        <w:t xml:space="preserve"> и информационных</w:t>
      </w:r>
      <w:r w:rsidRPr="00F5193C">
        <w:rPr>
          <w:rFonts w:ascii="Times New Roman" w:hAnsi="Times New Roman"/>
          <w:color w:val="000000" w:themeColor="text1"/>
          <w:sz w:val="24"/>
          <w:szCs w:val="24"/>
        </w:rPr>
        <w:t xml:space="preserve"> стендах многофункциональн</w:t>
      </w:r>
      <w:r w:rsidR="00974C6D">
        <w:rPr>
          <w:rFonts w:ascii="Times New Roman" w:hAnsi="Times New Roman"/>
          <w:color w:val="000000" w:themeColor="text1"/>
          <w:sz w:val="24"/>
          <w:szCs w:val="24"/>
        </w:rPr>
        <w:t xml:space="preserve">ого </w:t>
      </w:r>
      <w:r w:rsidRPr="00F5193C">
        <w:rPr>
          <w:rFonts w:ascii="Times New Roman" w:hAnsi="Times New Roman"/>
          <w:color w:val="000000" w:themeColor="text1"/>
          <w:sz w:val="24"/>
          <w:szCs w:val="24"/>
        </w:rPr>
        <w:t xml:space="preserve"> </w:t>
      </w:r>
      <w:r w:rsidRPr="00AC7FE5">
        <w:rPr>
          <w:rFonts w:ascii="Times New Roman" w:hAnsi="Times New Roman"/>
          <w:color w:val="000000" w:themeColor="text1"/>
          <w:sz w:val="24"/>
          <w:szCs w:val="24"/>
        </w:rPr>
        <w:t>цент</w:t>
      </w:r>
      <w:bookmarkStart w:id="0" w:name="_GoBack"/>
      <w:bookmarkEnd w:id="0"/>
      <w:r w:rsidRPr="00AC7FE5">
        <w:rPr>
          <w:rFonts w:ascii="Times New Roman" w:hAnsi="Times New Roman"/>
          <w:color w:val="000000" w:themeColor="text1"/>
          <w:sz w:val="24"/>
          <w:szCs w:val="24"/>
        </w:rPr>
        <w:t>р</w:t>
      </w:r>
      <w:r w:rsidR="00974C6D" w:rsidRPr="00AC7FE5">
        <w:rPr>
          <w:rFonts w:ascii="Times New Roman" w:hAnsi="Times New Roman"/>
          <w:color w:val="000000" w:themeColor="text1"/>
          <w:sz w:val="24"/>
          <w:szCs w:val="24"/>
        </w:rPr>
        <w:t>а</w:t>
      </w:r>
      <w:r w:rsidRPr="00AC7FE5">
        <w:rPr>
          <w:rFonts w:ascii="Times New Roman" w:hAnsi="Times New Roman"/>
          <w:color w:val="000000" w:themeColor="text1"/>
          <w:sz w:val="24"/>
          <w:szCs w:val="24"/>
        </w:rPr>
        <w:t>;</w:t>
      </w:r>
    </w:p>
    <w:p w:rsidR="00B84E52" w:rsidRPr="00F5193C" w:rsidRDefault="00B84E52" w:rsidP="00F5193C">
      <w:pPr>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B84E52" w:rsidRPr="00F5193C" w:rsidRDefault="00B84E52" w:rsidP="00F5193C">
      <w:pPr>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B84E52" w:rsidRPr="00F5193C" w:rsidRDefault="00B84E52" w:rsidP="00F5193C">
      <w:pPr>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w:t>
      </w:r>
      <w:r w:rsidR="003316A1">
        <w:rPr>
          <w:rFonts w:ascii="Times New Roman" w:hAnsi="Times New Roman"/>
          <w:color w:val="000000" w:themeColor="text1"/>
          <w:sz w:val="24"/>
          <w:szCs w:val="24"/>
        </w:rPr>
        <w:t xml:space="preserve"> </w:t>
      </w:r>
      <w:r w:rsidRPr="00F5193C">
        <w:rPr>
          <w:rFonts w:ascii="Times New Roman" w:hAnsi="Times New Roman"/>
          <w:color w:val="000000" w:themeColor="text1"/>
          <w:sz w:val="24"/>
          <w:szCs w:val="24"/>
        </w:rPr>
        <w:t>минут.</w:t>
      </w:r>
    </w:p>
    <w:p w:rsidR="00B84E52" w:rsidRPr="00F5193C" w:rsidRDefault="00B84E52" w:rsidP="00F5193C">
      <w:pPr>
        <w:tabs>
          <w:tab w:val="left" w:pos="7920"/>
        </w:tabs>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84E52" w:rsidRPr="00F5193C" w:rsidRDefault="00B84E52" w:rsidP="00F5193C">
      <w:pPr>
        <w:tabs>
          <w:tab w:val="left" w:pos="7920"/>
        </w:tabs>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изложить обращение в письменной форме (ответ направляется заявителю в соответствии со способом, указанным в обращении);</w:t>
      </w:r>
    </w:p>
    <w:p w:rsidR="00B84E52" w:rsidRPr="00F5193C" w:rsidRDefault="00B84E52" w:rsidP="00F5193C">
      <w:pPr>
        <w:tabs>
          <w:tab w:val="left" w:pos="7920"/>
        </w:tabs>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назначить другое время для консультаций.</w:t>
      </w:r>
    </w:p>
    <w:p w:rsidR="00B84E52" w:rsidRPr="00F5193C" w:rsidRDefault="00B84E52" w:rsidP="00F5193C">
      <w:pPr>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 xml:space="preserve">При консультировании по письменным обращениям заявителей ответ направляется в письменном виде в срок не позднее </w:t>
      </w:r>
      <w:r w:rsidR="00FC3CAD" w:rsidRPr="00F5193C">
        <w:rPr>
          <w:rFonts w:ascii="Times New Roman" w:hAnsi="Times New Roman"/>
          <w:color w:val="000000" w:themeColor="text1"/>
          <w:sz w:val="24"/>
          <w:szCs w:val="24"/>
        </w:rPr>
        <w:t xml:space="preserve">тридцати </w:t>
      </w:r>
      <w:r w:rsidRPr="00F5193C">
        <w:rPr>
          <w:rFonts w:ascii="Times New Roman" w:hAnsi="Times New Roman"/>
          <w:color w:val="000000" w:themeColor="text1"/>
          <w:sz w:val="24"/>
          <w:szCs w:val="24"/>
        </w:rPr>
        <w:t>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84E52" w:rsidRPr="00F5193C" w:rsidRDefault="00B84E52" w:rsidP="00F5193C">
      <w:pPr>
        <w:spacing w:after="0" w:line="240" w:lineRule="auto"/>
        <w:ind w:firstLine="709"/>
        <w:jc w:val="both"/>
        <w:rPr>
          <w:rFonts w:ascii="Times New Roman" w:hAnsi="Times New Roman"/>
          <w:color w:val="000000" w:themeColor="text1"/>
          <w:sz w:val="24"/>
          <w:szCs w:val="24"/>
        </w:rPr>
      </w:pPr>
    </w:p>
    <w:p w:rsidR="00BC464B" w:rsidRPr="00231E8D" w:rsidRDefault="00BC464B" w:rsidP="00231E8D">
      <w:pPr>
        <w:autoSpaceDE w:val="0"/>
        <w:spacing w:after="0" w:line="240" w:lineRule="auto"/>
        <w:ind w:firstLine="709"/>
        <w:jc w:val="center"/>
        <w:rPr>
          <w:rFonts w:ascii="Times New Roman" w:hAnsi="Times New Roman"/>
          <w:b/>
          <w:bCs/>
          <w:sz w:val="24"/>
          <w:szCs w:val="24"/>
        </w:rPr>
      </w:pPr>
      <w:r w:rsidRPr="00231E8D">
        <w:rPr>
          <w:rFonts w:ascii="Times New Roman" w:hAnsi="Times New Roman"/>
          <w:b/>
          <w:bCs/>
          <w:sz w:val="24"/>
          <w:szCs w:val="24"/>
        </w:rPr>
        <w:t xml:space="preserve">Прием от заявителей </w:t>
      </w:r>
      <w:r w:rsidRPr="00231E8D">
        <w:rPr>
          <w:rFonts w:ascii="Times New Roman" w:hAnsi="Times New Roman"/>
          <w:b/>
          <w:sz w:val="24"/>
          <w:szCs w:val="24"/>
        </w:rPr>
        <w:t xml:space="preserve">документов, </w:t>
      </w:r>
      <w:r w:rsidRPr="00231E8D">
        <w:rPr>
          <w:rFonts w:ascii="Times New Roman" w:hAnsi="Times New Roman"/>
          <w:b/>
          <w:bCs/>
          <w:sz w:val="24"/>
          <w:szCs w:val="24"/>
        </w:rPr>
        <w:t xml:space="preserve">необходимых </w:t>
      </w:r>
    </w:p>
    <w:p w:rsidR="00BC464B" w:rsidRPr="00231E8D" w:rsidRDefault="00BC464B" w:rsidP="00231E8D">
      <w:pPr>
        <w:autoSpaceDE w:val="0"/>
        <w:spacing w:after="0" w:line="240" w:lineRule="auto"/>
        <w:ind w:firstLine="709"/>
        <w:jc w:val="center"/>
        <w:rPr>
          <w:rFonts w:ascii="Times New Roman" w:hAnsi="Times New Roman"/>
          <w:b/>
          <w:bCs/>
          <w:sz w:val="24"/>
          <w:szCs w:val="24"/>
        </w:rPr>
      </w:pPr>
      <w:r w:rsidRPr="00231E8D">
        <w:rPr>
          <w:rFonts w:ascii="Times New Roman" w:hAnsi="Times New Roman"/>
          <w:b/>
          <w:bCs/>
          <w:sz w:val="24"/>
          <w:szCs w:val="24"/>
        </w:rPr>
        <w:t>для предоставления</w:t>
      </w:r>
      <w:r w:rsidRPr="00231E8D">
        <w:rPr>
          <w:rFonts w:ascii="Times New Roman" w:hAnsi="Times New Roman"/>
          <w:b/>
          <w:sz w:val="24"/>
          <w:szCs w:val="24"/>
        </w:rPr>
        <w:t xml:space="preserve"> муниципальной услуги;</w:t>
      </w:r>
    </w:p>
    <w:p w:rsidR="00BC464B" w:rsidRPr="00231E8D" w:rsidRDefault="00BC464B" w:rsidP="00231E8D">
      <w:pPr>
        <w:autoSpaceDE w:val="0"/>
        <w:autoSpaceDN w:val="0"/>
        <w:adjustRightInd w:val="0"/>
        <w:spacing w:after="0" w:line="240" w:lineRule="auto"/>
        <w:ind w:firstLine="709"/>
        <w:jc w:val="center"/>
        <w:rPr>
          <w:rFonts w:ascii="Times New Roman" w:hAnsi="Times New Roman"/>
          <w:b/>
          <w:bCs/>
          <w:strike/>
          <w:sz w:val="24"/>
          <w:szCs w:val="24"/>
        </w:rPr>
      </w:pPr>
    </w:p>
    <w:p w:rsidR="001806C3" w:rsidRPr="00231E8D" w:rsidRDefault="00F56C6E" w:rsidP="00231E8D">
      <w:pPr>
        <w:shd w:val="clear" w:color="auto" w:fill="FFFFFF"/>
        <w:spacing w:after="0" w:line="240" w:lineRule="auto"/>
        <w:ind w:firstLine="709"/>
        <w:jc w:val="both"/>
        <w:rPr>
          <w:rFonts w:ascii="Times New Roman" w:hAnsi="Times New Roman"/>
          <w:sz w:val="24"/>
          <w:szCs w:val="24"/>
        </w:rPr>
      </w:pPr>
      <w:r w:rsidRPr="00AC7FE5">
        <w:rPr>
          <w:rFonts w:ascii="Times New Roman" w:hAnsi="Times New Roman"/>
          <w:sz w:val="24"/>
          <w:szCs w:val="24"/>
        </w:rPr>
        <w:t>3.150</w:t>
      </w:r>
      <w:r>
        <w:rPr>
          <w:rFonts w:ascii="Times New Roman" w:hAnsi="Times New Roman"/>
          <w:sz w:val="24"/>
          <w:szCs w:val="24"/>
        </w:rPr>
        <w:t xml:space="preserve">. </w:t>
      </w:r>
      <w:r w:rsidR="001806C3" w:rsidRPr="00231E8D">
        <w:rPr>
          <w:rFonts w:ascii="Times New Roman" w:hAnsi="Times New Roman"/>
          <w:sz w:val="24"/>
          <w:szCs w:val="24"/>
        </w:rPr>
        <w:t xml:space="preserve">Основанием для начала выполнения административной процедуры является обращение заявителя </w:t>
      </w:r>
      <w:r w:rsidR="001806C3" w:rsidRPr="00231E8D">
        <w:rPr>
          <w:rFonts w:ascii="Times New Roman" w:hAnsi="Times New Roman"/>
          <w:bCs/>
          <w:sz w:val="24"/>
          <w:szCs w:val="24"/>
        </w:rPr>
        <w:t xml:space="preserve">с заявдением и документами </w:t>
      </w:r>
      <w:r w:rsidR="001806C3" w:rsidRPr="00231E8D">
        <w:rPr>
          <w:rFonts w:ascii="Times New Roman" w:hAnsi="Times New Roman"/>
          <w:sz w:val="24"/>
          <w:szCs w:val="24"/>
        </w:rPr>
        <w:t>предусмотренных</w:t>
      </w:r>
      <w:r w:rsidR="009E3022">
        <w:rPr>
          <w:rFonts w:ascii="Times New Roman" w:hAnsi="Times New Roman"/>
          <w:sz w:val="24"/>
          <w:szCs w:val="24"/>
        </w:rPr>
        <w:t xml:space="preserve"> </w:t>
      </w:r>
      <w:r w:rsidR="001806C3" w:rsidRPr="00AC7FE5">
        <w:rPr>
          <w:rFonts w:ascii="Times New Roman" w:hAnsi="Times New Roman"/>
          <w:sz w:val="24"/>
          <w:szCs w:val="24"/>
        </w:rPr>
        <w:t xml:space="preserve">пунктом </w:t>
      </w:r>
      <w:r w:rsidR="009E3022" w:rsidRPr="00AC7FE5">
        <w:rPr>
          <w:rFonts w:ascii="Times New Roman" w:hAnsi="Times New Roman"/>
          <w:sz w:val="24"/>
          <w:szCs w:val="24"/>
        </w:rPr>
        <w:t>2.</w:t>
      </w:r>
      <w:r w:rsidRPr="00AC7FE5">
        <w:rPr>
          <w:rFonts w:ascii="Times New Roman" w:hAnsi="Times New Roman"/>
          <w:sz w:val="24"/>
          <w:szCs w:val="24"/>
        </w:rPr>
        <w:t>8</w:t>
      </w:r>
      <w:r w:rsidR="001806C3" w:rsidRPr="00231E8D">
        <w:rPr>
          <w:rFonts w:ascii="Times New Roman" w:hAnsi="Times New Roman"/>
          <w:sz w:val="24"/>
          <w:szCs w:val="24"/>
        </w:rPr>
        <w:t xml:space="preserve"> Административного регламента в многофункциональный центр.</w:t>
      </w:r>
    </w:p>
    <w:p w:rsidR="001806C3" w:rsidRPr="00231E8D" w:rsidRDefault="001806C3" w:rsidP="00231E8D">
      <w:pPr>
        <w:shd w:val="clear" w:color="auto" w:fill="FFFFFF"/>
        <w:spacing w:after="0" w:line="240" w:lineRule="auto"/>
        <w:ind w:firstLine="709"/>
        <w:jc w:val="both"/>
        <w:rPr>
          <w:rFonts w:ascii="Times New Roman" w:hAnsi="Times New Roman"/>
          <w:sz w:val="24"/>
          <w:szCs w:val="24"/>
        </w:rPr>
      </w:pPr>
      <w:r w:rsidRPr="00231E8D">
        <w:rPr>
          <w:rFonts w:ascii="Times New Roman" w:hAnsi="Times New Roman"/>
          <w:sz w:val="24"/>
          <w:szCs w:val="24"/>
        </w:rPr>
        <w:t>При обращении заявителя сотрудник многофункционального центра, ответственный</w:t>
      </w:r>
      <w:r w:rsidR="00B1308F" w:rsidRPr="00231E8D">
        <w:rPr>
          <w:rFonts w:ascii="Times New Roman" w:hAnsi="Times New Roman"/>
          <w:sz w:val="24"/>
          <w:szCs w:val="24"/>
        </w:rPr>
        <w:t xml:space="preserve"> </w:t>
      </w:r>
      <w:r w:rsidRPr="00231E8D">
        <w:rPr>
          <w:rFonts w:ascii="Times New Roman" w:hAnsi="Times New Roman"/>
          <w:sz w:val="24"/>
          <w:szCs w:val="24"/>
        </w:rPr>
        <w:t xml:space="preserve">за прием и регистрацию документов заявителя, принимает </w:t>
      </w:r>
      <w:r w:rsidR="00B1308F" w:rsidRPr="00231E8D">
        <w:rPr>
          <w:rFonts w:ascii="Times New Roman" w:hAnsi="Times New Roman"/>
          <w:sz w:val="24"/>
          <w:szCs w:val="24"/>
        </w:rPr>
        <w:t xml:space="preserve">заявление </w:t>
      </w:r>
      <w:r w:rsidRPr="00231E8D">
        <w:rPr>
          <w:rFonts w:ascii="Times New Roman" w:hAnsi="Times New Roman"/>
          <w:sz w:val="24"/>
          <w:szCs w:val="24"/>
        </w:rPr>
        <w:t xml:space="preserve"> и регистрирует его в </w:t>
      </w:r>
      <w:r w:rsidRPr="00231E8D">
        <w:rPr>
          <w:rFonts w:ascii="Times New Roman" w:hAnsi="Times New Roman"/>
          <w:sz w:val="24"/>
          <w:szCs w:val="24"/>
        </w:rPr>
        <w:lastRenderedPageBreak/>
        <w:t>автоматизированной информационной системе в порядке, установленном инструкцией по делопроизводству в многофункциональном центре.</w:t>
      </w:r>
    </w:p>
    <w:p w:rsidR="001806C3" w:rsidRPr="00231E8D" w:rsidRDefault="001806C3" w:rsidP="00231E8D">
      <w:pPr>
        <w:shd w:val="clear" w:color="auto" w:fill="FFFFFF"/>
        <w:spacing w:after="0" w:line="240" w:lineRule="auto"/>
        <w:ind w:firstLine="709"/>
        <w:jc w:val="both"/>
        <w:rPr>
          <w:rFonts w:ascii="Times New Roman" w:hAnsi="Times New Roman"/>
          <w:sz w:val="24"/>
          <w:szCs w:val="24"/>
        </w:rPr>
      </w:pPr>
      <w:r w:rsidRPr="00231E8D">
        <w:rPr>
          <w:rFonts w:ascii="Times New Roman" w:hAnsi="Times New Roman"/>
          <w:sz w:val="24"/>
          <w:szCs w:val="24"/>
        </w:rPr>
        <w:t xml:space="preserve">В случае наличия оснований, указанных в пункте </w:t>
      </w:r>
      <w:r w:rsidRPr="00AC7FE5">
        <w:rPr>
          <w:rFonts w:ascii="Times New Roman" w:hAnsi="Times New Roman"/>
          <w:sz w:val="24"/>
          <w:szCs w:val="24"/>
        </w:rPr>
        <w:t>2.1</w:t>
      </w:r>
      <w:r w:rsidR="00CF6EC0" w:rsidRPr="00AC7FE5">
        <w:rPr>
          <w:rFonts w:ascii="Times New Roman" w:hAnsi="Times New Roman"/>
          <w:sz w:val="24"/>
          <w:szCs w:val="24"/>
        </w:rPr>
        <w:t>5</w:t>
      </w:r>
      <w:r w:rsidRPr="00231E8D">
        <w:rPr>
          <w:rFonts w:ascii="Times New Roman" w:hAnsi="Times New Roman"/>
          <w:sz w:val="24"/>
          <w:szCs w:val="24"/>
        </w:rPr>
        <w:t xml:space="preserve"> административного регламента, специалист многофункционального центра делает об этом отметку и сообщает заявителю о</w:t>
      </w:r>
      <w:r w:rsidR="00B1308F" w:rsidRPr="00231E8D">
        <w:rPr>
          <w:rFonts w:ascii="Times New Roman" w:hAnsi="Times New Roman"/>
          <w:sz w:val="24"/>
          <w:szCs w:val="24"/>
        </w:rPr>
        <w:t xml:space="preserve"> </w:t>
      </w:r>
      <w:r w:rsidRPr="00231E8D">
        <w:rPr>
          <w:rFonts w:ascii="Times New Roman" w:hAnsi="Times New Roman"/>
          <w:sz w:val="24"/>
          <w:szCs w:val="24"/>
        </w:rPr>
        <w:t>необходимости устранения выявленных недостатков.</w:t>
      </w:r>
    </w:p>
    <w:p w:rsidR="001806C3" w:rsidRPr="00231E8D" w:rsidRDefault="001806C3" w:rsidP="00231E8D">
      <w:pPr>
        <w:shd w:val="clear" w:color="auto" w:fill="FFFFFF"/>
        <w:spacing w:after="0" w:line="240" w:lineRule="auto"/>
        <w:ind w:firstLine="709"/>
        <w:jc w:val="both"/>
        <w:rPr>
          <w:rFonts w:ascii="Times New Roman" w:hAnsi="Times New Roman"/>
          <w:sz w:val="24"/>
          <w:szCs w:val="24"/>
        </w:rPr>
      </w:pPr>
      <w:r w:rsidRPr="00231E8D">
        <w:rPr>
          <w:rFonts w:ascii="Times New Roman" w:hAnsi="Times New Roman"/>
          <w:sz w:val="24"/>
          <w:szCs w:val="24"/>
        </w:rPr>
        <w:t>В случае принятия документов специалист многофункционального центра выдает</w:t>
      </w:r>
      <w:r w:rsidR="004B0F3C">
        <w:rPr>
          <w:rFonts w:ascii="Times New Roman" w:hAnsi="Times New Roman"/>
          <w:sz w:val="24"/>
          <w:szCs w:val="24"/>
        </w:rPr>
        <w:t xml:space="preserve"> </w:t>
      </w:r>
      <w:r w:rsidRPr="00231E8D">
        <w:rPr>
          <w:rFonts w:ascii="Times New Roman" w:hAnsi="Times New Roman"/>
          <w:sz w:val="24"/>
          <w:szCs w:val="24"/>
        </w:rPr>
        <w:t>заявителю расписку в приеме документов.</w:t>
      </w:r>
    </w:p>
    <w:p w:rsidR="001806C3" w:rsidRPr="00231E8D" w:rsidRDefault="001806C3" w:rsidP="00231E8D">
      <w:pPr>
        <w:shd w:val="clear" w:color="auto" w:fill="FFFFFF"/>
        <w:spacing w:after="0" w:line="240" w:lineRule="auto"/>
        <w:ind w:firstLine="709"/>
        <w:jc w:val="both"/>
        <w:rPr>
          <w:rFonts w:ascii="Times New Roman" w:hAnsi="Times New Roman"/>
          <w:sz w:val="24"/>
          <w:szCs w:val="24"/>
        </w:rPr>
      </w:pPr>
      <w:r w:rsidRPr="00231E8D">
        <w:rPr>
          <w:rFonts w:ascii="Times New Roman" w:hAnsi="Times New Roman"/>
          <w:sz w:val="24"/>
          <w:szCs w:val="24"/>
        </w:rPr>
        <w:t xml:space="preserve">Специалист многофункционального центра направляет </w:t>
      </w:r>
      <w:r w:rsidR="00B1308F" w:rsidRPr="00231E8D">
        <w:rPr>
          <w:rFonts w:ascii="Times New Roman" w:hAnsi="Times New Roman"/>
          <w:sz w:val="24"/>
          <w:szCs w:val="24"/>
        </w:rPr>
        <w:t>заявление</w:t>
      </w:r>
      <w:r w:rsidRPr="00231E8D">
        <w:rPr>
          <w:rFonts w:ascii="Times New Roman" w:hAnsi="Times New Roman"/>
          <w:sz w:val="24"/>
          <w:szCs w:val="24"/>
        </w:rPr>
        <w:t xml:space="preserve"> и поступившие от заявителя документы в уполномоченный орган посредством курьерской службы в срок не более 2 рабочих дней с момента получения</w:t>
      </w:r>
      <w:r w:rsidR="005A5B53" w:rsidRPr="00231E8D">
        <w:rPr>
          <w:rFonts w:ascii="Times New Roman" w:hAnsi="Times New Roman"/>
          <w:sz w:val="24"/>
          <w:szCs w:val="24"/>
        </w:rPr>
        <w:t xml:space="preserve"> </w:t>
      </w:r>
      <w:r w:rsidRPr="00231E8D">
        <w:rPr>
          <w:rFonts w:ascii="Times New Roman" w:hAnsi="Times New Roman"/>
          <w:sz w:val="24"/>
          <w:szCs w:val="24"/>
        </w:rPr>
        <w:t>запроса от заявителя о предоставлении муниципальной услуги.</w:t>
      </w:r>
    </w:p>
    <w:p w:rsidR="001806C3" w:rsidRPr="00231E8D" w:rsidRDefault="001806C3" w:rsidP="00231E8D">
      <w:pPr>
        <w:shd w:val="clear" w:color="auto" w:fill="FFFFFF"/>
        <w:spacing w:after="0" w:line="240" w:lineRule="auto"/>
        <w:ind w:firstLine="709"/>
        <w:jc w:val="both"/>
        <w:rPr>
          <w:rFonts w:ascii="Times New Roman" w:hAnsi="Times New Roman"/>
          <w:sz w:val="24"/>
          <w:szCs w:val="24"/>
        </w:rPr>
      </w:pPr>
      <w:r w:rsidRPr="00231E8D">
        <w:rPr>
          <w:rFonts w:ascii="Times New Roman" w:hAnsi="Times New Roman"/>
          <w:sz w:val="24"/>
          <w:szCs w:val="24"/>
        </w:rPr>
        <w:t>Максимальный срок выполнения административной процедуры - 2 рабочих дня.</w:t>
      </w:r>
    </w:p>
    <w:p w:rsidR="001806C3" w:rsidRPr="00231E8D" w:rsidRDefault="001806C3" w:rsidP="00231E8D">
      <w:pPr>
        <w:shd w:val="clear" w:color="auto" w:fill="FFFFFF"/>
        <w:spacing w:after="0" w:line="240" w:lineRule="auto"/>
        <w:ind w:firstLine="709"/>
        <w:jc w:val="both"/>
        <w:rPr>
          <w:rFonts w:ascii="Times New Roman" w:hAnsi="Times New Roman"/>
          <w:sz w:val="24"/>
          <w:szCs w:val="24"/>
        </w:rPr>
      </w:pPr>
      <w:r w:rsidRPr="00231E8D">
        <w:rPr>
          <w:rFonts w:ascii="Times New Roman" w:hAnsi="Times New Roman"/>
          <w:sz w:val="24"/>
          <w:szCs w:val="24"/>
        </w:rPr>
        <w:t>Результатом выполнения административной процедуры является передача</w:t>
      </w:r>
      <w:r w:rsidR="005A5B53" w:rsidRPr="00231E8D">
        <w:rPr>
          <w:rFonts w:ascii="Times New Roman" w:hAnsi="Times New Roman"/>
          <w:sz w:val="24"/>
          <w:szCs w:val="24"/>
        </w:rPr>
        <w:t xml:space="preserve"> </w:t>
      </w:r>
      <w:r w:rsidRPr="00231E8D">
        <w:rPr>
          <w:rFonts w:ascii="Times New Roman" w:hAnsi="Times New Roman"/>
          <w:sz w:val="24"/>
          <w:szCs w:val="24"/>
        </w:rPr>
        <w:t>уведомления о планируемом строительстве и документов, необходимых для предоставления муниципальной услуги, в Уполномоченный орган.</w:t>
      </w:r>
    </w:p>
    <w:p w:rsidR="00BC464B" w:rsidRDefault="00BC464B" w:rsidP="00F5193C">
      <w:pPr>
        <w:autoSpaceDE w:val="0"/>
        <w:autoSpaceDN w:val="0"/>
        <w:adjustRightInd w:val="0"/>
        <w:spacing w:after="0" w:line="240" w:lineRule="auto"/>
        <w:ind w:firstLine="709"/>
        <w:jc w:val="center"/>
        <w:rPr>
          <w:rFonts w:ascii="Times New Roman" w:hAnsi="Times New Roman"/>
          <w:b/>
          <w:color w:val="000000" w:themeColor="text1"/>
          <w:sz w:val="24"/>
          <w:szCs w:val="24"/>
        </w:rPr>
      </w:pPr>
    </w:p>
    <w:p w:rsidR="00B84E52" w:rsidRPr="00F5193C" w:rsidRDefault="00B84E52" w:rsidP="00F5193C">
      <w:pPr>
        <w:autoSpaceDE w:val="0"/>
        <w:autoSpaceDN w:val="0"/>
        <w:adjustRightInd w:val="0"/>
        <w:spacing w:after="0" w:line="240" w:lineRule="auto"/>
        <w:ind w:firstLine="709"/>
        <w:jc w:val="center"/>
        <w:rPr>
          <w:rFonts w:ascii="Times New Roman" w:hAnsi="Times New Roman"/>
          <w:b/>
          <w:color w:val="000000" w:themeColor="text1"/>
          <w:sz w:val="24"/>
          <w:szCs w:val="24"/>
        </w:rPr>
      </w:pPr>
      <w:r w:rsidRPr="00F5193C">
        <w:rPr>
          <w:rFonts w:ascii="Times New Roman" w:hAnsi="Times New Roman"/>
          <w:b/>
          <w:color w:val="000000" w:themeColor="text1"/>
          <w:sz w:val="24"/>
          <w:szCs w:val="24"/>
        </w:rPr>
        <w:t>Выдача заявителю результата предоставления муниципальной услуги</w:t>
      </w:r>
    </w:p>
    <w:p w:rsidR="00B84E52" w:rsidRPr="00F5193C" w:rsidRDefault="00B84E52" w:rsidP="00F5193C">
      <w:pPr>
        <w:spacing w:after="0" w:line="240" w:lineRule="auto"/>
        <w:ind w:firstLine="709"/>
        <w:jc w:val="both"/>
        <w:rPr>
          <w:rFonts w:ascii="Times New Roman" w:hAnsi="Times New Roman"/>
          <w:color w:val="000000" w:themeColor="text1"/>
          <w:sz w:val="24"/>
          <w:szCs w:val="24"/>
        </w:rPr>
      </w:pPr>
    </w:p>
    <w:p w:rsidR="00B84E52" w:rsidRPr="00F5193C" w:rsidRDefault="00D47D0F" w:rsidP="00F5193C">
      <w:pPr>
        <w:autoSpaceDE w:val="0"/>
        <w:autoSpaceDN w:val="0"/>
        <w:adjustRightInd w:val="0"/>
        <w:spacing w:after="0" w:line="240" w:lineRule="auto"/>
        <w:ind w:firstLine="709"/>
        <w:jc w:val="both"/>
        <w:rPr>
          <w:rFonts w:ascii="Times New Roman" w:hAnsi="Times New Roman"/>
          <w:color w:val="000000" w:themeColor="text1"/>
          <w:sz w:val="24"/>
          <w:szCs w:val="24"/>
        </w:rPr>
      </w:pPr>
      <w:r w:rsidRPr="00AC7FE5">
        <w:rPr>
          <w:rFonts w:ascii="Times New Roman" w:hAnsi="Times New Roman"/>
          <w:color w:val="000000" w:themeColor="text1"/>
          <w:sz w:val="24"/>
          <w:szCs w:val="24"/>
        </w:rPr>
        <w:t>3</w:t>
      </w:r>
      <w:r w:rsidR="00B84E52" w:rsidRPr="00AC7FE5">
        <w:rPr>
          <w:rFonts w:ascii="Times New Roman" w:hAnsi="Times New Roman"/>
          <w:color w:val="000000" w:themeColor="text1"/>
          <w:sz w:val="24"/>
          <w:szCs w:val="24"/>
        </w:rPr>
        <w:t>.</w:t>
      </w:r>
      <w:r w:rsidRPr="00AC7FE5">
        <w:rPr>
          <w:rFonts w:ascii="Times New Roman" w:hAnsi="Times New Roman"/>
          <w:color w:val="000000" w:themeColor="text1"/>
          <w:sz w:val="24"/>
          <w:szCs w:val="24"/>
        </w:rPr>
        <w:t>1</w:t>
      </w:r>
      <w:r w:rsidR="00C24EB8" w:rsidRPr="00AC7FE5">
        <w:rPr>
          <w:rFonts w:ascii="Times New Roman" w:hAnsi="Times New Roman"/>
          <w:color w:val="000000" w:themeColor="text1"/>
          <w:sz w:val="24"/>
          <w:szCs w:val="24"/>
        </w:rPr>
        <w:t>5</w:t>
      </w:r>
      <w:r w:rsidR="00F56C6E" w:rsidRPr="00AC7FE5">
        <w:rPr>
          <w:rFonts w:ascii="Times New Roman" w:hAnsi="Times New Roman"/>
          <w:color w:val="000000" w:themeColor="text1"/>
          <w:sz w:val="24"/>
          <w:szCs w:val="24"/>
        </w:rPr>
        <w:t>1</w:t>
      </w:r>
      <w:r w:rsidR="00B84E52" w:rsidRPr="00AC7FE5">
        <w:rPr>
          <w:rFonts w:ascii="Times New Roman" w:hAnsi="Times New Roman"/>
          <w:color w:val="000000" w:themeColor="text1"/>
          <w:sz w:val="24"/>
          <w:szCs w:val="24"/>
        </w:rPr>
        <w:t>.</w:t>
      </w:r>
      <w:r w:rsidR="00B84E52" w:rsidRPr="00F5193C">
        <w:rPr>
          <w:rFonts w:ascii="Times New Roman" w:hAnsi="Times New Roman"/>
          <w:color w:val="000000" w:themeColor="text1"/>
          <w:sz w:val="24"/>
          <w:szCs w:val="24"/>
        </w:rPr>
        <w:t xml:space="preserve"> При наличии в </w:t>
      </w:r>
      <w:r w:rsidR="00B84E52" w:rsidRPr="00F5193C">
        <w:rPr>
          <w:rFonts w:ascii="Times New Roman" w:hAnsi="Times New Roman"/>
          <w:bCs/>
          <w:color w:val="000000" w:themeColor="text1"/>
          <w:sz w:val="24"/>
          <w:szCs w:val="24"/>
        </w:rPr>
        <w:t>заявлении о выдаче разрешения на строительство, заявлении о внесении изменений, уведомлении</w:t>
      </w:r>
      <w:r w:rsidR="00B84E52" w:rsidRPr="00F5193C">
        <w:rPr>
          <w:rFonts w:ascii="Times New Roman" w:hAnsi="Times New Roman"/>
          <w:color w:val="000000" w:themeColor="text1"/>
          <w:sz w:val="24"/>
          <w:szCs w:val="24"/>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w:t>
      </w:r>
      <w:r w:rsidR="00B84E52" w:rsidRPr="004B0F3C">
        <w:rPr>
          <w:rFonts w:ascii="Times New Roman" w:hAnsi="Times New Roman"/>
          <w:sz w:val="24"/>
          <w:szCs w:val="24"/>
        </w:rPr>
        <w:t xml:space="preserve">между </w:t>
      </w:r>
      <w:r w:rsidR="00AD3BF3" w:rsidRPr="004B0F3C">
        <w:rPr>
          <w:rFonts w:ascii="Times New Roman" w:hAnsi="Times New Roman"/>
          <w:sz w:val="24"/>
          <w:szCs w:val="24"/>
        </w:rPr>
        <w:t>Городской Управой города Калуги</w:t>
      </w:r>
      <w:r w:rsidR="00B84E52" w:rsidRPr="004B0F3C">
        <w:rPr>
          <w:rFonts w:ascii="Times New Roman" w:hAnsi="Times New Roman"/>
          <w:sz w:val="24"/>
          <w:szCs w:val="24"/>
        </w:rPr>
        <w:t xml:space="preserve"> и многофункциональным центром в порядке, утвержденном постановлением Правительства Российской Федерации от</w:t>
      </w:r>
      <w:r w:rsidR="003316A1" w:rsidRPr="004B0F3C">
        <w:rPr>
          <w:rFonts w:ascii="Times New Roman" w:hAnsi="Times New Roman"/>
          <w:sz w:val="24"/>
          <w:szCs w:val="24"/>
        </w:rPr>
        <w:t xml:space="preserve"> </w:t>
      </w:r>
      <w:r w:rsidR="00B84E52" w:rsidRPr="004B0F3C">
        <w:rPr>
          <w:rFonts w:ascii="Times New Roman" w:hAnsi="Times New Roman"/>
          <w:sz w:val="24"/>
          <w:szCs w:val="24"/>
        </w:rPr>
        <w:t>27</w:t>
      </w:r>
      <w:r w:rsidR="003316A1" w:rsidRPr="004B0F3C">
        <w:rPr>
          <w:rFonts w:ascii="Times New Roman" w:hAnsi="Times New Roman"/>
          <w:sz w:val="24"/>
          <w:szCs w:val="24"/>
        </w:rPr>
        <w:t>.09.</w:t>
      </w:r>
      <w:r w:rsidR="00B84E52" w:rsidRPr="004B0F3C">
        <w:rPr>
          <w:rFonts w:ascii="Times New Roman" w:hAnsi="Times New Roman"/>
          <w:sz w:val="24"/>
          <w:szCs w:val="24"/>
        </w:rPr>
        <w:t xml:space="preserve">2011 № 797 </w:t>
      </w:r>
      <w:r w:rsidR="003316A1" w:rsidRPr="004B0F3C">
        <w:rPr>
          <w:rFonts w:ascii="Times New Roman" w:hAnsi="Times New Roman"/>
          <w:sz w:val="24"/>
          <w:szCs w:val="24"/>
        </w:rPr>
        <w:t>«</w:t>
      </w:r>
      <w:r w:rsidR="00B84E52" w:rsidRPr="004B0F3C">
        <w:rPr>
          <w:rFonts w:ascii="Times New Roman" w:hAnsi="Times New Roman"/>
          <w:sz w:val="24"/>
          <w:szCs w:val="24"/>
        </w:rPr>
        <w:t>О взаи</w:t>
      </w:r>
      <w:r w:rsidR="00B84E52" w:rsidRPr="00F5193C">
        <w:rPr>
          <w:rFonts w:ascii="Times New Roman" w:hAnsi="Times New Roman"/>
          <w:color w:val="000000" w:themeColor="text1"/>
          <w:sz w:val="24"/>
          <w:szCs w:val="24"/>
        </w:rPr>
        <w:t>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316A1">
        <w:rPr>
          <w:rFonts w:ascii="Times New Roman" w:hAnsi="Times New Roman"/>
          <w:color w:val="000000" w:themeColor="text1"/>
          <w:sz w:val="24"/>
          <w:szCs w:val="24"/>
        </w:rPr>
        <w:t>»</w:t>
      </w:r>
      <w:r w:rsidR="00B84E52" w:rsidRPr="00F5193C">
        <w:rPr>
          <w:rFonts w:ascii="Times New Roman" w:hAnsi="Times New Roman"/>
          <w:color w:val="000000" w:themeColor="text1"/>
          <w:sz w:val="24"/>
          <w:szCs w:val="24"/>
        </w:rPr>
        <w:t xml:space="preserve">. </w:t>
      </w:r>
    </w:p>
    <w:p w:rsidR="00B84E52" w:rsidRPr="00F5193C" w:rsidRDefault="00B84E52" w:rsidP="00F5193C">
      <w:pPr>
        <w:autoSpaceDE w:val="0"/>
        <w:autoSpaceDN w:val="0"/>
        <w:adjustRightInd w:val="0"/>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w:t>
      </w:r>
      <w:r w:rsidR="003316A1">
        <w:rPr>
          <w:rFonts w:ascii="Times New Roman" w:hAnsi="Times New Roman"/>
          <w:color w:val="000000" w:themeColor="text1"/>
          <w:sz w:val="24"/>
          <w:szCs w:val="24"/>
        </w:rPr>
        <w:t>.09.</w:t>
      </w:r>
      <w:r w:rsidRPr="00F5193C">
        <w:rPr>
          <w:rFonts w:ascii="Times New Roman" w:hAnsi="Times New Roman"/>
          <w:color w:val="000000" w:themeColor="text1"/>
          <w:sz w:val="24"/>
          <w:szCs w:val="24"/>
        </w:rPr>
        <w:t xml:space="preserve">2011 № 797 </w:t>
      </w:r>
      <w:r w:rsidR="003316A1">
        <w:rPr>
          <w:rFonts w:ascii="Times New Roman" w:hAnsi="Times New Roman"/>
          <w:color w:val="000000" w:themeColor="text1"/>
          <w:sz w:val="24"/>
          <w:szCs w:val="24"/>
        </w:rPr>
        <w:t>«</w:t>
      </w:r>
      <w:r w:rsidRPr="00F5193C">
        <w:rPr>
          <w:rFonts w:ascii="Times New Roman" w:hAnsi="Times New Roman"/>
          <w:color w:val="000000" w:themeColor="text1"/>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316A1">
        <w:rPr>
          <w:rFonts w:ascii="Times New Roman" w:hAnsi="Times New Roman"/>
          <w:color w:val="000000" w:themeColor="text1"/>
          <w:sz w:val="24"/>
          <w:szCs w:val="24"/>
        </w:rPr>
        <w:t>»</w:t>
      </w:r>
      <w:r w:rsidRPr="00F5193C">
        <w:rPr>
          <w:rFonts w:ascii="Times New Roman" w:hAnsi="Times New Roman"/>
          <w:color w:val="000000" w:themeColor="text1"/>
          <w:sz w:val="24"/>
          <w:szCs w:val="24"/>
        </w:rPr>
        <w:t>.</w:t>
      </w:r>
    </w:p>
    <w:p w:rsidR="00B84E52" w:rsidRPr="00F5193C" w:rsidRDefault="00D47D0F" w:rsidP="00F5193C">
      <w:pPr>
        <w:autoSpaceDE w:val="0"/>
        <w:autoSpaceDN w:val="0"/>
        <w:adjustRightInd w:val="0"/>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3.1</w:t>
      </w:r>
      <w:r w:rsidR="00C24EB8" w:rsidRPr="00F5193C">
        <w:rPr>
          <w:rFonts w:ascii="Times New Roman" w:hAnsi="Times New Roman"/>
          <w:color w:val="000000" w:themeColor="text1"/>
          <w:sz w:val="24"/>
          <w:szCs w:val="24"/>
        </w:rPr>
        <w:t>51</w:t>
      </w:r>
      <w:r w:rsidR="00B84E52" w:rsidRPr="00F5193C">
        <w:rPr>
          <w:rFonts w:ascii="Times New Roman" w:hAnsi="Times New Roman"/>
          <w:color w:val="000000" w:themeColor="text1"/>
          <w:sz w:val="24"/>
          <w:szCs w:val="24"/>
        </w:rPr>
        <w:t>.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84E52" w:rsidRPr="00F5193C" w:rsidRDefault="00B84E52" w:rsidP="00F5193C">
      <w:pPr>
        <w:tabs>
          <w:tab w:val="left" w:pos="7920"/>
        </w:tabs>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Работник многофункционального центра осуществляет следующие действия:</w:t>
      </w:r>
    </w:p>
    <w:p w:rsidR="00B84E52" w:rsidRPr="00F5193C" w:rsidRDefault="00B84E52" w:rsidP="00F5193C">
      <w:pPr>
        <w:tabs>
          <w:tab w:val="left" w:pos="7920"/>
        </w:tabs>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84E52" w:rsidRPr="00F5193C" w:rsidRDefault="00B84E52" w:rsidP="00F5193C">
      <w:pPr>
        <w:tabs>
          <w:tab w:val="left" w:pos="7920"/>
        </w:tabs>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проверяет полномочия представителя заявителя (в случае обращения представителя заявителя);</w:t>
      </w:r>
    </w:p>
    <w:p w:rsidR="00B84E52" w:rsidRPr="00F5193C" w:rsidRDefault="00B84E52" w:rsidP="00F5193C">
      <w:pPr>
        <w:tabs>
          <w:tab w:val="left" w:pos="7920"/>
        </w:tabs>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 xml:space="preserve">определяет статус исполнения </w:t>
      </w:r>
      <w:r w:rsidRPr="00F5193C">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Pr="00F5193C">
        <w:rPr>
          <w:rFonts w:ascii="Times New Roman" w:hAnsi="Times New Roman"/>
          <w:color w:val="000000" w:themeColor="text1"/>
          <w:sz w:val="24"/>
          <w:szCs w:val="24"/>
        </w:rPr>
        <w:t xml:space="preserve"> </w:t>
      </w:r>
      <w:r w:rsidRPr="00AC7FE5">
        <w:rPr>
          <w:rFonts w:ascii="Times New Roman" w:hAnsi="Times New Roman"/>
          <w:sz w:val="24"/>
          <w:szCs w:val="24"/>
        </w:rPr>
        <w:t xml:space="preserve">в </w:t>
      </w:r>
      <w:r w:rsidR="004971B9" w:rsidRPr="00AC7FE5">
        <w:rPr>
          <w:rFonts w:ascii="Times New Roman" w:hAnsi="Times New Roman"/>
          <w:sz w:val="24"/>
          <w:szCs w:val="24"/>
        </w:rPr>
        <w:t>АИС МФЦ</w:t>
      </w:r>
      <w:r w:rsidR="00AC7FE5">
        <w:rPr>
          <w:rFonts w:ascii="Times New Roman" w:hAnsi="Times New Roman"/>
          <w:sz w:val="24"/>
          <w:szCs w:val="24"/>
        </w:rPr>
        <w:t>;</w:t>
      </w:r>
    </w:p>
    <w:p w:rsidR="00B84E52" w:rsidRPr="00F5193C" w:rsidRDefault="00B84E52" w:rsidP="00F5193C">
      <w:pPr>
        <w:tabs>
          <w:tab w:val="left" w:pos="7920"/>
        </w:tabs>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84E52" w:rsidRPr="00F5193C" w:rsidRDefault="00B84E52" w:rsidP="00F5193C">
      <w:pPr>
        <w:tabs>
          <w:tab w:val="left" w:pos="7920"/>
        </w:tabs>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lastRenderedPageBreak/>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84E52" w:rsidRPr="00F5193C" w:rsidRDefault="00B84E52" w:rsidP="00F5193C">
      <w:pPr>
        <w:tabs>
          <w:tab w:val="left" w:pos="7920"/>
        </w:tabs>
        <w:spacing w:after="0" w:line="240" w:lineRule="auto"/>
        <w:ind w:firstLine="709"/>
        <w:jc w:val="both"/>
        <w:rPr>
          <w:rFonts w:ascii="Times New Roman" w:hAnsi="Times New Roman"/>
          <w:color w:val="000000" w:themeColor="text1"/>
          <w:sz w:val="24"/>
          <w:szCs w:val="24"/>
        </w:rPr>
      </w:pPr>
      <w:r w:rsidRPr="00F5193C">
        <w:rPr>
          <w:rFonts w:ascii="Times New Roman" w:hAnsi="Times New Roman"/>
          <w:color w:val="000000" w:themeColor="text1"/>
          <w:sz w:val="24"/>
          <w:szCs w:val="24"/>
        </w:rPr>
        <w:t>выдает документы заявителю, при необходимости запрашивает у заявителя подписи за каждый выданный документ;</w:t>
      </w:r>
    </w:p>
    <w:p w:rsidR="00AA43BD" w:rsidRDefault="00B84E52" w:rsidP="003316A1">
      <w:pPr>
        <w:spacing w:after="0" w:line="240" w:lineRule="auto"/>
        <w:ind w:firstLine="709"/>
        <w:rPr>
          <w:rFonts w:ascii="Times New Roman" w:hAnsi="Times New Roman"/>
          <w:color w:val="000000" w:themeColor="text1"/>
          <w:sz w:val="24"/>
          <w:szCs w:val="24"/>
        </w:rPr>
      </w:pPr>
      <w:r w:rsidRPr="00F5193C">
        <w:rPr>
          <w:rFonts w:ascii="Times New Roman" w:hAnsi="Times New Roman"/>
          <w:color w:val="000000" w:themeColor="text1"/>
          <w:sz w:val="24"/>
          <w:szCs w:val="24"/>
        </w:rPr>
        <w:t>запрашивает согласие заявителя на участие в смс-опросе для оценки качества предоставленных многофункциональным центром услуг.</w:t>
      </w:r>
    </w:p>
    <w:p w:rsidR="003316A1" w:rsidRDefault="003316A1" w:rsidP="003316A1">
      <w:pPr>
        <w:spacing w:after="0" w:line="240" w:lineRule="auto"/>
        <w:ind w:firstLine="709"/>
        <w:rPr>
          <w:rFonts w:ascii="Times New Roman" w:hAnsi="Times New Roman"/>
          <w:b/>
          <w:color w:val="000000" w:themeColor="text1"/>
          <w:sz w:val="28"/>
          <w:szCs w:val="28"/>
        </w:rPr>
      </w:pPr>
    </w:p>
    <w:p w:rsidR="00CE6C97" w:rsidRPr="003316A1" w:rsidRDefault="00046205" w:rsidP="003316A1">
      <w:pPr>
        <w:pStyle w:val="a3"/>
        <w:widowControl w:val="0"/>
        <w:autoSpaceDE w:val="0"/>
        <w:autoSpaceDN w:val="0"/>
        <w:adjustRightInd w:val="0"/>
        <w:spacing w:after="0" w:line="240" w:lineRule="auto"/>
        <w:ind w:left="0"/>
        <w:jc w:val="center"/>
        <w:rPr>
          <w:rFonts w:ascii="Times New Roman" w:hAnsi="Times New Roman"/>
          <w:b/>
          <w:color w:val="000000" w:themeColor="text1"/>
          <w:sz w:val="24"/>
          <w:szCs w:val="24"/>
        </w:rPr>
      </w:pPr>
      <w:r w:rsidRPr="003316A1">
        <w:rPr>
          <w:rFonts w:ascii="Times New Roman" w:hAnsi="Times New Roman"/>
          <w:b/>
          <w:color w:val="000000" w:themeColor="text1"/>
          <w:sz w:val="24"/>
          <w:szCs w:val="24"/>
        </w:rPr>
        <w:t xml:space="preserve">Раздел </w:t>
      </w:r>
      <w:r w:rsidRPr="003316A1">
        <w:rPr>
          <w:rFonts w:ascii="Times New Roman" w:hAnsi="Times New Roman"/>
          <w:b/>
          <w:color w:val="000000" w:themeColor="text1"/>
          <w:sz w:val="24"/>
          <w:szCs w:val="24"/>
          <w:lang w:val="en-US"/>
        </w:rPr>
        <w:t>IV</w:t>
      </w:r>
      <w:r w:rsidRPr="003316A1">
        <w:rPr>
          <w:rFonts w:ascii="Times New Roman" w:hAnsi="Times New Roman"/>
          <w:b/>
          <w:color w:val="000000" w:themeColor="text1"/>
          <w:sz w:val="24"/>
          <w:szCs w:val="24"/>
        </w:rPr>
        <w:t xml:space="preserve">. </w:t>
      </w:r>
      <w:r w:rsidR="00CE6C97" w:rsidRPr="003316A1">
        <w:rPr>
          <w:rFonts w:ascii="Times New Roman" w:hAnsi="Times New Roman"/>
          <w:b/>
          <w:color w:val="000000" w:themeColor="text1"/>
          <w:sz w:val="24"/>
          <w:szCs w:val="24"/>
        </w:rPr>
        <w:t>Формы контроля за исполнением административного регламента</w:t>
      </w:r>
    </w:p>
    <w:p w:rsidR="0045665F" w:rsidRPr="003316A1" w:rsidRDefault="0045665F" w:rsidP="0045665F">
      <w:pPr>
        <w:widowControl w:val="0"/>
        <w:autoSpaceDE w:val="0"/>
        <w:autoSpaceDN w:val="0"/>
        <w:adjustRightInd w:val="0"/>
        <w:spacing w:after="0" w:line="240" w:lineRule="auto"/>
        <w:jc w:val="both"/>
        <w:rPr>
          <w:rFonts w:ascii="Times New Roman" w:hAnsi="Times New Roman"/>
          <w:b/>
          <w:color w:val="000000" w:themeColor="text1"/>
          <w:sz w:val="24"/>
          <w:szCs w:val="24"/>
        </w:rPr>
      </w:pPr>
    </w:p>
    <w:p w:rsidR="0045665F" w:rsidRPr="003316A1"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4"/>
          <w:szCs w:val="24"/>
        </w:rPr>
      </w:pPr>
      <w:r w:rsidRPr="003316A1">
        <w:rPr>
          <w:rFonts w:ascii="Times New Roman" w:hAnsi="Times New Roman"/>
          <w:b/>
          <w:color w:val="000000" w:themeColor="text1"/>
          <w:sz w:val="24"/>
          <w:szCs w:val="24"/>
        </w:rPr>
        <w:t>Порядок осуществления текущего контроля за соблюдением</w:t>
      </w:r>
    </w:p>
    <w:p w:rsidR="0045665F" w:rsidRPr="003316A1" w:rsidRDefault="0045665F" w:rsidP="0045665F">
      <w:pPr>
        <w:autoSpaceDE w:val="0"/>
        <w:autoSpaceDN w:val="0"/>
        <w:adjustRightInd w:val="0"/>
        <w:spacing w:after="0" w:line="240" w:lineRule="auto"/>
        <w:jc w:val="center"/>
        <w:rPr>
          <w:rFonts w:ascii="Times New Roman" w:hAnsi="Times New Roman"/>
          <w:b/>
          <w:color w:val="000000" w:themeColor="text1"/>
          <w:sz w:val="24"/>
          <w:szCs w:val="24"/>
        </w:rPr>
      </w:pPr>
      <w:r w:rsidRPr="003316A1">
        <w:rPr>
          <w:rFonts w:ascii="Times New Roman" w:hAnsi="Times New Roman"/>
          <w:b/>
          <w:color w:val="000000" w:themeColor="text1"/>
          <w:sz w:val="24"/>
          <w:szCs w:val="24"/>
        </w:rPr>
        <w:t>и исполнением ответственными должностными лицами положений</w:t>
      </w:r>
    </w:p>
    <w:p w:rsidR="0045665F" w:rsidRPr="003316A1" w:rsidRDefault="0045665F" w:rsidP="0045665F">
      <w:pPr>
        <w:autoSpaceDE w:val="0"/>
        <w:autoSpaceDN w:val="0"/>
        <w:adjustRightInd w:val="0"/>
        <w:spacing w:after="0" w:line="240" w:lineRule="auto"/>
        <w:jc w:val="center"/>
        <w:rPr>
          <w:rFonts w:ascii="Times New Roman" w:hAnsi="Times New Roman"/>
          <w:b/>
          <w:color w:val="000000" w:themeColor="text1"/>
          <w:sz w:val="24"/>
          <w:szCs w:val="24"/>
        </w:rPr>
      </w:pPr>
      <w:r w:rsidRPr="003316A1">
        <w:rPr>
          <w:rFonts w:ascii="Times New Roman" w:hAnsi="Times New Roman"/>
          <w:b/>
          <w:color w:val="000000" w:themeColor="text1"/>
          <w:sz w:val="24"/>
          <w:szCs w:val="24"/>
        </w:rPr>
        <w:t>регламента и иных нормативных правовых актов,</w:t>
      </w:r>
    </w:p>
    <w:p w:rsidR="0045665F" w:rsidRPr="003316A1" w:rsidRDefault="0045665F" w:rsidP="0045665F">
      <w:pPr>
        <w:autoSpaceDE w:val="0"/>
        <w:autoSpaceDN w:val="0"/>
        <w:adjustRightInd w:val="0"/>
        <w:spacing w:after="0" w:line="240" w:lineRule="auto"/>
        <w:jc w:val="center"/>
        <w:rPr>
          <w:rFonts w:ascii="Times New Roman" w:hAnsi="Times New Roman"/>
          <w:b/>
          <w:color w:val="000000" w:themeColor="text1"/>
          <w:sz w:val="24"/>
          <w:szCs w:val="24"/>
        </w:rPr>
      </w:pPr>
      <w:r w:rsidRPr="003316A1">
        <w:rPr>
          <w:rFonts w:ascii="Times New Roman" w:hAnsi="Times New Roman"/>
          <w:b/>
          <w:color w:val="000000" w:themeColor="text1"/>
          <w:sz w:val="24"/>
          <w:szCs w:val="24"/>
        </w:rPr>
        <w:t>устанавливающих требования к предоставлению муниципальной услуги, а также принятием ими решений</w:t>
      </w:r>
    </w:p>
    <w:p w:rsidR="0045665F" w:rsidRPr="003316A1" w:rsidRDefault="0045665F" w:rsidP="0045665F">
      <w:pPr>
        <w:widowControl w:val="0"/>
        <w:autoSpaceDE w:val="0"/>
        <w:autoSpaceDN w:val="0"/>
        <w:adjustRightInd w:val="0"/>
        <w:spacing w:after="0" w:line="240" w:lineRule="auto"/>
        <w:jc w:val="both"/>
        <w:rPr>
          <w:rFonts w:ascii="Times New Roman" w:hAnsi="Times New Roman"/>
          <w:b/>
          <w:color w:val="000000" w:themeColor="text1"/>
          <w:sz w:val="24"/>
          <w:szCs w:val="24"/>
        </w:rPr>
      </w:pPr>
    </w:p>
    <w:p w:rsidR="002C12C2" w:rsidRPr="004B0F3C" w:rsidRDefault="00CE6C97" w:rsidP="004B0F3C">
      <w:pPr>
        <w:shd w:val="clear" w:color="auto" w:fill="FFFFFF"/>
        <w:spacing w:after="0" w:line="240" w:lineRule="auto"/>
        <w:ind w:firstLine="709"/>
        <w:jc w:val="both"/>
        <w:rPr>
          <w:rFonts w:ascii="Times New Roman" w:hAnsi="Times New Roman"/>
          <w:color w:val="262633"/>
          <w:sz w:val="24"/>
          <w:szCs w:val="24"/>
        </w:rPr>
      </w:pPr>
      <w:r w:rsidRPr="003316A1">
        <w:rPr>
          <w:rFonts w:ascii="Times New Roman" w:hAnsi="Times New Roman"/>
          <w:color w:val="000000" w:themeColor="text1"/>
          <w:sz w:val="24"/>
          <w:szCs w:val="24"/>
        </w:rPr>
        <w:t xml:space="preserve">4.1. Текущий контроль </w:t>
      </w:r>
      <w:r w:rsidRPr="004B0F3C">
        <w:rPr>
          <w:rFonts w:ascii="Times New Roman" w:hAnsi="Times New Roman"/>
          <w:color w:val="000000" w:themeColor="text1"/>
          <w:sz w:val="24"/>
          <w:szCs w:val="24"/>
        </w:rPr>
        <w:t xml:space="preserve">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002C12C2" w:rsidRPr="004B0F3C">
        <w:rPr>
          <w:rFonts w:ascii="Times New Roman" w:hAnsi="Times New Roman"/>
          <w:color w:val="262633"/>
          <w:sz w:val="24"/>
          <w:szCs w:val="24"/>
        </w:rPr>
        <w:t>заместителем Городского Головы - начальником уполномоченного органа</w:t>
      </w:r>
    </w:p>
    <w:p w:rsidR="004B0F3C" w:rsidRDefault="00CE6C97" w:rsidP="004B0F3C">
      <w:pPr>
        <w:autoSpaceDE w:val="0"/>
        <w:autoSpaceDN w:val="0"/>
        <w:adjustRightInd w:val="0"/>
        <w:spacing w:after="0" w:line="240" w:lineRule="auto"/>
        <w:ind w:firstLine="709"/>
        <w:jc w:val="both"/>
        <w:rPr>
          <w:rFonts w:ascii="Times New Roman" w:hAnsi="Times New Roman"/>
          <w:color w:val="000000" w:themeColor="text1"/>
          <w:sz w:val="24"/>
          <w:szCs w:val="24"/>
        </w:rPr>
      </w:pPr>
      <w:r w:rsidRPr="004B0F3C">
        <w:rPr>
          <w:rFonts w:ascii="Times New Roman" w:hAnsi="Times New Roman"/>
          <w:color w:val="000000" w:themeColor="text1"/>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9733E" w:rsidRPr="004B0F3C">
        <w:rPr>
          <w:rFonts w:ascii="Times New Roman" w:hAnsi="Times New Roman"/>
          <w:color w:val="000000" w:themeColor="text1"/>
          <w:sz w:val="24"/>
          <w:szCs w:val="24"/>
        </w:rPr>
        <w:t>уполномоченного органа</w:t>
      </w:r>
      <w:r w:rsidR="004B0F3C">
        <w:rPr>
          <w:rFonts w:ascii="Times New Roman" w:hAnsi="Times New Roman"/>
          <w:color w:val="000000" w:themeColor="text1"/>
          <w:sz w:val="24"/>
          <w:szCs w:val="24"/>
        </w:rPr>
        <w:t>.</w:t>
      </w:r>
      <w:r w:rsidR="0009733E" w:rsidRPr="004B0F3C">
        <w:rPr>
          <w:rFonts w:ascii="Times New Roman" w:hAnsi="Times New Roman"/>
          <w:color w:val="000000" w:themeColor="text1"/>
          <w:sz w:val="24"/>
          <w:szCs w:val="24"/>
        </w:rPr>
        <w:t xml:space="preserve"> </w:t>
      </w:r>
    </w:p>
    <w:p w:rsidR="00CE6C97" w:rsidRPr="004B0F3C" w:rsidRDefault="00CE6C97" w:rsidP="004B0F3C">
      <w:pPr>
        <w:autoSpaceDE w:val="0"/>
        <w:autoSpaceDN w:val="0"/>
        <w:adjustRightInd w:val="0"/>
        <w:spacing w:after="0" w:line="240" w:lineRule="auto"/>
        <w:ind w:firstLine="709"/>
        <w:jc w:val="both"/>
        <w:rPr>
          <w:rFonts w:ascii="Times New Roman" w:hAnsi="Times New Roman"/>
          <w:color w:val="000000" w:themeColor="text1"/>
          <w:sz w:val="24"/>
          <w:szCs w:val="24"/>
        </w:rPr>
      </w:pPr>
      <w:r w:rsidRPr="004B0F3C">
        <w:rPr>
          <w:rFonts w:ascii="Times New Roman" w:hAnsi="Times New Roman"/>
          <w:color w:val="000000" w:themeColor="text1"/>
          <w:sz w:val="24"/>
          <w:szCs w:val="24"/>
        </w:rPr>
        <w:t>Текущий контроль осуществляется путем проведения проверок:</w:t>
      </w:r>
    </w:p>
    <w:p w:rsidR="00CE6C97" w:rsidRPr="004B0F3C" w:rsidRDefault="004B0F3C" w:rsidP="004B0F3C">
      <w:pPr>
        <w:autoSpaceDE w:val="0"/>
        <w:autoSpaceDN w:val="0"/>
        <w:adjustRightInd w:val="0"/>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CE6C97" w:rsidRPr="004B0F3C">
        <w:rPr>
          <w:rFonts w:ascii="Times New Roman" w:hAnsi="Times New Roman"/>
          <w:color w:val="000000" w:themeColor="text1"/>
          <w:sz w:val="24"/>
          <w:szCs w:val="24"/>
        </w:rPr>
        <w:t xml:space="preserve">решений о предоставлении (об отказе в </w:t>
      </w:r>
      <w:r w:rsidR="00BD3483" w:rsidRPr="004B0F3C">
        <w:rPr>
          <w:rFonts w:ascii="Times New Roman" w:hAnsi="Times New Roman"/>
          <w:color w:val="000000" w:themeColor="text1"/>
          <w:sz w:val="24"/>
          <w:szCs w:val="24"/>
        </w:rPr>
        <w:t>предоставлении) услуги</w:t>
      </w:r>
      <w:r w:rsidR="00CE6C97" w:rsidRPr="004B0F3C">
        <w:rPr>
          <w:rFonts w:ascii="Times New Roman" w:hAnsi="Times New Roman"/>
          <w:color w:val="000000" w:themeColor="text1"/>
          <w:sz w:val="24"/>
          <w:szCs w:val="24"/>
        </w:rPr>
        <w:t>;</w:t>
      </w:r>
    </w:p>
    <w:p w:rsidR="00CE6C97" w:rsidRPr="004B0F3C" w:rsidRDefault="004B0F3C" w:rsidP="004B0F3C">
      <w:pPr>
        <w:autoSpaceDE w:val="0"/>
        <w:autoSpaceDN w:val="0"/>
        <w:adjustRightInd w:val="0"/>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CE6C97" w:rsidRPr="004B0F3C">
        <w:rPr>
          <w:rFonts w:ascii="Times New Roman" w:hAnsi="Times New Roman"/>
          <w:color w:val="000000" w:themeColor="text1"/>
          <w:sz w:val="24"/>
          <w:szCs w:val="24"/>
        </w:rPr>
        <w:t>выявления и устранения нарушений прав граждан;</w:t>
      </w:r>
    </w:p>
    <w:p w:rsidR="00CE6C97" w:rsidRPr="003316A1" w:rsidRDefault="004B0F3C" w:rsidP="004B0F3C">
      <w:pPr>
        <w:autoSpaceDE w:val="0"/>
        <w:autoSpaceDN w:val="0"/>
        <w:adjustRightInd w:val="0"/>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CE6C97" w:rsidRPr="004B0F3C">
        <w:rPr>
          <w:rFonts w:ascii="Times New Roman" w:hAnsi="Times New Roman"/>
          <w:color w:val="000000" w:themeColor="text1"/>
          <w:sz w:val="24"/>
          <w:szCs w:val="24"/>
        </w:rPr>
        <w:t>рассмотрения, принятия решений и подготовки ответов на обращения граждан, содержащие жалобы на решения, действия (бездействие</w:t>
      </w:r>
      <w:r w:rsidR="00CE6C97" w:rsidRPr="003316A1">
        <w:rPr>
          <w:rFonts w:ascii="Times New Roman" w:hAnsi="Times New Roman"/>
          <w:color w:val="000000" w:themeColor="text1"/>
          <w:sz w:val="24"/>
          <w:szCs w:val="24"/>
        </w:rPr>
        <w:t>) должностных лиц.</w:t>
      </w:r>
    </w:p>
    <w:p w:rsidR="0045665F" w:rsidRPr="003316A1"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4"/>
          <w:szCs w:val="24"/>
        </w:rPr>
      </w:pPr>
    </w:p>
    <w:p w:rsidR="003316A1"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4"/>
          <w:szCs w:val="24"/>
        </w:rPr>
      </w:pPr>
      <w:r w:rsidRPr="003316A1">
        <w:rPr>
          <w:rFonts w:ascii="Times New Roman" w:hAnsi="Times New Roman"/>
          <w:b/>
          <w:color w:val="000000" w:themeColor="text1"/>
          <w:sz w:val="24"/>
          <w:szCs w:val="24"/>
        </w:rPr>
        <w:t xml:space="preserve">Порядок и периодичность осуществления плановых и </w:t>
      </w:r>
    </w:p>
    <w:p w:rsidR="003316A1" w:rsidRDefault="003316A1" w:rsidP="003316A1">
      <w:pPr>
        <w:autoSpaceDE w:val="0"/>
        <w:autoSpaceDN w:val="0"/>
        <w:adjustRightInd w:val="0"/>
        <w:spacing w:after="0" w:line="240" w:lineRule="auto"/>
        <w:jc w:val="center"/>
        <w:outlineLvl w:val="0"/>
        <w:rPr>
          <w:rFonts w:ascii="Times New Roman" w:hAnsi="Times New Roman"/>
          <w:b/>
          <w:color w:val="000000" w:themeColor="text1"/>
          <w:sz w:val="24"/>
          <w:szCs w:val="24"/>
        </w:rPr>
      </w:pPr>
      <w:r>
        <w:rPr>
          <w:rFonts w:ascii="Times New Roman" w:hAnsi="Times New Roman"/>
          <w:b/>
          <w:color w:val="000000" w:themeColor="text1"/>
          <w:sz w:val="24"/>
          <w:szCs w:val="24"/>
        </w:rPr>
        <w:t>в</w:t>
      </w:r>
      <w:r w:rsidR="0045665F" w:rsidRPr="003316A1">
        <w:rPr>
          <w:rFonts w:ascii="Times New Roman" w:hAnsi="Times New Roman"/>
          <w:b/>
          <w:color w:val="000000" w:themeColor="text1"/>
          <w:sz w:val="24"/>
          <w:szCs w:val="24"/>
        </w:rPr>
        <w:t>неплановых</w:t>
      </w:r>
      <w:r>
        <w:rPr>
          <w:rFonts w:ascii="Times New Roman" w:hAnsi="Times New Roman"/>
          <w:b/>
          <w:color w:val="000000" w:themeColor="text1"/>
          <w:sz w:val="24"/>
          <w:szCs w:val="24"/>
        </w:rPr>
        <w:t xml:space="preserve"> </w:t>
      </w:r>
      <w:r w:rsidR="0045665F" w:rsidRPr="003316A1">
        <w:rPr>
          <w:rFonts w:ascii="Times New Roman" w:hAnsi="Times New Roman"/>
          <w:b/>
          <w:color w:val="000000" w:themeColor="text1"/>
          <w:sz w:val="24"/>
          <w:szCs w:val="24"/>
        </w:rPr>
        <w:t xml:space="preserve">проверок полноты и качества предоставления </w:t>
      </w:r>
    </w:p>
    <w:p w:rsidR="003316A1" w:rsidRDefault="0045665F" w:rsidP="003316A1">
      <w:pPr>
        <w:autoSpaceDE w:val="0"/>
        <w:autoSpaceDN w:val="0"/>
        <w:adjustRightInd w:val="0"/>
        <w:spacing w:after="0" w:line="240" w:lineRule="auto"/>
        <w:jc w:val="center"/>
        <w:outlineLvl w:val="0"/>
        <w:rPr>
          <w:rFonts w:ascii="Times New Roman" w:hAnsi="Times New Roman"/>
          <w:b/>
          <w:color w:val="000000" w:themeColor="text1"/>
          <w:sz w:val="24"/>
          <w:szCs w:val="24"/>
        </w:rPr>
      </w:pPr>
      <w:r w:rsidRPr="003316A1">
        <w:rPr>
          <w:rFonts w:ascii="Times New Roman" w:hAnsi="Times New Roman"/>
          <w:b/>
          <w:color w:val="000000" w:themeColor="text1"/>
          <w:sz w:val="24"/>
          <w:szCs w:val="24"/>
        </w:rPr>
        <w:t>муниципальной услуги, в том числе поряд</w:t>
      </w:r>
      <w:r w:rsidR="00097103" w:rsidRPr="003316A1">
        <w:rPr>
          <w:rFonts w:ascii="Times New Roman" w:hAnsi="Times New Roman"/>
          <w:b/>
          <w:color w:val="000000" w:themeColor="text1"/>
          <w:sz w:val="24"/>
          <w:szCs w:val="24"/>
        </w:rPr>
        <w:t xml:space="preserve">ок и формы контроля за </w:t>
      </w:r>
    </w:p>
    <w:p w:rsidR="0045665F" w:rsidRPr="003316A1" w:rsidRDefault="00097103" w:rsidP="003316A1">
      <w:pPr>
        <w:autoSpaceDE w:val="0"/>
        <w:autoSpaceDN w:val="0"/>
        <w:adjustRightInd w:val="0"/>
        <w:spacing w:after="0" w:line="240" w:lineRule="auto"/>
        <w:jc w:val="center"/>
        <w:outlineLvl w:val="0"/>
        <w:rPr>
          <w:rFonts w:ascii="Times New Roman" w:hAnsi="Times New Roman"/>
          <w:b/>
          <w:color w:val="000000" w:themeColor="text1"/>
          <w:sz w:val="24"/>
          <w:szCs w:val="24"/>
        </w:rPr>
      </w:pPr>
      <w:r w:rsidRPr="003316A1">
        <w:rPr>
          <w:rFonts w:ascii="Times New Roman" w:hAnsi="Times New Roman"/>
          <w:b/>
          <w:color w:val="000000" w:themeColor="text1"/>
          <w:sz w:val="24"/>
          <w:szCs w:val="24"/>
        </w:rPr>
        <w:t xml:space="preserve">полнотой </w:t>
      </w:r>
      <w:r w:rsidR="0045665F" w:rsidRPr="003316A1">
        <w:rPr>
          <w:rFonts w:ascii="Times New Roman" w:hAnsi="Times New Roman"/>
          <w:b/>
          <w:color w:val="000000" w:themeColor="text1"/>
          <w:sz w:val="24"/>
          <w:szCs w:val="24"/>
        </w:rPr>
        <w:t>и качеством предоставления муниципальной услуги</w:t>
      </w:r>
    </w:p>
    <w:p w:rsidR="0045665F" w:rsidRPr="003316A1" w:rsidRDefault="0045665F"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p>
    <w:p w:rsidR="00CE6C97" w:rsidRPr="003316A1"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3316A1">
        <w:rPr>
          <w:rFonts w:ascii="Times New Roman" w:hAnsi="Times New Roman"/>
          <w:color w:val="000000" w:themeColor="text1"/>
          <w:sz w:val="24"/>
          <w:szCs w:val="24"/>
        </w:rPr>
        <w:t xml:space="preserve">4.2. Контроль за полнотой и качеством </w:t>
      </w:r>
      <w:r w:rsidR="00BD3483" w:rsidRPr="003316A1">
        <w:rPr>
          <w:rFonts w:ascii="Times New Roman" w:hAnsi="Times New Roman"/>
          <w:color w:val="000000" w:themeColor="text1"/>
          <w:sz w:val="24"/>
          <w:szCs w:val="24"/>
        </w:rPr>
        <w:t>предоставления услуги</w:t>
      </w:r>
      <w:r w:rsidRPr="003316A1">
        <w:rPr>
          <w:rFonts w:ascii="Times New Roman" w:hAnsi="Times New Roman"/>
          <w:color w:val="000000" w:themeColor="text1"/>
          <w:sz w:val="24"/>
          <w:szCs w:val="24"/>
        </w:rPr>
        <w:t xml:space="preserve"> включает в себя проведение плановых и внеплановых проверок.</w:t>
      </w:r>
    </w:p>
    <w:p w:rsidR="00CE6C97" w:rsidRPr="003316A1"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3316A1">
        <w:rPr>
          <w:rFonts w:ascii="Times New Roman" w:hAnsi="Times New Roman"/>
          <w:color w:val="000000" w:themeColor="text1"/>
          <w:sz w:val="24"/>
          <w:szCs w:val="24"/>
        </w:rPr>
        <w:t xml:space="preserve">4.3. Плановые проверки осуществляются на основании годовых планов работы </w:t>
      </w:r>
      <w:r w:rsidR="00931D26" w:rsidRPr="003316A1">
        <w:rPr>
          <w:rFonts w:ascii="Times New Roman" w:hAnsi="Times New Roman"/>
          <w:color w:val="000000" w:themeColor="text1"/>
          <w:sz w:val="24"/>
          <w:szCs w:val="24"/>
        </w:rPr>
        <w:t>упол</w:t>
      </w:r>
      <w:r w:rsidRPr="003316A1">
        <w:rPr>
          <w:rFonts w:ascii="Times New Roman" w:hAnsi="Times New Roman"/>
          <w:color w:val="000000" w:themeColor="text1"/>
          <w:sz w:val="24"/>
          <w:szCs w:val="24"/>
        </w:rPr>
        <w:t>номоченного органа</w:t>
      </w:r>
      <w:r w:rsidR="00F8257F" w:rsidRPr="003316A1">
        <w:rPr>
          <w:rFonts w:ascii="Times New Roman" w:hAnsi="Times New Roman"/>
          <w:color w:val="000000" w:themeColor="text1"/>
          <w:sz w:val="24"/>
          <w:szCs w:val="24"/>
        </w:rPr>
        <w:t xml:space="preserve"> </w:t>
      </w:r>
      <w:r w:rsidRPr="003316A1">
        <w:rPr>
          <w:rFonts w:ascii="Times New Roman" w:hAnsi="Times New Roman"/>
          <w:color w:val="000000" w:themeColor="text1"/>
          <w:sz w:val="24"/>
          <w:szCs w:val="24"/>
        </w:rPr>
        <w:t xml:space="preserve">утверждаемых </w:t>
      </w:r>
      <w:r w:rsidR="004B0F3C">
        <w:rPr>
          <w:rFonts w:ascii="Times New Roman" w:hAnsi="Times New Roman"/>
          <w:color w:val="000000" w:themeColor="text1"/>
          <w:sz w:val="24"/>
          <w:szCs w:val="24"/>
        </w:rPr>
        <w:t>Городской Управой города Калуги</w:t>
      </w:r>
      <w:r w:rsidRPr="003316A1">
        <w:rPr>
          <w:rFonts w:ascii="Times New Roman" w:hAnsi="Times New Roman"/>
          <w:color w:val="000000" w:themeColor="text1"/>
          <w:sz w:val="24"/>
          <w:szCs w:val="24"/>
        </w:rPr>
        <w:t xml:space="preserve">. При плановой проверке полноты и качества </w:t>
      </w:r>
      <w:r w:rsidR="00BD3483" w:rsidRPr="003316A1">
        <w:rPr>
          <w:rFonts w:ascii="Times New Roman" w:hAnsi="Times New Roman"/>
          <w:color w:val="000000" w:themeColor="text1"/>
          <w:sz w:val="24"/>
          <w:szCs w:val="24"/>
        </w:rPr>
        <w:t>предоставления услуги</w:t>
      </w:r>
      <w:r w:rsidRPr="003316A1">
        <w:rPr>
          <w:rFonts w:ascii="Times New Roman" w:hAnsi="Times New Roman"/>
          <w:color w:val="000000" w:themeColor="text1"/>
          <w:sz w:val="24"/>
          <w:szCs w:val="24"/>
        </w:rPr>
        <w:t xml:space="preserve"> контролю подлежат:</w:t>
      </w:r>
    </w:p>
    <w:p w:rsidR="00CE6C97" w:rsidRPr="003316A1" w:rsidRDefault="004B0F3C"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CE6C97" w:rsidRPr="003316A1">
        <w:rPr>
          <w:rFonts w:ascii="Times New Roman" w:hAnsi="Times New Roman"/>
          <w:color w:val="000000" w:themeColor="text1"/>
          <w:sz w:val="24"/>
          <w:szCs w:val="24"/>
        </w:rPr>
        <w:t xml:space="preserve">соблюдение сроков </w:t>
      </w:r>
      <w:r w:rsidR="00BD3483" w:rsidRPr="003316A1">
        <w:rPr>
          <w:rFonts w:ascii="Times New Roman" w:hAnsi="Times New Roman"/>
          <w:color w:val="000000" w:themeColor="text1"/>
          <w:sz w:val="24"/>
          <w:szCs w:val="24"/>
        </w:rPr>
        <w:t>предоставления услуги</w:t>
      </w:r>
      <w:r w:rsidR="00CE6C97" w:rsidRPr="003316A1">
        <w:rPr>
          <w:rFonts w:ascii="Times New Roman" w:hAnsi="Times New Roman"/>
          <w:color w:val="000000" w:themeColor="text1"/>
          <w:sz w:val="24"/>
          <w:szCs w:val="24"/>
        </w:rPr>
        <w:t>;</w:t>
      </w:r>
    </w:p>
    <w:p w:rsidR="00CE6C97" w:rsidRPr="003316A1" w:rsidRDefault="004B0F3C"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CE6C97" w:rsidRPr="003316A1">
        <w:rPr>
          <w:rFonts w:ascii="Times New Roman" w:hAnsi="Times New Roman"/>
          <w:color w:val="000000" w:themeColor="text1"/>
          <w:sz w:val="24"/>
          <w:szCs w:val="24"/>
        </w:rPr>
        <w:t>соблюдение положений Административного регламента;</w:t>
      </w:r>
    </w:p>
    <w:p w:rsidR="00CE6C97" w:rsidRPr="003316A1" w:rsidRDefault="004B0F3C"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CE6C97" w:rsidRPr="003316A1">
        <w:rPr>
          <w:rFonts w:ascii="Times New Roman" w:hAnsi="Times New Roman"/>
          <w:color w:val="000000" w:themeColor="text1"/>
          <w:sz w:val="24"/>
          <w:szCs w:val="24"/>
        </w:rPr>
        <w:t xml:space="preserve">правильность и обоснованность принятого решения об отказе в </w:t>
      </w:r>
      <w:r w:rsidR="00BD3483" w:rsidRPr="003316A1">
        <w:rPr>
          <w:rFonts w:ascii="Times New Roman" w:hAnsi="Times New Roman"/>
          <w:color w:val="000000" w:themeColor="text1"/>
          <w:sz w:val="24"/>
          <w:szCs w:val="24"/>
        </w:rPr>
        <w:t>предоставлении услуги</w:t>
      </w:r>
      <w:r w:rsidR="00CE6C97" w:rsidRPr="003316A1">
        <w:rPr>
          <w:rFonts w:ascii="Times New Roman" w:hAnsi="Times New Roman"/>
          <w:color w:val="000000" w:themeColor="text1"/>
          <w:sz w:val="24"/>
          <w:szCs w:val="24"/>
        </w:rPr>
        <w:t>.</w:t>
      </w:r>
    </w:p>
    <w:p w:rsidR="00CE6C97" w:rsidRPr="003316A1"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3316A1">
        <w:rPr>
          <w:rFonts w:ascii="Times New Roman" w:hAnsi="Times New Roman"/>
          <w:color w:val="000000" w:themeColor="text1"/>
          <w:sz w:val="24"/>
          <w:szCs w:val="24"/>
        </w:rPr>
        <w:t>Основанием для проведения внеплановых проверок являются:</w:t>
      </w:r>
    </w:p>
    <w:p w:rsidR="00CE6C97" w:rsidRPr="003316A1" w:rsidRDefault="004B0F3C" w:rsidP="0045665F">
      <w:pPr>
        <w:autoSpaceDE w:val="0"/>
        <w:autoSpaceDN w:val="0"/>
        <w:adjustRightInd w:val="0"/>
        <w:spacing w:after="0" w:line="240" w:lineRule="auto"/>
        <w:ind w:firstLine="540"/>
        <w:jc w:val="both"/>
        <w:rPr>
          <w:rFonts w:ascii="Times New Roman" w:hAnsi="Times New Roman"/>
          <w:i/>
          <w:iCs/>
          <w:color w:val="000000" w:themeColor="text1"/>
          <w:sz w:val="24"/>
          <w:szCs w:val="24"/>
        </w:rPr>
      </w:pPr>
      <w:r>
        <w:rPr>
          <w:rFonts w:ascii="Times New Roman" w:hAnsi="Times New Roman"/>
          <w:color w:val="000000" w:themeColor="text1"/>
          <w:sz w:val="24"/>
          <w:szCs w:val="24"/>
        </w:rPr>
        <w:t xml:space="preserve">- </w:t>
      </w:r>
      <w:r w:rsidR="00CE6C97" w:rsidRPr="003316A1">
        <w:rPr>
          <w:rFonts w:ascii="Times New Roman" w:hAnsi="Times New Roman"/>
          <w:color w:val="000000" w:themeColor="text1"/>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3316A1">
        <w:rPr>
          <w:rFonts w:ascii="Times New Roman" w:hAnsi="Times New Roman"/>
          <w:color w:val="000000" w:themeColor="text1"/>
          <w:sz w:val="24"/>
          <w:szCs w:val="24"/>
        </w:rPr>
        <w:t xml:space="preserve"> Калужской области </w:t>
      </w:r>
      <w:r w:rsidR="00CE6C97" w:rsidRPr="003316A1">
        <w:rPr>
          <w:rFonts w:ascii="Times New Roman" w:hAnsi="Times New Roman"/>
          <w:color w:val="000000" w:themeColor="text1"/>
          <w:sz w:val="24"/>
          <w:szCs w:val="24"/>
        </w:rPr>
        <w:t xml:space="preserve">и нормативных правовых актов </w:t>
      </w:r>
      <w:r w:rsidR="003316A1">
        <w:rPr>
          <w:rFonts w:ascii="Times New Roman" w:hAnsi="Times New Roman"/>
          <w:color w:val="000000" w:themeColor="text1"/>
          <w:sz w:val="24"/>
          <w:szCs w:val="24"/>
        </w:rPr>
        <w:t>муниципального образования «Город Калуга»;</w:t>
      </w:r>
    </w:p>
    <w:p w:rsidR="0045665F" w:rsidRPr="003316A1" w:rsidRDefault="004B0F3C"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CE6C97" w:rsidRPr="003316A1">
        <w:rPr>
          <w:rFonts w:ascii="Times New Roman" w:hAnsi="Times New Roman"/>
          <w:color w:val="000000" w:themeColor="text1"/>
          <w:sz w:val="24"/>
          <w:szCs w:val="24"/>
        </w:rPr>
        <w:t xml:space="preserve">обращения граждан и юридических лиц на нарушения законодательства, в том числе на качество </w:t>
      </w:r>
      <w:r w:rsidR="00BD3483" w:rsidRPr="003316A1">
        <w:rPr>
          <w:rFonts w:ascii="Times New Roman" w:hAnsi="Times New Roman"/>
          <w:color w:val="000000" w:themeColor="text1"/>
          <w:sz w:val="24"/>
          <w:szCs w:val="24"/>
        </w:rPr>
        <w:t>предоставления услуги</w:t>
      </w:r>
      <w:r w:rsidR="00CE6C97" w:rsidRPr="003316A1">
        <w:rPr>
          <w:rFonts w:ascii="Times New Roman" w:hAnsi="Times New Roman"/>
          <w:color w:val="000000" w:themeColor="text1"/>
          <w:sz w:val="24"/>
          <w:szCs w:val="24"/>
        </w:rPr>
        <w:t>.</w:t>
      </w:r>
    </w:p>
    <w:p w:rsidR="0045665F" w:rsidRPr="003316A1" w:rsidRDefault="0045665F"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p>
    <w:p w:rsidR="0045665F" w:rsidRPr="003316A1"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4"/>
          <w:szCs w:val="24"/>
        </w:rPr>
      </w:pPr>
      <w:r w:rsidRPr="003316A1">
        <w:rPr>
          <w:rFonts w:ascii="Times New Roman" w:hAnsi="Times New Roman"/>
          <w:b/>
          <w:color w:val="000000" w:themeColor="text1"/>
          <w:sz w:val="24"/>
          <w:szCs w:val="24"/>
        </w:rPr>
        <w:t>Ответственность должностных лиц за решения и действия</w:t>
      </w:r>
    </w:p>
    <w:p w:rsidR="0045665F" w:rsidRPr="003316A1" w:rsidRDefault="0045665F" w:rsidP="0045665F">
      <w:pPr>
        <w:autoSpaceDE w:val="0"/>
        <w:autoSpaceDN w:val="0"/>
        <w:adjustRightInd w:val="0"/>
        <w:spacing w:after="0" w:line="240" w:lineRule="auto"/>
        <w:jc w:val="center"/>
        <w:rPr>
          <w:rFonts w:ascii="Times New Roman" w:hAnsi="Times New Roman"/>
          <w:b/>
          <w:color w:val="000000" w:themeColor="text1"/>
          <w:sz w:val="24"/>
          <w:szCs w:val="24"/>
        </w:rPr>
      </w:pPr>
      <w:r w:rsidRPr="003316A1">
        <w:rPr>
          <w:rFonts w:ascii="Times New Roman" w:hAnsi="Times New Roman"/>
          <w:b/>
          <w:color w:val="000000" w:themeColor="text1"/>
          <w:sz w:val="24"/>
          <w:szCs w:val="24"/>
        </w:rPr>
        <w:t>(бездействие), принимаемые (осуществляемые) ими в ходе</w:t>
      </w:r>
    </w:p>
    <w:p w:rsidR="0045665F" w:rsidRPr="003316A1" w:rsidRDefault="0045665F" w:rsidP="0045665F">
      <w:pPr>
        <w:autoSpaceDE w:val="0"/>
        <w:autoSpaceDN w:val="0"/>
        <w:adjustRightInd w:val="0"/>
        <w:spacing w:after="0" w:line="240" w:lineRule="auto"/>
        <w:jc w:val="center"/>
        <w:rPr>
          <w:rFonts w:ascii="Times New Roman" w:hAnsi="Times New Roman"/>
          <w:b/>
          <w:color w:val="000000" w:themeColor="text1"/>
          <w:sz w:val="24"/>
          <w:szCs w:val="24"/>
        </w:rPr>
      </w:pPr>
      <w:r w:rsidRPr="003316A1">
        <w:rPr>
          <w:rFonts w:ascii="Times New Roman" w:hAnsi="Times New Roman"/>
          <w:b/>
          <w:color w:val="000000" w:themeColor="text1"/>
          <w:sz w:val="24"/>
          <w:szCs w:val="24"/>
        </w:rPr>
        <w:lastRenderedPageBreak/>
        <w:t>предоставления муниципальной услуги</w:t>
      </w:r>
    </w:p>
    <w:p w:rsidR="0045665F" w:rsidRPr="003316A1" w:rsidRDefault="0045665F"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p>
    <w:p w:rsidR="00CE6C97" w:rsidRPr="00ED486D" w:rsidRDefault="00CE6C97" w:rsidP="00ED486D">
      <w:pPr>
        <w:autoSpaceDE w:val="0"/>
        <w:autoSpaceDN w:val="0"/>
        <w:adjustRightInd w:val="0"/>
        <w:spacing w:after="0" w:line="240" w:lineRule="auto"/>
        <w:ind w:firstLine="709"/>
        <w:jc w:val="both"/>
        <w:rPr>
          <w:rFonts w:ascii="Times New Roman" w:hAnsi="Times New Roman"/>
          <w:i/>
          <w:iCs/>
          <w:color w:val="000000" w:themeColor="text1"/>
          <w:sz w:val="24"/>
          <w:szCs w:val="24"/>
        </w:rPr>
      </w:pPr>
      <w:r w:rsidRPr="00ED486D">
        <w:rPr>
          <w:rFonts w:ascii="Times New Roman" w:hAnsi="Times New Roman"/>
          <w:color w:val="000000" w:themeColor="text1"/>
          <w:sz w:val="24"/>
          <w:szCs w:val="24"/>
        </w:rPr>
        <w:t>4.5. По результатам проведенных проверок в случае выявления нарушений положений Административного регламента, нормативных правовых актов</w:t>
      </w:r>
      <w:r w:rsidR="00956ABF" w:rsidRPr="00ED486D">
        <w:rPr>
          <w:rFonts w:ascii="Times New Roman" w:hAnsi="Times New Roman"/>
          <w:color w:val="000000" w:themeColor="text1"/>
          <w:sz w:val="24"/>
          <w:szCs w:val="24"/>
        </w:rPr>
        <w:t xml:space="preserve"> Калужской области</w:t>
      </w:r>
      <w:r w:rsidRPr="00ED486D">
        <w:rPr>
          <w:rFonts w:ascii="Times New Roman" w:hAnsi="Times New Roman"/>
          <w:color w:val="000000" w:themeColor="text1"/>
          <w:sz w:val="24"/>
          <w:szCs w:val="24"/>
        </w:rPr>
        <w:t xml:space="preserve"> и нормативных правовых актов</w:t>
      </w:r>
      <w:r w:rsidR="00956ABF" w:rsidRPr="00ED486D">
        <w:rPr>
          <w:rFonts w:ascii="Times New Roman" w:hAnsi="Times New Roman"/>
          <w:color w:val="000000" w:themeColor="text1"/>
          <w:sz w:val="24"/>
          <w:szCs w:val="24"/>
        </w:rPr>
        <w:t xml:space="preserve"> муниципального образования «Город Калуга»</w:t>
      </w:r>
      <w:r w:rsidR="00F8257F" w:rsidRPr="00ED486D">
        <w:rPr>
          <w:rFonts w:ascii="Times New Roman" w:hAnsi="Times New Roman"/>
          <w:i/>
          <w:iCs/>
          <w:color w:val="000000" w:themeColor="text1"/>
          <w:sz w:val="24"/>
          <w:szCs w:val="24"/>
        </w:rPr>
        <w:t xml:space="preserve"> </w:t>
      </w:r>
      <w:r w:rsidRPr="00ED486D">
        <w:rPr>
          <w:rFonts w:ascii="Times New Roman" w:hAnsi="Times New Roman"/>
          <w:color w:val="000000" w:themeColor="text1"/>
          <w:sz w:val="24"/>
          <w:szCs w:val="24"/>
        </w:rPr>
        <w:t>осуществляется привлечение виновных лиц к ответственности в соответствии с законодательством Российской Федерации.</w:t>
      </w:r>
    </w:p>
    <w:p w:rsidR="0045665F" w:rsidRPr="00ED486D" w:rsidRDefault="00CE6C97" w:rsidP="00ED486D">
      <w:pPr>
        <w:autoSpaceDE w:val="0"/>
        <w:autoSpaceDN w:val="0"/>
        <w:adjustRightInd w:val="0"/>
        <w:spacing w:after="0" w:line="240" w:lineRule="auto"/>
        <w:ind w:firstLine="709"/>
        <w:jc w:val="both"/>
        <w:rPr>
          <w:rFonts w:ascii="Times New Roman" w:hAnsi="Times New Roman"/>
          <w:color w:val="000000" w:themeColor="text1"/>
          <w:sz w:val="24"/>
          <w:szCs w:val="24"/>
        </w:rPr>
      </w:pPr>
      <w:r w:rsidRPr="00ED486D">
        <w:rPr>
          <w:rFonts w:ascii="Times New Roman" w:hAnsi="Times New Roman"/>
          <w:color w:val="000000" w:themeColor="text1"/>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w:t>
      </w:r>
      <w:r w:rsidR="00BD3483" w:rsidRPr="00ED486D">
        <w:rPr>
          <w:rFonts w:ascii="Times New Roman" w:hAnsi="Times New Roman"/>
          <w:color w:val="000000" w:themeColor="text1"/>
          <w:sz w:val="24"/>
          <w:szCs w:val="24"/>
        </w:rPr>
        <w:t>предоставлении) услуги</w:t>
      </w:r>
      <w:r w:rsidRPr="00ED486D">
        <w:rPr>
          <w:rFonts w:ascii="Times New Roman" w:hAnsi="Times New Roman"/>
          <w:color w:val="000000" w:themeColor="text1"/>
          <w:sz w:val="24"/>
          <w:szCs w:val="24"/>
        </w:rPr>
        <w:t xml:space="preserve"> закрепляется в их должностных регламентах в соответствии с требованиями законодательства.</w:t>
      </w:r>
    </w:p>
    <w:p w:rsidR="00BD6F77" w:rsidRPr="00ED486D" w:rsidRDefault="00BD6F77" w:rsidP="00ED486D">
      <w:pPr>
        <w:shd w:val="clear" w:color="auto" w:fill="FFFFFF"/>
        <w:spacing w:after="0" w:line="240" w:lineRule="auto"/>
        <w:ind w:firstLine="709"/>
        <w:jc w:val="both"/>
        <w:rPr>
          <w:rFonts w:ascii="Times New Roman" w:hAnsi="Times New Roman"/>
          <w:sz w:val="24"/>
          <w:szCs w:val="24"/>
        </w:rPr>
      </w:pPr>
      <w:r w:rsidRPr="00ED486D">
        <w:rPr>
          <w:rFonts w:ascii="Times New Roman" w:hAnsi="Times New Roman"/>
          <w:sz w:val="24"/>
          <w:szCs w:val="24"/>
        </w:rPr>
        <w:t>По результатам проверок заместитель Городского Головы - начальник уполномоченного органа дает указания начальнику отдела объектов капитального строительства уполномоченного органа по устранению выявленных нарушений и контролирует их исполнение.</w:t>
      </w:r>
    </w:p>
    <w:p w:rsidR="0045665F" w:rsidRPr="003316A1" w:rsidRDefault="0045665F"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p>
    <w:p w:rsidR="0045665F" w:rsidRPr="003316A1"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4"/>
          <w:szCs w:val="24"/>
        </w:rPr>
      </w:pPr>
      <w:r w:rsidRPr="003316A1">
        <w:rPr>
          <w:rFonts w:ascii="Times New Roman" w:hAnsi="Times New Roman"/>
          <w:b/>
          <w:color w:val="000000" w:themeColor="text1"/>
          <w:sz w:val="24"/>
          <w:szCs w:val="24"/>
        </w:rPr>
        <w:t>Требования к порядку и формам контроля за предоставлением</w:t>
      </w:r>
    </w:p>
    <w:p w:rsidR="0045665F" w:rsidRPr="003316A1" w:rsidRDefault="0045665F" w:rsidP="0045665F">
      <w:pPr>
        <w:autoSpaceDE w:val="0"/>
        <w:autoSpaceDN w:val="0"/>
        <w:adjustRightInd w:val="0"/>
        <w:spacing w:after="0" w:line="240" w:lineRule="auto"/>
        <w:jc w:val="center"/>
        <w:rPr>
          <w:rFonts w:ascii="Times New Roman" w:hAnsi="Times New Roman"/>
          <w:b/>
          <w:color w:val="000000" w:themeColor="text1"/>
          <w:sz w:val="24"/>
          <w:szCs w:val="24"/>
        </w:rPr>
      </w:pPr>
      <w:r w:rsidRPr="003316A1">
        <w:rPr>
          <w:rFonts w:ascii="Times New Roman" w:hAnsi="Times New Roman"/>
          <w:b/>
          <w:color w:val="000000" w:themeColor="text1"/>
          <w:sz w:val="24"/>
          <w:szCs w:val="24"/>
        </w:rPr>
        <w:t>муниципальной услуги, в том числе со стороны граждан,</w:t>
      </w:r>
    </w:p>
    <w:p w:rsidR="0045665F" w:rsidRPr="003316A1" w:rsidRDefault="0045665F" w:rsidP="0045665F">
      <w:pPr>
        <w:autoSpaceDE w:val="0"/>
        <w:autoSpaceDN w:val="0"/>
        <w:adjustRightInd w:val="0"/>
        <w:spacing w:after="0" w:line="240" w:lineRule="auto"/>
        <w:jc w:val="center"/>
        <w:rPr>
          <w:rFonts w:ascii="Times New Roman" w:hAnsi="Times New Roman"/>
          <w:b/>
          <w:color w:val="000000" w:themeColor="text1"/>
          <w:sz w:val="24"/>
          <w:szCs w:val="24"/>
        </w:rPr>
      </w:pPr>
      <w:r w:rsidRPr="003316A1">
        <w:rPr>
          <w:rFonts w:ascii="Times New Roman" w:hAnsi="Times New Roman"/>
          <w:b/>
          <w:color w:val="000000" w:themeColor="text1"/>
          <w:sz w:val="24"/>
          <w:szCs w:val="24"/>
        </w:rPr>
        <w:t>их объединений и организаций</w:t>
      </w:r>
    </w:p>
    <w:p w:rsidR="00097103" w:rsidRPr="003316A1" w:rsidRDefault="00097103" w:rsidP="0045665F">
      <w:pPr>
        <w:autoSpaceDE w:val="0"/>
        <w:autoSpaceDN w:val="0"/>
        <w:adjustRightInd w:val="0"/>
        <w:spacing w:after="0" w:line="240" w:lineRule="auto"/>
        <w:jc w:val="center"/>
        <w:rPr>
          <w:rFonts w:ascii="Times New Roman" w:hAnsi="Times New Roman"/>
          <w:b/>
          <w:color w:val="000000" w:themeColor="text1"/>
          <w:sz w:val="24"/>
          <w:szCs w:val="24"/>
        </w:rPr>
      </w:pPr>
    </w:p>
    <w:p w:rsidR="00CE6C97" w:rsidRPr="003316A1"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3316A1">
        <w:rPr>
          <w:rFonts w:ascii="Times New Roman" w:hAnsi="Times New Roman"/>
          <w:color w:val="000000" w:themeColor="text1"/>
          <w:sz w:val="24"/>
          <w:szCs w:val="24"/>
        </w:rPr>
        <w:t xml:space="preserve">4.6. Граждане, их объединения и организации имеют право осуществлять контроль за </w:t>
      </w:r>
      <w:r w:rsidR="00BD3483" w:rsidRPr="003316A1">
        <w:rPr>
          <w:rFonts w:ascii="Times New Roman" w:hAnsi="Times New Roman"/>
          <w:color w:val="000000" w:themeColor="text1"/>
          <w:sz w:val="24"/>
          <w:szCs w:val="24"/>
        </w:rPr>
        <w:t>предоставлением услуги</w:t>
      </w:r>
      <w:r w:rsidRPr="003316A1">
        <w:rPr>
          <w:rFonts w:ascii="Times New Roman" w:hAnsi="Times New Roman"/>
          <w:color w:val="000000" w:themeColor="text1"/>
          <w:sz w:val="24"/>
          <w:szCs w:val="24"/>
        </w:rPr>
        <w:t xml:space="preserve"> путем получения информации о ходе </w:t>
      </w:r>
      <w:r w:rsidR="00BD3483" w:rsidRPr="003316A1">
        <w:rPr>
          <w:rFonts w:ascii="Times New Roman" w:hAnsi="Times New Roman"/>
          <w:color w:val="000000" w:themeColor="text1"/>
          <w:sz w:val="24"/>
          <w:szCs w:val="24"/>
        </w:rPr>
        <w:t>предоставления услуги</w:t>
      </w:r>
      <w:r w:rsidRPr="003316A1">
        <w:rPr>
          <w:rFonts w:ascii="Times New Roman" w:hAnsi="Times New Roman"/>
          <w:color w:val="000000" w:themeColor="text1"/>
          <w:sz w:val="24"/>
          <w:szCs w:val="24"/>
        </w:rPr>
        <w:t>, в том числе о сроках завершения административных процедур (действий).</w:t>
      </w:r>
    </w:p>
    <w:p w:rsidR="00CE6C97" w:rsidRPr="003316A1"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3316A1">
        <w:rPr>
          <w:rFonts w:ascii="Times New Roman" w:hAnsi="Times New Roman"/>
          <w:color w:val="000000" w:themeColor="text1"/>
          <w:sz w:val="24"/>
          <w:szCs w:val="24"/>
        </w:rPr>
        <w:t>Граждане, их объединения и организации также имеют право:</w:t>
      </w:r>
    </w:p>
    <w:p w:rsidR="00CE6C97" w:rsidRPr="003316A1" w:rsidRDefault="00ED486D"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CE6C97" w:rsidRPr="003316A1">
        <w:rPr>
          <w:rFonts w:ascii="Times New Roman" w:hAnsi="Times New Roman"/>
          <w:color w:val="000000" w:themeColor="text1"/>
          <w:sz w:val="24"/>
          <w:szCs w:val="24"/>
        </w:rPr>
        <w:t xml:space="preserve">направлять замечания и предложения по улучшению доступности и качества </w:t>
      </w:r>
      <w:r w:rsidR="00BD3483" w:rsidRPr="003316A1">
        <w:rPr>
          <w:rFonts w:ascii="Times New Roman" w:hAnsi="Times New Roman"/>
          <w:color w:val="000000" w:themeColor="text1"/>
          <w:sz w:val="24"/>
          <w:szCs w:val="24"/>
        </w:rPr>
        <w:t>предоставления услуги</w:t>
      </w:r>
      <w:r w:rsidR="00CE6C97" w:rsidRPr="003316A1">
        <w:rPr>
          <w:rFonts w:ascii="Times New Roman" w:hAnsi="Times New Roman"/>
          <w:color w:val="000000" w:themeColor="text1"/>
          <w:sz w:val="24"/>
          <w:szCs w:val="24"/>
        </w:rPr>
        <w:t>;</w:t>
      </w:r>
    </w:p>
    <w:p w:rsidR="00CE6C97" w:rsidRPr="003316A1" w:rsidRDefault="00ED486D"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CE6C97" w:rsidRPr="003316A1">
        <w:rPr>
          <w:rFonts w:ascii="Times New Roman" w:hAnsi="Times New Roman"/>
          <w:color w:val="000000" w:themeColor="text1"/>
          <w:sz w:val="24"/>
          <w:szCs w:val="24"/>
        </w:rPr>
        <w:t>вносить предложения о мерах по устранению нарушений Административного регламента.</w:t>
      </w:r>
    </w:p>
    <w:p w:rsidR="00CE6C97" w:rsidRPr="003316A1" w:rsidRDefault="00CE6C97" w:rsidP="0045665F">
      <w:pPr>
        <w:autoSpaceDE w:val="0"/>
        <w:autoSpaceDN w:val="0"/>
        <w:adjustRightInd w:val="0"/>
        <w:spacing w:after="0" w:line="240" w:lineRule="auto"/>
        <w:ind w:firstLine="540"/>
        <w:jc w:val="both"/>
        <w:rPr>
          <w:rFonts w:ascii="Times New Roman" w:hAnsi="Times New Roman"/>
          <w:color w:val="000000" w:themeColor="text1"/>
          <w:sz w:val="24"/>
          <w:szCs w:val="24"/>
        </w:rPr>
      </w:pPr>
      <w:r w:rsidRPr="003316A1">
        <w:rPr>
          <w:rFonts w:ascii="Times New Roman" w:hAnsi="Times New Roman"/>
          <w:color w:val="000000" w:themeColor="text1"/>
          <w:sz w:val="24"/>
          <w:szCs w:val="24"/>
        </w:rPr>
        <w:t>4.7.</w:t>
      </w:r>
      <w:r w:rsidR="00ED486D">
        <w:rPr>
          <w:rFonts w:ascii="Times New Roman" w:hAnsi="Times New Roman"/>
          <w:color w:val="000000" w:themeColor="text1"/>
          <w:sz w:val="24"/>
          <w:szCs w:val="24"/>
        </w:rPr>
        <w:t xml:space="preserve"> Заместитель Городского Головы – начальник уполномоченного органа, начальник и специалисты отдела объектов капитального строительства</w:t>
      </w:r>
      <w:r w:rsidRPr="003316A1">
        <w:rPr>
          <w:rFonts w:ascii="Times New Roman" w:hAnsi="Times New Roman"/>
          <w:color w:val="000000" w:themeColor="text1"/>
          <w:sz w:val="24"/>
          <w:szCs w:val="24"/>
        </w:rPr>
        <w:t xml:space="preserve"> </w:t>
      </w:r>
      <w:r w:rsidR="00ED486D">
        <w:rPr>
          <w:rFonts w:ascii="Times New Roman" w:hAnsi="Times New Roman"/>
          <w:color w:val="000000" w:themeColor="text1"/>
          <w:sz w:val="24"/>
          <w:szCs w:val="24"/>
        </w:rPr>
        <w:t>п</w:t>
      </w:r>
      <w:r w:rsidRPr="003316A1">
        <w:rPr>
          <w:rFonts w:ascii="Times New Roman" w:hAnsi="Times New Roman"/>
          <w:color w:val="000000" w:themeColor="text1"/>
          <w:sz w:val="24"/>
          <w:szCs w:val="24"/>
        </w:rPr>
        <w:t>ринимают меры к прекращению допущенных нарушений, устраняют причины и условия, способствующие совершению нарушений.</w:t>
      </w:r>
    </w:p>
    <w:p w:rsidR="00AA43BD" w:rsidRDefault="00CE6C97" w:rsidP="00401050">
      <w:pPr>
        <w:autoSpaceDE w:val="0"/>
        <w:autoSpaceDN w:val="0"/>
        <w:adjustRightInd w:val="0"/>
        <w:spacing w:after="0" w:line="240" w:lineRule="auto"/>
        <w:ind w:firstLine="540"/>
        <w:jc w:val="both"/>
        <w:rPr>
          <w:rFonts w:ascii="Times New Roman" w:hAnsi="Times New Roman"/>
          <w:color w:val="000000" w:themeColor="text1"/>
          <w:sz w:val="24"/>
          <w:szCs w:val="24"/>
        </w:rPr>
      </w:pPr>
      <w:r w:rsidRPr="003316A1">
        <w:rPr>
          <w:rFonts w:ascii="Times New Roman" w:hAnsi="Times New Roman"/>
          <w:color w:val="000000" w:themeColor="text1"/>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01050" w:rsidRPr="003316A1" w:rsidRDefault="00401050" w:rsidP="00401050">
      <w:pPr>
        <w:autoSpaceDE w:val="0"/>
        <w:autoSpaceDN w:val="0"/>
        <w:adjustRightInd w:val="0"/>
        <w:spacing w:after="0" w:line="240" w:lineRule="auto"/>
        <w:ind w:firstLine="540"/>
        <w:jc w:val="both"/>
        <w:rPr>
          <w:rFonts w:ascii="Times New Roman" w:hAnsi="Times New Roman"/>
          <w:b/>
          <w:color w:val="000000" w:themeColor="text1"/>
          <w:sz w:val="24"/>
          <w:szCs w:val="24"/>
        </w:rPr>
      </w:pPr>
    </w:p>
    <w:p w:rsidR="00CE6C97" w:rsidRPr="003316A1" w:rsidRDefault="00046205" w:rsidP="00C0253D">
      <w:pPr>
        <w:spacing w:after="0" w:line="240" w:lineRule="auto"/>
        <w:jc w:val="center"/>
        <w:rPr>
          <w:rFonts w:ascii="Times New Roman" w:hAnsi="Times New Roman"/>
          <w:b/>
          <w:color w:val="000000" w:themeColor="text1"/>
          <w:sz w:val="24"/>
          <w:szCs w:val="24"/>
        </w:rPr>
      </w:pPr>
      <w:r w:rsidRPr="003316A1">
        <w:rPr>
          <w:rFonts w:ascii="Times New Roman" w:hAnsi="Times New Roman"/>
          <w:b/>
          <w:color w:val="000000" w:themeColor="text1"/>
          <w:sz w:val="24"/>
          <w:szCs w:val="24"/>
        </w:rPr>
        <w:t xml:space="preserve">Раздел </w:t>
      </w:r>
      <w:r w:rsidRPr="003316A1">
        <w:rPr>
          <w:rFonts w:ascii="Times New Roman" w:hAnsi="Times New Roman"/>
          <w:b/>
          <w:color w:val="000000" w:themeColor="text1"/>
          <w:sz w:val="24"/>
          <w:szCs w:val="24"/>
          <w:lang w:val="en-US"/>
        </w:rPr>
        <w:t>V</w:t>
      </w:r>
      <w:r w:rsidRPr="003316A1">
        <w:rPr>
          <w:rFonts w:ascii="Times New Roman" w:hAnsi="Times New Roman"/>
          <w:b/>
          <w:color w:val="000000" w:themeColor="text1"/>
          <w:sz w:val="24"/>
          <w:szCs w:val="24"/>
        </w:rPr>
        <w:t xml:space="preserve">. </w:t>
      </w:r>
      <w:r w:rsidR="00E2083D" w:rsidRPr="003316A1">
        <w:rPr>
          <w:rFonts w:ascii="Times New Roman" w:hAnsi="Times New Roman"/>
          <w:b/>
          <w:color w:val="000000" w:themeColor="text1"/>
          <w:sz w:val="24"/>
          <w:szCs w:val="24"/>
        </w:rPr>
        <w:t>Досудебный (внесудебный) порядок обжалования решений и действий (бездействия) органа</w:t>
      </w:r>
      <w:r w:rsidR="00F8257F" w:rsidRPr="003316A1">
        <w:rPr>
          <w:rFonts w:ascii="Times New Roman" w:hAnsi="Times New Roman"/>
          <w:b/>
          <w:color w:val="000000" w:themeColor="text1"/>
          <w:sz w:val="24"/>
          <w:szCs w:val="24"/>
        </w:rPr>
        <w:t xml:space="preserve"> (организации)</w:t>
      </w:r>
      <w:r w:rsidR="00E2083D" w:rsidRPr="003316A1">
        <w:rPr>
          <w:rFonts w:ascii="Times New Roman" w:hAnsi="Times New Roman"/>
          <w:b/>
          <w:color w:val="000000" w:themeColor="text1"/>
          <w:sz w:val="24"/>
          <w:szCs w:val="24"/>
        </w:rPr>
        <w:t>, предоставляющего муниципальную услугу, а также их должностных лиц, муниципальных служащих</w:t>
      </w:r>
    </w:p>
    <w:p w:rsidR="00097103" w:rsidRPr="003316A1" w:rsidRDefault="00097103" w:rsidP="00097103">
      <w:pPr>
        <w:widowControl w:val="0"/>
        <w:autoSpaceDE w:val="0"/>
        <w:autoSpaceDN w:val="0"/>
        <w:adjustRightInd w:val="0"/>
        <w:spacing w:after="0" w:line="240" w:lineRule="auto"/>
        <w:jc w:val="center"/>
        <w:outlineLvl w:val="1"/>
        <w:rPr>
          <w:rFonts w:ascii="Times New Roman" w:hAnsi="Times New Roman"/>
          <w:b/>
          <w:color w:val="000000" w:themeColor="text1"/>
          <w:sz w:val="24"/>
          <w:szCs w:val="24"/>
        </w:rPr>
      </w:pPr>
    </w:p>
    <w:p w:rsidR="00CE6C97" w:rsidRPr="00ED486D" w:rsidRDefault="00CE6C97" w:rsidP="00ED486D">
      <w:pPr>
        <w:autoSpaceDE w:val="0"/>
        <w:autoSpaceDN w:val="0"/>
        <w:adjustRightInd w:val="0"/>
        <w:spacing w:after="0" w:line="240" w:lineRule="auto"/>
        <w:ind w:firstLine="709"/>
        <w:jc w:val="both"/>
        <w:rPr>
          <w:rFonts w:ascii="Times New Roman" w:hAnsi="Times New Roman"/>
          <w:sz w:val="24"/>
          <w:szCs w:val="24"/>
        </w:rPr>
      </w:pPr>
      <w:r w:rsidRPr="00ED486D">
        <w:rPr>
          <w:rFonts w:ascii="Times New Roman" w:hAnsi="Times New Roman"/>
          <w:sz w:val="24"/>
          <w:szCs w:val="24"/>
        </w:rPr>
        <w:t xml:space="preserve">5.1. Заявитель имеет право на обжалование решения и (или) действий (бездействия) </w:t>
      </w:r>
      <w:r w:rsidR="00F8257F" w:rsidRPr="00ED486D">
        <w:rPr>
          <w:rFonts w:ascii="Times New Roman" w:hAnsi="Times New Roman"/>
          <w:sz w:val="24"/>
          <w:szCs w:val="24"/>
        </w:rPr>
        <w:t>у</w:t>
      </w:r>
      <w:r w:rsidRPr="00ED486D">
        <w:rPr>
          <w:rFonts w:ascii="Times New Roman" w:hAnsi="Times New Roman"/>
          <w:sz w:val="24"/>
          <w:szCs w:val="24"/>
        </w:rPr>
        <w:t>полномоченного органа</w:t>
      </w:r>
      <w:r w:rsidR="00401050" w:rsidRPr="00ED486D">
        <w:rPr>
          <w:rFonts w:ascii="Times New Roman" w:hAnsi="Times New Roman"/>
          <w:sz w:val="24"/>
          <w:szCs w:val="24"/>
        </w:rPr>
        <w:t>,</w:t>
      </w:r>
      <w:r w:rsidR="00F8257F" w:rsidRPr="00ED486D">
        <w:rPr>
          <w:rFonts w:ascii="Times New Roman" w:hAnsi="Times New Roman"/>
          <w:sz w:val="24"/>
          <w:szCs w:val="24"/>
        </w:rPr>
        <w:t xml:space="preserve"> </w:t>
      </w:r>
      <w:r w:rsidRPr="00ED486D">
        <w:rPr>
          <w:rFonts w:ascii="Times New Roman" w:hAnsi="Times New Roman"/>
          <w:sz w:val="24"/>
          <w:szCs w:val="24"/>
        </w:rPr>
        <w:t xml:space="preserve">должностных лиц </w:t>
      </w:r>
      <w:r w:rsidR="00F8257F" w:rsidRPr="00ED486D">
        <w:rPr>
          <w:rFonts w:ascii="Times New Roman" w:hAnsi="Times New Roman"/>
          <w:sz w:val="24"/>
          <w:szCs w:val="24"/>
        </w:rPr>
        <w:t>у</w:t>
      </w:r>
      <w:r w:rsidRPr="00ED486D">
        <w:rPr>
          <w:rFonts w:ascii="Times New Roman" w:hAnsi="Times New Roman"/>
          <w:sz w:val="24"/>
          <w:szCs w:val="24"/>
        </w:rPr>
        <w:t xml:space="preserve">полномоченного органа, муниципальных служащих, многофункционального центра, а также работника многофункционального центра при </w:t>
      </w:r>
      <w:r w:rsidR="00BD3483" w:rsidRPr="00ED486D">
        <w:rPr>
          <w:rFonts w:ascii="Times New Roman" w:hAnsi="Times New Roman"/>
          <w:sz w:val="24"/>
          <w:szCs w:val="24"/>
        </w:rPr>
        <w:t>предоставлении услуги</w:t>
      </w:r>
      <w:r w:rsidRPr="00ED486D">
        <w:rPr>
          <w:rFonts w:ascii="Times New Roman" w:hAnsi="Times New Roman"/>
          <w:bCs/>
          <w:sz w:val="24"/>
          <w:szCs w:val="24"/>
        </w:rPr>
        <w:t xml:space="preserve"> </w:t>
      </w:r>
      <w:r w:rsidRPr="00ED486D">
        <w:rPr>
          <w:rFonts w:ascii="Times New Roman" w:hAnsi="Times New Roman"/>
          <w:sz w:val="24"/>
          <w:szCs w:val="24"/>
        </w:rPr>
        <w:t>в досудебном (внесудебном) порядке (далее – жалоба).</w:t>
      </w:r>
    </w:p>
    <w:p w:rsidR="006821D9" w:rsidRPr="00ED486D" w:rsidRDefault="006821D9" w:rsidP="00ED486D">
      <w:pPr>
        <w:pStyle w:val="ConsPlusNormal"/>
        <w:ind w:firstLine="709"/>
        <w:jc w:val="both"/>
        <w:rPr>
          <w:sz w:val="24"/>
          <w:szCs w:val="24"/>
        </w:rPr>
      </w:pPr>
      <w:r w:rsidRPr="00ED486D">
        <w:rPr>
          <w:sz w:val="24"/>
          <w:szCs w:val="24"/>
        </w:rPr>
        <w:t>Заявитель может обратиться с жалобой, в том числе в следующих случаях:</w:t>
      </w:r>
    </w:p>
    <w:p w:rsidR="006821D9" w:rsidRPr="00ED486D" w:rsidRDefault="006821D9" w:rsidP="00ED486D">
      <w:pPr>
        <w:pStyle w:val="ConsPlusNormal"/>
        <w:ind w:firstLine="709"/>
        <w:jc w:val="both"/>
        <w:rPr>
          <w:sz w:val="24"/>
          <w:szCs w:val="24"/>
        </w:rPr>
      </w:pPr>
      <w:r w:rsidRPr="00ED486D">
        <w:rPr>
          <w:sz w:val="24"/>
          <w:szCs w:val="24"/>
        </w:rPr>
        <w:t>1) нарушение срока регистрации запроса заявителя о предоставлении услуги;</w:t>
      </w:r>
    </w:p>
    <w:p w:rsidR="006821D9" w:rsidRPr="00ED486D" w:rsidRDefault="006821D9" w:rsidP="00ED486D">
      <w:pPr>
        <w:pStyle w:val="ConsPlusNormal"/>
        <w:ind w:firstLine="709"/>
        <w:jc w:val="both"/>
        <w:rPr>
          <w:sz w:val="24"/>
          <w:szCs w:val="24"/>
        </w:rPr>
      </w:pPr>
      <w:r w:rsidRPr="00ED486D">
        <w:rPr>
          <w:sz w:val="24"/>
          <w:szCs w:val="24"/>
        </w:rPr>
        <w:t>2) нарушение срока предоставления услуги;</w:t>
      </w:r>
    </w:p>
    <w:p w:rsidR="006821D9" w:rsidRPr="00ED486D" w:rsidRDefault="006821D9" w:rsidP="00ED486D">
      <w:pPr>
        <w:pStyle w:val="ConsPlusNormal"/>
        <w:ind w:firstLine="709"/>
        <w:jc w:val="both"/>
        <w:rPr>
          <w:sz w:val="24"/>
          <w:szCs w:val="24"/>
        </w:rPr>
      </w:pPr>
      <w:r w:rsidRPr="00ED486D">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w:t>
      </w:r>
      <w:r w:rsidR="00ED486D">
        <w:rPr>
          <w:sz w:val="24"/>
          <w:szCs w:val="24"/>
        </w:rPr>
        <w:t>ния муниципального образования «</w:t>
      </w:r>
      <w:r w:rsidRPr="00ED486D">
        <w:rPr>
          <w:sz w:val="24"/>
          <w:szCs w:val="24"/>
        </w:rPr>
        <w:t>Город Калуга</w:t>
      </w:r>
      <w:r w:rsidR="00ED486D">
        <w:rPr>
          <w:sz w:val="24"/>
          <w:szCs w:val="24"/>
        </w:rPr>
        <w:t>»</w:t>
      </w:r>
      <w:r w:rsidRPr="00ED486D">
        <w:rPr>
          <w:sz w:val="24"/>
          <w:szCs w:val="24"/>
        </w:rPr>
        <w:t xml:space="preserve"> для предоставления услуги;</w:t>
      </w:r>
    </w:p>
    <w:p w:rsidR="006821D9" w:rsidRPr="00ED486D" w:rsidRDefault="006821D9" w:rsidP="00ED486D">
      <w:pPr>
        <w:pStyle w:val="ConsPlusNormal"/>
        <w:ind w:firstLine="709"/>
        <w:jc w:val="both"/>
        <w:rPr>
          <w:sz w:val="24"/>
          <w:szCs w:val="24"/>
        </w:rPr>
      </w:pPr>
      <w:r w:rsidRPr="00ED486D">
        <w:rPr>
          <w:sz w:val="24"/>
          <w:szCs w:val="24"/>
        </w:rPr>
        <w:lastRenderedPageBreak/>
        <w:t xml:space="preserve">4)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w:t>
      </w:r>
      <w:r w:rsidR="00ED486D">
        <w:rPr>
          <w:sz w:val="24"/>
          <w:szCs w:val="24"/>
        </w:rPr>
        <w:t>«</w:t>
      </w:r>
      <w:r w:rsidRPr="00ED486D">
        <w:rPr>
          <w:sz w:val="24"/>
          <w:szCs w:val="24"/>
        </w:rPr>
        <w:t>Город Калуга</w:t>
      </w:r>
      <w:r w:rsidR="00ED486D">
        <w:rPr>
          <w:sz w:val="24"/>
          <w:szCs w:val="24"/>
        </w:rPr>
        <w:t>»</w:t>
      </w:r>
      <w:r w:rsidRPr="00ED486D">
        <w:rPr>
          <w:sz w:val="24"/>
          <w:szCs w:val="24"/>
        </w:rPr>
        <w:t xml:space="preserve"> для предоставления услуги, у заявителя;</w:t>
      </w:r>
    </w:p>
    <w:p w:rsidR="006821D9" w:rsidRPr="00ED486D" w:rsidRDefault="006821D9" w:rsidP="00ED486D">
      <w:pPr>
        <w:pStyle w:val="ConsPlusNormal"/>
        <w:ind w:firstLine="709"/>
        <w:jc w:val="both"/>
        <w:rPr>
          <w:sz w:val="24"/>
          <w:szCs w:val="24"/>
        </w:rPr>
      </w:pPr>
      <w:r w:rsidRPr="00ED486D">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 нормативными правовыми актами органов местного самоуправле</w:t>
      </w:r>
      <w:r w:rsidR="00ED486D">
        <w:rPr>
          <w:sz w:val="24"/>
          <w:szCs w:val="24"/>
        </w:rPr>
        <w:t>ния муниципального образования «</w:t>
      </w:r>
      <w:r w:rsidRPr="00ED486D">
        <w:rPr>
          <w:sz w:val="24"/>
          <w:szCs w:val="24"/>
        </w:rPr>
        <w:t>Город Калуга</w:t>
      </w:r>
      <w:r w:rsidR="00ED486D">
        <w:rPr>
          <w:sz w:val="24"/>
          <w:szCs w:val="24"/>
        </w:rPr>
        <w:t>»</w:t>
      </w:r>
      <w:r w:rsidRPr="00ED486D">
        <w:rPr>
          <w:sz w:val="24"/>
          <w:szCs w:val="24"/>
        </w:rPr>
        <w:t>;</w:t>
      </w:r>
    </w:p>
    <w:p w:rsidR="006821D9" w:rsidRPr="00ED486D" w:rsidRDefault="006821D9" w:rsidP="00ED486D">
      <w:pPr>
        <w:pStyle w:val="ConsPlusNormal"/>
        <w:ind w:firstLine="709"/>
        <w:jc w:val="both"/>
        <w:rPr>
          <w:sz w:val="24"/>
          <w:szCs w:val="24"/>
        </w:rPr>
      </w:pPr>
      <w:r w:rsidRPr="00ED486D">
        <w:rPr>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w:t>
      </w:r>
      <w:r w:rsidR="00ED486D">
        <w:rPr>
          <w:sz w:val="24"/>
          <w:szCs w:val="24"/>
        </w:rPr>
        <w:t>ния муниципального образования «</w:t>
      </w:r>
      <w:r w:rsidRPr="00ED486D">
        <w:rPr>
          <w:sz w:val="24"/>
          <w:szCs w:val="24"/>
        </w:rPr>
        <w:t>Город Калуга</w:t>
      </w:r>
      <w:r w:rsidR="00ED486D">
        <w:rPr>
          <w:sz w:val="24"/>
          <w:szCs w:val="24"/>
        </w:rPr>
        <w:t>»</w:t>
      </w:r>
      <w:r w:rsidRPr="00ED486D">
        <w:rPr>
          <w:sz w:val="24"/>
          <w:szCs w:val="24"/>
        </w:rPr>
        <w:t>;</w:t>
      </w:r>
    </w:p>
    <w:p w:rsidR="006821D9" w:rsidRPr="00ED486D" w:rsidRDefault="006821D9" w:rsidP="00ED486D">
      <w:pPr>
        <w:pStyle w:val="ConsPlusNormal"/>
        <w:ind w:firstLine="709"/>
        <w:jc w:val="both"/>
        <w:rPr>
          <w:sz w:val="24"/>
          <w:szCs w:val="24"/>
        </w:rPr>
      </w:pPr>
      <w:r w:rsidRPr="00ED486D">
        <w:rPr>
          <w:sz w:val="24"/>
          <w:szCs w:val="24"/>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821D9" w:rsidRPr="00ED486D" w:rsidRDefault="006821D9" w:rsidP="00ED486D">
      <w:pPr>
        <w:pStyle w:val="ConsPlusNormal"/>
        <w:ind w:firstLine="709"/>
        <w:jc w:val="both"/>
        <w:rPr>
          <w:sz w:val="24"/>
          <w:szCs w:val="24"/>
        </w:rPr>
      </w:pPr>
      <w:r w:rsidRPr="00ED486D">
        <w:rPr>
          <w:sz w:val="24"/>
          <w:szCs w:val="24"/>
        </w:rPr>
        <w:t>8) нарушение срока или порядка выдачи документов по результатам предоставления услуги;</w:t>
      </w:r>
    </w:p>
    <w:p w:rsidR="006821D9" w:rsidRPr="00ED486D" w:rsidRDefault="006821D9" w:rsidP="00ED486D">
      <w:pPr>
        <w:pStyle w:val="ConsPlusNormal"/>
        <w:ind w:firstLine="709"/>
        <w:jc w:val="both"/>
        <w:rPr>
          <w:sz w:val="24"/>
          <w:szCs w:val="24"/>
        </w:rPr>
      </w:pPr>
      <w:r w:rsidRPr="00ED486D">
        <w:rPr>
          <w:sz w:val="24"/>
          <w:szCs w:val="24"/>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w:t>
      </w:r>
      <w:r w:rsidR="00ED486D">
        <w:rPr>
          <w:sz w:val="24"/>
          <w:szCs w:val="24"/>
        </w:rPr>
        <w:t>«Город Калуга»</w:t>
      </w:r>
      <w:r w:rsidRPr="00ED486D">
        <w:rPr>
          <w:sz w:val="24"/>
          <w:szCs w:val="24"/>
        </w:rPr>
        <w:t>;</w:t>
      </w:r>
    </w:p>
    <w:p w:rsidR="006821D9" w:rsidRPr="00ED486D" w:rsidRDefault="006821D9" w:rsidP="00ED486D">
      <w:pPr>
        <w:pStyle w:val="ConsPlusNormal"/>
        <w:ind w:firstLine="709"/>
        <w:jc w:val="both"/>
        <w:rPr>
          <w:sz w:val="24"/>
          <w:szCs w:val="24"/>
        </w:rPr>
      </w:pPr>
      <w:r w:rsidRPr="00ED486D">
        <w:rPr>
          <w:sz w:val="24"/>
          <w:szCs w:val="24"/>
        </w:rPr>
        <w:t xml:space="preserve">10) требование у заявителя при предоставлении услуги документов или информации, отсутствие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2">
        <w:r w:rsidRPr="00ED486D">
          <w:rPr>
            <w:sz w:val="24"/>
            <w:szCs w:val="24"/>
          </w:rPr>
          <w:t>пунктом 4 части 1 статьи 7</w:t>
        </w:r>
      </w:hyperlink>
      <w:r w:rsidRPr="00ED486D">
        <w:rPr>
          <w:sz w:val="24"/>
          <w:szCs w:val="24"/>
        </w:rPr>
        <w:t xml:space="preserve"> Федерального закона N 210-ФЗ.</w:t>
      </w:r>
    </w:p>
    <w:p w:rsidR="006821D9" w:rsidRDefault="006821D9" w:rsidP="006821D9">
      <w:pPr>
        <w:autoSpaceDE w:val="0"/>
        <w:ind w:firstLine="709"/>
        <w:jc w:val="both"/>
        <w:rPr>
          <w:color w:val="000000"/>
        </w:rPr>
      </w:pPr>
    </w:p>
    <w:p w:rsidR="0045665F" w:rsidRPr="00E54469" w:rsidRDefault="0045665F" w:rsidP="0045665F">
      <w:pPr>
        <w:autoSpaceDE w:val="0"/>
        <w:autoSpaceDN w:val="0"/>
        <w:adjustRightInd w:val="0"/>
        <w:spacing w:after="0" w:line="240" w:lineRule="auto"/>
        <w:jc w:val="center"/>
        <w:rPr>
          <w:rFonts w:ascii="Times New Roman" w:hAnsi="Times New Roman"/>
          <w:b/>
          <w:bCs/>
          <w:sz w:val="24"/>
          <w:szCs w:val="24"/>
        </w:rPr>
      </w:pPr>
    </w:p>
    <w:p w:rsidR="0045665F" w:rsidRPr="00E54469" w:rsidRDefault="0045665F" w:rsidP="0045665F">
      <w:pPr>
        <w:autoSpaceDE w:val="0"/>
        <w:autoSpaceDN w:val="0"/>
        <w:adjustRightInd w:val="0"/>
        <w:spacing w:after="0" w:line="240" w:lineRule="auto"/>
        <w:jc w:val="center"/>
        <w:rPr>
          <w:rFonts w:ascii="Times New Roman" w:hAnsi="Times New Roman"/>
          <w:b/>
          <w:bCs/>
          <w:sz w:val="24"/>
          <w:szCs w:val="24"/>
        </w:rPr>
      </w:pPr>
      <w:r w:rsidRPr="00E54469">
        <w:rPr>
          <w:rFonts w:ascii="Times New Roman" w:hAnsi="Times New Roman"/>
          <w:b/>
          <w:bCs/>
          <w:sz w:val="24"/>
          <w:szCs w:val="24"/>
        </w:rPr>
        <w:t xml:space="preserve">Органы </w:t>
      </w:r>
      <w:r w:rsidR="0027237C" w:rsidRPr="00E54469">
        <w:rPr>
          <w:rFonts w:ascii="Times New Roman" w:hAnsi="Times New Roman"/>
          <w:b/>
          <w:bCs/>
          <w:sz w:val="24"/>
          <w:szCs w:val="24"/>
        </w:rPr>
        <w:t>государ</w:t>
      </w:r>
      <w:r w:rsidR="00F8257F" w:rsidRPr="00E54469">
        <w:rPr>
          <w:rFonts w:ascii="Times New Roman" w:hAnsi="Times New Roman"/>
          <w:b/>
          <w:bCs/>
          <w:sz w:val="24"/>
          <w:szCs w:val="24"/>
        </w:rPr>
        <w:t>с</w:t>
      </w:r>
      <w:r w:rsidR="0027237C" w:rsidRPr="00E54469">
        <w:rPr>
          <w:rFonts w:ascii="Times New Roman" w:hAnsi="Times New Roman"/>
          <w:b/>
          <w:bCs/>
          <w:sz w:val="24"/>
          <w:szCs w:val="24"/>
        </w:rPr>
        <w:t>т</w:t>
      </w:r>
      <w:r w:rsidR="00F8257F" w:rsidRPr="00E54469">
        <w:rPr>
          <w:rFonts w:ascii="Times New Roman" w:hAnsi="Times New Roman"/>
          <w:b/>
          <w:bCs/>
          <w:sz w:val="24"/>
          <w:szCs w:val="24"/>
        </w:rPr>
        <w:t xml:space="preserve">венной власти, органы </w:t>
      </w:r>
      <w:r w:rsidRPr="00E54469">
        <w:rPr>
          <w:rFonts w:ascii="Times New Roman" w:hAnsi="Times New Roman"/>
          <w:b/>
          <w:bCs/>
          <w:sz w:val="24"/>
          <w:szCs w:val="24"/>
        </w:rPr>
        <w:t>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5665F" w:rsidRPr="003316A1" w:rsidRDefault="0045665F"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p>
    <w:p w:rsidR="00CE6C97" w:rsidRPr="00ED486D" w:rsidRDefault="00CE6C97" w:rsidP="00ED486D">
      <w:pPr>
        <w:autoSpaceDE w:val="0"/>
        <w:autoSpaceDN w:val="0"/>
        <w:adjustRightInd w:val="0"/>
        <w:spacing w:after="0" w:line="240" w:lineRule="auto"/>
        <w:ind w:firstLine="709"/>
        <w:jc w:val="both"/>
        <w:rPr>
          <w:rFonts w:ascii="Times New Roman" w:hAnsi="Times New Roman"/>
          <w:bCs/>
          <w:sz w:val="24"/>
          <w:szCs w:val="24"/>
        </w:rPr>
      </w:pPr>
      <w:r w:rsidRPr="00ED486D">
        <w:rPr>
          <w:rFonts w:ascii="Times New Roman" w:hAnsi="Times New Roman"/>
          <w:bCs/>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821D9" w:rsidRPr="00ED486D" w:rsidRDefault="006821D9" w:rsidP="00ED486D">
      <w:pPr>
        <w:pStyle w:val="ConsPlusNormal"/>
        <w:ind w:firstLine="709"/>
        <w:jc w:val="both"/>
        <w:rPr>
          <w:sz w:val="24"/>
          <w:szCs w:val="24"/>
        </w:rPr>
      </w:pPr>
      <w:r w:rsidRPr="00ED486D">
        <w:rPr>
          <w:sz w:val="24"/>
          <w:szCs w:val="24"/>
        </w:rPr>
        <w:t>Жалоба подается заявителем в Городскую Управу города Калуги в следующих случаях:</w:t>
      </w:r>
    </w:p>
    <w:p w:rsidR="006821D9" w:rsidRPr="00ED486D" w:rsidRDefault="006821D9" w:rsidP="00ED486D">
      <w:pPr>
        <w:pStyle w:val="ConsPlusNormal"/>
        <w:ind w:firstLine="709"/>
        <w:jc w:val="both"/>
        <w:rPr>
          <w:sz w:val="24"/>
          <w:szCs w:val="24"/>
        </w:rPr>
      </w:pPr>
      <w:r w:rsidRPr="00ED486D">
        <w:rPr>
          <w:sz w:val="24"/>
          <w:szCs w:val="24"/>
        </w:rPr>
        <w:t>- если обжалуются р</w:t>
      </w:r>
      <w:r w:rsidR="00ED486D">
        <w:rPr>
          <w:sz w:val="24"/>
          <w:szCs w:val="24"/>
        </w:rPr>
        <w:t>ешения, действия (бездействие) у</w:t>
      </w:r>
      <w:r w:rsidRPr="00ED486D">
        <w:rPr>
          <w:sz w:val="24"/>
          <w:szCs w:val="24"/>
        </w:rPr>
        <w:t xml:space="preserve">полномоченного органа, муниципальных служащих, заместителя </w:t>
      </w:r>
      <w:r w:rsidR="00ED486D">
        <w:rPr>
          <w:sz w:val="24"/>
          <w:szCs w:val="24"/>
        </w:rPr>
        <w:t>Городского Головы - начальника у</w:t>
      </w:r>
      <w:r w:rsidRPr="00ED486D">
        <w:rPr>
          <w:sz w:val="24"/>
          <w:szCs w:val="24"/>
        </w:rPr>
        <w:t>полномоченного органа.</w:t>
      </w:r>
    </w:p>
    <w:p w:rsidR="006821D9" w:rsidRPr="00ED486D" w:rsidRDefault="006821D9" w:rsidP="00ED486D">
      <w:pPr>
        <w:pStyle w:val="ConsPlusNormal"/>
        <w:ind w:firstLine="709"/>
        <w:jc w:val="both"/>
        <w:rPr>
          <w:sz w:val="24"/>
          <w:szCs w:val="24"/>
        </w:rPr>
      </w:pPr>
      <w:r w:rsidRPr="00ED486D">
        <w:rPr>
          <w:sz w:val="24"/>
          <w:szCs w:val="24"/>
        </w:rPr>
        <w:t xml:space="preserve">Жалоба на решения, действия (бездействие) муниципальных служащих Уполномоченного органа может быть подана также в </w:t>
      </w:r>
      <w:r w:rsidR="00ED486D">
        <w:rPr>
          <w:sz w:val="24"/>
          <w:szCs w:val="24"/>
        </w:rPr>
        <w:t>у</w:t>
      </w:r>
      <w:r w:rsidRPr="00ED486D">
        <w:rPr>
          <w:sz w:val="24"/>
          <w:szCs w:val="24"/>
        </w:rPr>
        <w:t>полномоченный орган.</w:t>
      </w:r>
    </w:p>
    <w:p w:rsidR="006821D9" w:rsidRPr="00ED486D" w:rsidRDefault="006821D9" w:rsidP="00ED486D">
      <w:pPr>
        <w:pStyle w:val="ConsPlusNormal"/>
        <w:ind w:firstLine="709"/>
        <w:jc w:val="both"/>
        <w:rPr>
          <w:sz w:val="24"/>
          <w:szCs w:val="24"/>
        </w:rPr>
      </w:pPr>
      <w:r w:rsidRPr="00ED486D">
        <w:rPr>
          <w:sz w:val="24"/>
          <w:szCs w:val="24"/>
        </w:rPr>
        <w:t xml:space="preserve">Жалоба на решения, действия (бездействие), принятые заместителем Городского Головы - начальником </w:t>
      </w:r>
      <w:r w:rsidR="00ED486D">
        <w:rPr>
          <w:sz w:val="24"/>
          <w:szCs w:val="24"/>
        </w:rPr>
        <w:t>у</w:t>
      </w:r>
      <w:r w:rsidRPr="00ED486D">
        <w:rPr>
          <w:sz w:val="24"/>
          <w:szCs w:val="24"/>
        </w:rPr>
        <w:t>полномоченного органа, рассматривается Городским Головой города Калуги.</w:t>
      </w:r>
    </w:p>
    <w:p w:rsidR="006821D9" w:rsidRPr="00ED486D" w:rsidRDefault="006821D9" w:rsidP="00ED486D">
      <w:pPr>
        <w:pStyle w:val="ConsPlusNormal"/>
        <w:ind w:firstLine="709"/>
        <w:jc w:val="both"/>
        <w:rPr>
          <w:sz w:val="24"/>
          <w:szCs w:val="24"/>
        </w:rPr>
      </w:pPr>
      <w:r w:rsidRPr="00ED486D">
        <w:rPr>
          <w:sz w:val="24"/>
          <w:szCs w:val="24"/>
        </w:rPr>
        <w:t xml:space="preserve">Жалоба на решения, действия (бездействие) муниципальных служащих </w:t>
      </w:r>
      <w:r w:rsidR="00ED486D">
        <w:rPr>
          <w:sz w:val="24"/>
          <w:szCs w:val="24"/>
        </w:rPr>
        <w:t>у</w:t>
      </w:r>
      <w:r w:rsidRPr="00ED486D">
        <w:rPr>
          <w:sz w:val="24"/>
          <w:szCs w:val="24"/>
        </w:rPr>
        <w:t>полномоченного органа рассматривается заместителем Г</w:t>
      </w:r>
      <w:r w:rsidR="00ED486D">
        <w:rPr>
          <w:sz w:val="24"/>
          <w:szCs w:val="24"/>
        </w:rPr>
        <w:t>ородского Головы - начальником у</w:t>
      </w:r>
      <w:r w:rsidRPr="00ED486D">
        <w:rPr>
          <w:sz w:val="24"/>
          <w:szCs w:val="24"/>
        </w:rPr>
        <w:t>полномоченного органа.</w:t>
      </w:r>
    </w:p>
    <w:p w:rsidR="00CE6C97" w:rsidRPr="003316A1" w:rsidRDefault="00ED486D" w:rsidP="00ED486D">
      <w:pPr>
        <w:autoSpaceDE w:val="0"/>
        <w:autoSpaceDN w:val="0"/>
        <w:adjustRightInd w:val="0"/>
        <w:spacing w:after="0" w:line="240" w:lineRule="auto"/>
        <w:ind w:firstLine="709"/>
        <w:jc w:val="both"/>
        <w:rPr>
          <w:rFonts w:ascii="Times New Roman" w:hAnsi="Times New Roman"/>
          <w:bCs/>
          <w:color w:val="000000" w:themeColor="text1"/>
          <w:sz w:val="24"/>
          <w:szCs w:val="24"/>
        </w:rPr>
      </w:pPr>
      <w:r>
        <w:rPr>
          <w:rFonts w:ascii="Times New Roman" w:hAnsi="Times New Roman"/>
          <w:bCs/>
          <w:sz w:val="24"/>
          <w:szCs w:val="24"/>
        </w:rPr>
        <w:t xml:space="preserve">- </w:t>
      </w:r>
      <w:r w:rsidR="00CE6C97" w:rsidRPr="00ED486D">
        <w:rPr>
          <w:rFonts w:ascii="Times New Roman" w:hAnsi="Times New Roman"/>
          <w:bCs/>
          <w:sz w:val="24"/>
          <w:szCs w:val="24"/>
        </w:rPr>
        <w:t>к руководителю многофункционального центра</w:t>
      </w:r>
      <w:r w:rsidR="00CE6C97" w:rsidRPr="003316A1">
        <w:rPr>
          <w:rFonts w:ascii="Times New Roman" w:hAnsi="Times New Roman"/>
          <w:bCs/>
          <w:color w:val="000000" w:themeColor="text1"/>
          <w:sz w:val="24"/>
          <w:szCs w:val="24"/>
        </w:rPr>
        <w:t xml:space="preserve"> – на решения и действия (бездействие) работника многофункционального центра;</w:t>
      </w:r>
    </w:p>
    <w:p w:rsidR="00CE6C97" w:rsidRPr="003316A1" w:rsidRDefault="00ED486D" w:rsidP="00ED486D">
      <w:pPr>
        <w:autoSpaceDE w:val="0"/>
        <w:autoSpaceDN w:val="0"/>
        <w:adjustRightInd w:val="0"/>
        <w:spacing w:after="0" w:line="240" w:lineRule="auto"/>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00CE6C97" w:rsidRPr="003316A1">
        <w:rPr>
          <w:rFonts w:ascii="Times New Roman" w:hAnsi="Times New Roman"/>
          <w:bCs/>
          <w:color w:val="000000" w:themeColor="text1"/>
          <w:sz w:val="24"/>
          <w:szCs w:val="24"/>
        </w:rPr>
        <w:t>к учредителю многофункционального центра – на решение и действия (бездействие) многофункционального центра.</w:t>
      </w:r>
    </w:p>
    <w:p w:rsidR="00097103" w:rsidRPr="001A226D" w:rsidRDefault="00CE6C97" w:rsidP="001A226D">
      <w:pPr>
        <w:autoSpaceDE w:val="0"/>
        <w:autoSpaceDN w:val="0"/>
        <w:adjustRightInd w:val="0"/>
        <w:spacing w:after="0" w:line="240" w:lineRule="auto"/>
        <w:ind w:firstLine="709"/>
        <w:jc w:val="both"/>
        <w:rPr>
          <w:rFonts w:ascii="Times New Roman" w:hAnsi="Times New Roman"/>
          <w:sz w:val="24"/>
          <w:szCs w:val="24"/>
        </w:rPr>
      </w:pPr>
      <w:r w:rsidRPr="003316A1">
        <w:rPr>
          <w:rFonts w:ascii="Times New Roman" w:hAnsi="Times New Roman"/>
          <w:color w:val="000000" w:themeColor="text1"/>
          <w:sz w:val="24"/>
          <w:szCs w:val="24"/>
        </w:rPr>
        <w:lastRenderedPageBreak/>
        <w:t xml:space="preserve">В </w:t>
      </w:r>
      <w:r w:rsidR="00215332" w:rsidRPr="003316A1">
        <w:rPr>
          <w:rFonts w:ascii="Times New Roman" w:hAnsi="Times New Roman"/>
          <w:color w:val="000000" w:themeColor="text1"/>
          <w:sz w:val="24"/>
          <w:szCs w:val="24"/>
        </w:rPr>
        <w:t>уполномоченном органе</w:t>
      </w:r>
      <w:r w:rsidRPr="003316A1">
        <w:rPr>
          <w:rFonts w:ascii="Times New Roman" w:hAnsi="Times New Roman"/>
          <w:color w:val="000000" w:themeColor="text1"/>
          <w:sz w:val="24"/>
          <w:szCs w:val="24"/>
        </w:rPr>
        <w:t xml:space="preserve">, многофункциональном центре, у учредителя многофункционального центра определяются уполномоченные на рассмотрение жалоб </w:t>
      </w:r>
      <w:r w:rsidRPr="001A226D">
        <w:rPr>
          <w:rFonts w:ascii="Times New Roman" w:hAnsi="Times New Roman"/>
          <w:sz w:val="24"/>
          <w:szCs w:val="24"/>
        </w:rPr>
        <w:t>должностные лица.</w:t>
      </w:r>
    </w:p>
    <w:p w:rsidR="00241BE0" w:rsidRPr="001A226D" w:rsidRDefault="00241BE0" w:rsidP="001A226D">
      <w:pPr>
        <w:pStyle w:val="ConsPlusNormal"/>
        <w:ind w:firstLine="709"/>
        <w:jc w:val="both"/>
        <w:rPr>
          <w:sz w:val="24"/>
          <w:szCs w:val="24"/>
        </w:rPr>
      </w:pPr>
      <w:r w:rsidRPr="001A226D">
        <w:rPr>
          <w:sz w:val="24"/>
          <w:szCs w:val="24"/>
        </w:rPr>
        <w:t>5.3. Жалоба должна содержать следующую информацию:</w:t>
      </w:r>
    </w:p>
    <w:p w:rsidR="00241BE0" w:rsidRPr="001A226D" w:rsidRDefault="00241BE0" w:rsidP="001A226D">
      <w:pPr>
        <w:pStyle w:val="ConsPlusNormal"/>
        <w:ind w:firstLine="709"/>
        <w:jc w:val="both"/>
        <w:rPr>
          <w:sz w:val="24"/>
          <w:szCs w:val="24"/>
        </w:rPr>
      </w:pPr>
      <w:r w:rsidRPr="001A226D">
        <w:rPr>
          <w:sz w:val="24"/>
          <w:szCs w:val="24"/>
        </w:rPr>
        <w:t>1) наименование органа, предоставляющего услугу, должностного лица Уполномоченного органа, решения и действия (бездействие) которых обжалуются;</w:t>
      </w:r>
    </w:p>
    <w:p w:rsidR="00241BE0" w:rsidRPr="001A226D" w:rsidRDefault="00241BE0" w:rsidP="001A226D">
      <w:pPr>
        <w:pStyle w:val="ConsPlusNormal"/>
        <w:ind w:firstLine="709"/>
        <w:jc w:val="both"/>
        <w:rPr>
          <w:sz w:val="24"/>
          <w:szCs w:val="24"/>
        </w:rPr>
      </w:pPr>
      <w:r w:rsidRPr="001A226D">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41BE0" w:rsidRPr="001A226D" w:rsidRDefault="00241BE0" w:rsidP="001A226D">
      <w:pPr>
        <w:pStyle w:val="ConsPlusNormal"/>
        <w:ind w:firstLine="709"/>
        <w:jc w:val="both"/>
        <w:rPr>
          <w:sz w:val="24"/>
          <w:szCs w:val="24"/>
        </w:rPr>
      </w:pPr>
      <w:r w:rsidRPr="001A226D">
        <w:rPr>
          <w:sz w:val="24"/>
          <w:szCs w:val="24"/>
        </w:rPr>
        <w:t xml:space="preserve">3) сведения об обжалуемых решениях и действиях (бездействии) </w:t>
      </w:r>
      <w:r w:rsidR="001A226D">
        <w:rPr>
          <w:sz w:val="24"/>
          <w:szCs w:val="24"/>
        </w:rPr>
        <w:t>у</w:t>
      </w:r>
      <w:r w:rsidRPr="001A226D">
        <w:rPr>
          <w:sz w:val="24"/>
          <w:szCs w:val="24"/>
        </w:rPr>
        <w:t xml:space="preserve">полномоченного органа, предоставляющего услугу, должностного лица </w:t>
      </w:r>
      <w:r w:rsidR="001A226D">
        <w:rPr>
          <w:sz w:val="24"/>
          <w:szCs w:val="24"/>
        </w:rPr>
        <w:t>у</w:t>
      </w:r>
      <w:r w:rsidRPr="001A226D">
        <w:rPr>
          <w:sz w:val="24"/>
          <w:szCs w:val="24"/>
        </w:rPr>
        <w:t>полномоченного органа либо муниципального служащего;</w:t>
      </w:r>
    </w:p>
    <w:p w:rsidR="00241BE0" w:rsidRPr="001A226D" w:rsidRDefault="00241BE0" w:rsidP="001A226D">
      <w:pPr>
        <w:pStyle w:val="ConsPlusNormal"/>
        <w:ind w:firstLine="709"/>
        <w:jc w:val="both"/>
        <w:rPr>
          <w:sz w:val="24"/>
          <w:szCs w:val="24"/>
        </w:rPr>
      </w:pPr>
      <w:r w:rsidRPr="001A226D">
        <w:rPr>
          <w:sz w:val="24"/>
          <w:szCs w:val="24"/>
        </w:rPr>
        <w:t xml:space="preserve">4) доводы, на основании которых заявитель не согласен с решением и действием (бездействием) </w:t>
      </w:r>
      <w:r w:rsidR="001A226D">
        <w:rPr>
          <w:sz w:val="24"/>
          <w:szCs w:val="24"/>
        </w:rPr>
        <w:t>у</w:t>
      </w:r>
      <w:r w:rsidRPr="001A226D">
        <w:rPr>
          <w:sz w:val="24"/>
          <w:szCs w:val="24"/>
        </w:rPr>
        <w:t xml:space="preserve">полномоченного органа, должностного лица </w:t>
      </w:r>
      <w:r w:rsidR="001A226D">
        <w:rPr>
          <w:sz w:val="24"/>
          <w:szCs w:val="24"/>
        </w:rPr>
        <w:t>у</w:t>
      </w:r>
      <w:r w:rsidRPr="001A226D">
        <w:rPr>
          <w:sz w:val="24"/>
          <w:szCs w:val="24"/>
        </w:rPr>
        <w:t>полномоченного органа.</w:t>
      </w:r>
    </w:p>
    <w:p w:rsidR="00241BE0" w:rsidRPr="001A226D" w:rsidRDefault="00241BE0" w:rsidP="001A226D">
      <w:pPr>
        <w:pStyle w:val="ConsPlusNormal"/>
        <w:ind w:firstLine="709"/>
        <w:jc w:val="both"/>
        <w:rPr>
          <w:sz w:val="24"/>
          <w:szCs w:val="24"/>
        </w:rPr>
      </w:pPr>
      <w:r w:rsidRPr="001A226D">
        <w:rPr>
          <w:sz w:val="24"/>
          <w:szCs w:val="24"/>
        </w:rPr>
        <w:t>5.4 Поступившая жалоба подлежит регистрации в срок 1 рабочий день с момента поступления жалобы.</w:t>
      </w:r>
    </w:p>
    <w:p w:rsidR="00241BE0" w:rsidRPr="001A226D" w:rsidRDefault="00241BE0" w:rsidP="001A226D">
      <w:pPr>
        <w:pStyle w:val="ConsPlusNormal"/>
        <w:ind w:firstLine="709"/>
        <w:jc w:val="both"/>
        <w:rPr>
          <w:sz w:val="24"/>
          <w:szCs w:val="24"/>
        </w:rPr>
      </w:pPr>
      <w:r w:rsidRPr="001A226D">
        <w:rPr>
          <w:sz w:val="24"/>
          <w:szCs w:val="24"/>
        </w:rPr>
        <w:t xml:space="preserve">5.5. Жалоба, поступившая в Городскую Управы города Калуги, </w:t>
      </w:r>
      <w:r w:rsidR="001A226D">
        <w:rPr>
          <w:sz w:val="24"/>
          <w:szCs w:val="24"/>
        </w:rPr>
        <w:t>у</w:t>
      </w:r>
      <w:r w:rsidRPr="001A226D">
        <w:rPr>
          <w:sz w:val="24"/>
          <w:szCs w:val="24"/>
        </w:rPr>
        <w:t xml:space="preserve">полномоченный орган, многофункциональный центр, подлежит рассмотрению в течение 15 рабочих дней со дня ее регистрации, а в случае обжалования отказа </w:t>
      </w:r>
      <w:r w:rsidR="001A226D">
        <w:rPr>
          <w:sz w:val="24"/>
          <w:szCs w:val="24"/>
        </w:rPr>
        <w:t>у</w:t>
      </w:r>
      <w:r w:rsidRPr="001A226D">
        <w:rPr>
          <w:sz w:val="24"/>
          <w:szCs w:val="24"/>
        </w:rPr>
        <w:t>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иной срок не установлен Правительством Российской Федерации.</w:t>
      </w:r>
    </w:p>
    <w:p w:rsidR="00241BE0" w:rsidRPr="001A226D" w:rsidRDefault="00241BE0" w:rsidP="001A226D">
      <w:pPr>
        <w:pStyle w:val="ConsPlusNormal"/>
        <w:ind w:firstLine="709"/>
        <w:jc w:val="both"/>
        <w:rPr>
          <w:sz w:val="24"/>
          <w:szCs w:val="24"/>
        </w:rPr>
      </w:pPr>
      <w:r w:rsidRPr="001A226D">
        <w:rPr>
          <w:sz w:val="24"/>
          <w:szCs w:val="24"/>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241BE0" w:rsidRPr="001A226D" w:rsidRDefault="00241BE0" w:rsidP="001A226D">
      <w:pPr>
        <w:pStyle w:val="ConsPlusNormal"/>
        <w:ind w:firstLine="709"/>
        <w:jc w:val="both"/>
        <w:rPr>
          <w:sz w:val="24"/>
          <w:szCs w:val="24"/>
        </w:rPr>
      </w:pPr>
      <w:r w:rsidRPr="001A226D">
        <w:rPr>
          <w:sz w:val="24"/>
          <w:szCs w:val="24"/>
        </w:rPr>
        <w:t>5.7. По результатам рассмотрения жалобы принимается одно из следующих решений:</w:t>
      </w:r>
    </w:p>
    <w:p w:rsidR="00241BE0" w:rsidRPr="001A226D" w:rsidRDefault="00241BE0" w:rsidP="001A226D">
      <w:pPr>
        <w:pStyle w:val="ConsPlusNormal"/>
        <w:ind w:firstLine="709"/>
        <w:jc w:val="both"/>
        <w:rPr>
          <w:sz w:val="24"/>
          <w:szCs w:val="24"/>
        </w:rPr>
      </w:pPr>
      <w:r w:rsidRPr="001A226D">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Калужской области, нормативными правовыми актами органов местного самоуправле</w:t>
      </w:r>
      <w:r w:rsidR="001A226D">
        <w:rPr>
          <w:sz w:val="24"/>
          <w:szCs w:val="24"/>
        </w:rPr>
        <w:t>ния муниципального образования «</w:t>
      </w:r>
      <w:r w:rsidRPr="001A226D">
        <w:rPr>
          <w:sz w:val="24"/>
          <w:szCs w:val="24"/>
        </w:rPr>
        <w:t>Город Калуга</w:t>
      </w:r>
      <w:r w:rsidR="001A226D">
        <w:rPr>
          <w:sz w:val="24"/>
          <w:szCs w:val="24"/>
        </w:rPr>
        <w:t>»</w:t>
      </w:r>
      <w:r w:rsidRPr="001A226D">
        <w:rPr>
          <w:sz w:val="24"/>
          <w:szCs w:val="24"/>
        </w:rPr>
        <w:t>;</w:t>
      </w:r>
    </w:p>
    <w:p w:rsidR="00241BE0" w:rsidRPr="001A226D" w:rsidRDefault="00241BE0" w:rsidP="001A226D">
      <w:pPr>
        <w:pStyle w:val="ConsPlusNormal"/>
        <w:ind w:firstLine="709"/>
        <w:jc w:val="both"/>
        <w:rPr>
          <w:sz w:val="24"/>
          <w:szCs w:val="24"/>
        </w:rPr>
      </w:pPr>
      <w:r w:rsidRPr="001A226D">
        <w:rPr>
          <w:sz w:val="24"/>
          <w:szCs w:val="24"/>
        </w:rPr>
        <w:t>2) в удовлетворении жалобы отказывается.</w:t>
      </w:r>
    </w:p>
    <w:p w:rsidR="00241BE0" w:rsidRPr="001A226D" w:rsidRDefault="00241BE0" w:rsidP="001A226D">
      <w:pPr>
        <w:pStyle w:val="ConsPlusNormal"/>
        <w:ind w:firstLine="709"/>
        <w:jc w:val="both"/>
        <w:rPr>
          <w:sz w:val="24"/>
          <w:szCs w:val="24"/>
        </w:rPr>
      </w:pPr>
      <w:r w:rsidRPr="001A226D">
        <w:rPr>
          <w:sz w:val="24"/>
          <w:szCs w:val="24"/>
        </w:rPr>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1BE0" w:rsidRPr="001A226D" w:rsidRDefault="00241BE0" w:rsidP="001A226D">
      <w:pPr>
        <w:pStyle w:val="ConsPlusNormal"/>
        <w:ind w:firstLine="709"/>
        <w:jc w:val="both"/>
        <w:rPr>
          <w:sz w:val="24"/>
          <w:szCs w:val="24"/>
        </w:rPr>
      </w:pPr>
      <w:r w:rsidRPr="001A226D">
        <w:rPr>
          <w:sz w:val="24"/>
          <w:szCs w:val="24"/>
        </w:rPr>
        <w:t xml:space="preserve">В случае признания жалобы подлежащей удовлетворению в ответе заявителю, указанном в настоящем подпункте, дается информация о действиях, осуществляемых </w:t>
      </w:r>
      <w:r w:rsidR="00217BFF">
        <w:rPr>
          <w:sz w:val="24"/>
          <w:szCs w:val="24"/>
        </w:rPr>
        <w:t>у</w:t>
      </w:r>
      <w:r w:rsidRPr="001A226D">
        <w:rPr>
          <w:sz w:val="24"/>
          <w:szCs w:val="24"/>
        </w:rPr>
        <w:t>полномоченным органом, предоставляющим услугу,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41BE0" w:rsidRPr="001A226D" w:rsidRDefault="00241BE0" w:rsidP="001A226D">
      <w:pPr>
        <w:pStyle w:val="ConsPlusNormal"/>
        <w:ind w:firstLine="709"/>
        <w:jc w:val="both"/>
        <w:rPr>
          <w:sz w:val="24"/>
          <w:szCs w:val="24"/>
        </w:rPr>
      </w:pPr>
      <w:r w:rsidRPr="001A226D">
        <w:rPr>
          <w:sz w:val="24"/>
          <w:szCs w:val="24"/>
        </w:rPr>
        <w:t>В случае признания жалобы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rsidR="00241BE0" w:rsidRPr="001A226D" w:rsidRDefault="00241BE0" w:rsidP="001A226D">
      <w:pPr>
        <w:pStyle w:val="ConsPlusNormal"/>
        <w:ind w:firstLine="709"/>
        <w:jc w:val="both"/>
        <w:rPr>
          <w:sz w:val="24"/>
          <w:szCs w:val="24"/>
        </w:rPr>
      </w:pPr>
      <w:r w:rsidRPr="001A226D">
        <w:rPr>
          <w:sz w:val="24"/>
          <w:szCs w:val="24"/>
        </w:rPr>
        <w:t>5.7.1.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97103" w:rsidRPr="003316A1" w:rsidRDefault="00097103" w:rsidP="00097103">
      <w:pPr>
        <w:autoSpaceDE w:val="0"/>
        <w:autoSpaceDN w:val="0"/>
        <w:adjustRightInd w:val="0"/>
        <w:spacing w:after="0" w:line="240" w:lineRule="auto"/>
        <w:ind w:firstLine="709"/>
        <w:jc w:val="both"/>
        <w:rPr>
          <w:rFonts w:ascii="Times New Roman" w:hAnsi="Times New Roman"/>
          <w:color w:val="000000" w:themeColor="text1"/>
          <w:sz w:val="24"/>
          <w:szCs w:val="24"/>
        </w:rPr>
      </w:pPr>
    </w:p>
    <w:p w:rsidR="0045665F" w:rsidRPr="003316A1" w:rsidRDefault="0045665F" w:rsidP="00097103">
      <w:pPr>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3316A1">
        <w:rPr>
          <w:rFonts w:ascii="Times New Roman" w:hAnsi="Times New Roman"/>
          <w:b/>
          <w:bCs/>
          <w:color w:val="000000" w:themeColor="text1"/>
          <w:sz w:val="24"/>
          <w:szCs w:val="24"/>
        </w:rPr>
        <w:lastRenderedPageBreak/>
        <w:t>Способы информирования заявителей о порядке подачи и рассмотрения жалобы, в том числе с использованием Единого портала</w:t>
      </w:r>
      <w:r w:rsidR="0097795C" w:rsidRPr="003316A1">
        <w:rPr>
          <w:rFonts w:ascii="Times New Roman" w:hAnsi="Times New Roman"/>
          <w:b/>
          <w:bCs/>
          <w:color w:val="000000" w:themeColor="text1"/>
          <w:sz w:val="24"/>
          <w:szCs w:val="24"/>
        </w:rPr>
        <w:t>, регионального портала</w:t>
      </w:r>
    </w:p>
    <w:p w:rsidR="0045665F" w:rsidRPr="003316A1" w:rsidRDefault="0045665F" w:rsidP="0045665F">
      <w:pPr>
        <w:autoSpaceDE w:val="0"/>
        <w:autoSpaceDN w:val="0"/>
        <w:adjustRightInd w:val="0"/>
        <w:spacing w:after="0" w:line="240" w:lineRule="auto"/>
        <w:ind w:firstLine="709"/>
        <w:jc w:val="both"/>
        <w:rPr>
          <w:rFonts w:ascii="Times New Roman" w:hAnsi="Times New Roman"/>
          <w:bCs/>
          <w:color w:val="000000" w:themeColor="text1"/>
          <w:sz w:val="24"/>
          <w:szCs w:val="24"/>
        </w:rPr>
      </w:pPr>
    </w:p>
    <w:p w:rsidR="00097103" w:rsidRPr="003316A1" w:rsidRDefault="00CE6C97" w:rsidP="00097103">
      <w:pPr>
        <w:autoSpaceDE w:val="0"/>
        <w:autoSpaceDN w:val="0"/>
        <w:adjustRightInd w:val="0"/>
        <w:spacing w:after="0" w:line="240" w:lineRule="auto"/>
        <w:ind w:firstLine="709"/>
        <w:jc w:val="both"/>
        <w:rPr>
          <w:rFonts w:ascii="Times New Roman" w:hAnsi="Times New Roman"/>
          <w:b/>
          <w:bCs/>
          <w:color w:val="000000" w:themeColor="text1"/>
          <w:sz w:val="24"/>
          <w:szCs w:val="24"/>
        </w:rPr>
      </w:pPr>
      <w:r w:rsidRPr="003316A1">
        <w:rPr>
          <w:rFonts w:ascii="Times New Roman" w:hAnsi="Times New Roman"/>
          <w:color w:val="000000" w:themeColor="text1"/>
          <w:sz w:val="24"/>
          <w:szCs w:val="24"/>
        </w:rPr>
        <w:t xml:space="preserve">5.3. Информация о порядке подачи и рассмотрения жалобы размещается на информационных стендах в местах </w:t>
      </w:r>
      <w:r w:rsidR="00BD3483" w:rsidRPr="003316A1">
        <w:rPr>
          <w:rFonts w:ascii="Times New Roman" w:hAnsi="Times New Roman"/>
          <w:color w:val="000000" w:themeColor="text1"/>
          <w:sz w:val="24"/>
          <w:szCs w:val="24"/>
        </w:rPr>
        <w:t>предоставления услуги</w:t>
      </w:r>
      <w:r w:rsidRPr="003316A1">
        <w:rPr>
          <w:rFonts w:ascii="Times New Roman" w:hAnsi="Times New Roman"/>
          <w:color w:val="000000" w:themeColor="text1"/>
          <w:sz w:val="24"/>
          <w:szCs w:val="24"/>
        </w:rPr>
        <w:t>, на сайте</w:t>
      </w:r>
      <w:r w:rsidR="00401050">
        <w:rPr>
          <w:rFonts w:ascii="Times New Roman" w:hAnsi="Times New Roman"/>
          <w:color w:val="000000" w:themeColor="text1"/>
          <w:sz w:val="24"/>
          <w:szCs w:val="24"/>
        </w:rPr>
        <w:t xml:space="preserve"> Городской Управы города Калуги</w:t>
      </w:r>
      <w:r w:rsidR="00215332" w:rsidRPr="003316A1">
        <w:rPr>
          <w:rFonts w:ascii="Times New Roman" w:hAnsi="Times New Roman"/>
          <w:color w:val="000000" w:themeColor="text1"/>
          <w:sz w:val="24"/>
          <w:szCs w:val="24"/>
        </w:rPr>
        <w:t>, на Едином портале, региональном портале</w:t>
      </w:r>
      <w:r w:rsidRPr="003316A1">
        <w:rPr>
          <w:rFonts w:ascii="Times New Roman" w:hAnsi="Times New Roman"/>
          <w:color w:val="000000" w:themeColor="text1"/>
          <w:sz w:val="24"/>
          <w:szCs w:val="24"/>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97103" w:rsidRPr="003316A1" w:rsidRDefault="00097103" w:rsidP="00097103">
      <w:pPr>
        <w:autoSpaceDE w:val="0"/>
        <w:autoSpaceDN w:val="0"/>
        <w:adjustRightInd w:val="0"/>
        <w:spacing w:after="0" w:line="240" w:lineRule="auto"/>
        <w:ind w:firstLine="709"/>
        <w:jc w:val="both"/>
        <w:rPr>
          <w:rFonts w:ascii="Times New Roman" w:hAnsi="Times New Roman"/>
          <w:b/>
          <w:bCs/>
          <w:color w:val="000000" w:themeColor="text1"/>
          <w:sz w:val="24"/>
          <w:szCs w:val="24"/>
        </w:rPr>
      </w:pPr>
    </w:p>
    <w:p w:rsidR="0045665F" w:rsidRPr="003316A1" w:rsidRDefault="0045665F" w:rsidP="00097103">
      <w:pPr>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3316A1">
        <w:rPr>
          <w:rFonts w:ascii="Times New Roman" w:hAnsi="Times New Roman"/>
          <w:b/>
          <w:bCs/>
          <w:color w:val="000000" w:themeColor="text1"/>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45665F" w:rsidRPr="003316A1" w:rsidRDefault="0045665F"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p>
    <w:p w:rsidR="00CE6C97" w:rsidRPr="003316A1" w:rsidRDefault="00CE6C97"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r w:rsidRPr="003316A1">
        <w:rPr>
          <w:rFonts w:ascii="Times New Roman" w:hAnsi="Times New Roman"/>
          <w:color w:val="000000" w:themeColor="text1"/>
          <w:sz w:val="24"/>
          <w:szCs w:val="24"/>
        </w:rPr>
        <w:t xml:space="preserve">5.4. Порядок досудебного (внесудебного) обжалования решений и действий (бездействия) </w:t>
      </w:r>
      <w:r w:rsidR="003E0766" w:rsidRPr="003316A1">
        <w:rPr>
          <w:rFonts w:ascii="Times New Roman" w:hAnsi="Times New Roman"/>
          <w:color w:val="000000" w:themeColor="text1"/>
          <w:sz w:val="24"/>
          <w:szCs w:val="24"/>
        </w:rPr>
        <w:t>уполномоченного органа</w:t>
      </w:r>
      <w:r w:rsidRPr="003316A1">
        <w:rPr>
          <w:rFonts w:ascii="Times New Roman" w:hAnsi="Times New Roman"/>
          <w:color w:val="000000" w:themeColor="text1"/>
          <w:sz w:val="24"/>
          <w:szCs w:val="24"/>
        </w:rPr>
        <w:t>, а также его должностных лиц регулируется:</w:t>
      </w:r>
    </w:p>
    <w:p w:rsidR="00CE6C97" w:rsidRPr="003316A1" w:rsidRDefault="00CE6C97" w:rsidP="0045665F">
      <w:pPr>
        <w:autoSpaceDE w:val="0"/>
        <w:autoSpaceDN w:val="0"/>
        <w:adjustRightInd w:val="0"/>
        <w:spacing w:after="0" w:line="240" w:lineRule="auto"/>
        <w:ind w:firstLine="709"/>
        <w:jc w:val="both"/>
        <w:rPr>
          <w:rFonts w:ascii="Times New Roman" w:hAnsi="Times New Roman"/>
          <w:color w:val="000000" w:themeColor="text1"/>
          <w:sz w:val="24"/>
          <w:szCs w:val="24"/>
        </w:rPr>
      </w:pPr>
      <w:r w:rsidRPr="003316A1">
        <w:rPr>
          <w:rFonts w:ascii="Times New Roman" w:hAnsi="Times New Roman"/>
          <w:color w:val="000000" w:themeColor="text1"/>
          <w:sz w:val="24"/>
          <w:szCs w:val="24"/>
        </w:rPr>
        <w:t xml:space="preserve">Федеральным </w:t>
      </w:r>
      <w:hyperlink r:id="rId43" w:history="1">
        <w:r w:rsidRPr="003316A1">
          <w:rPr>
            <w:rFonts w:ascii="Times New Roman" w:hAnsi="Times New Roman"/>
            <w:color w:val="000000" w:themeColor="text1"/>
            <w:sz w:val="24"/>
            <w:szCs w:val="24"/>
          </w:rPr>
          <w:t>законом</w:t>
        </w:r>
      </w:hyperlink>
      <w:r w:rsidR="00382060">
        <w:rPr>
          <w:rFonts w:ascii="Times New Roman" w:hAnsi="Times New Roman"/>
          <w:color w:val="000000" w:themeColor="text1"/>
          <w:sz w:val="24"/>
          <w:szCs w:val="24"/>
        </w:rPr>
        <w:t xml:space="preserve"> № </w:t>
      </w:r>
      <w:r w:rsidR="00215332" w:rsidRPr="003316A1">
        <w:rPr>
          <w:rFonts w:ascii="Times New Roman" w:hAnsi="Times New Roman"/>
          <w:color w:val="000000" w:themeColor="text1"/>
          <w:sz w:val="24"/>
          <w:szCs w:val="24"/>
        </w:rPr>
        <w:t>210-ФЗ</w:t>
      </w:r>
      <w:r w:rsidRPr="003316A1">
        <w:rPr>
          <w:rFonts w:ascii="Times New Roman" w:hAnsi="Times New Roman"/>
          <w:color w:val="000000" w:themeColor="text1"/>
          <w:sz w:val="24"/>
          <w:szCs w:val="24"/>
        </w:rPr>
        <w:t>;</w:t>
      </w:r>
    </w:p>
    <w:p w:rsidR="00382060" w:rsidRPr="00382060" w:rsidRDefault="00513D67" w:rsidP="00382060">
      <w:pPr>
        <w:autoSpaceDE w:val="0"/>
        <w:autoSpaceDN w:val="0"/>
        <w:adjustRightInd w:val="0"/>
        <w:spacing w:after="0" w:line="240" w:lineRule="auto"/>
        <w:ind w:firstLine="709"/>
        <w:jc w:val="both"/>
        <w:rPr>
          <w:rFonts w:ascii="Times New Roman" w:hAnsi="Times New Roman"/>
          <w:sz w:val="24"/>
          <w:szCs w:val="24"/>
        </w:rPr>
      </w:pPr>
      <w:hyperlink r:id="rId44" w:history="1">
        <w:r w:rsidR="00382060" w:rsidRPr="00382060">
          <w:rPr>
            <w:rStyle w:val="af9"/>
            <w:rFonts w:ascii="Times New Roman" w:hAnsi="Times New Roman"/>
            <w:color w:val="000000"/>
            <w:sz w:val="24"/>
            <w:szCs w:val="24"/>
            <w:u w:val="none"/>
          </w:rPr>
          <w:t>постановлением</w:t>
        </w:r>
      </w:hyperlink>
      <w:r w:rsidR="00382060" w:rsidRPr="00382060">
        <w:rPr>
          <w:rFonts w:ascii="Times New Roman" w:hAnsi="Times New Roman"/>
          <w:color w:val="000000"/>
          <w:sz w:val="24"/>
          <w:szCs w:val="24"/>
        </w:rPr>
        <w:t xml:space="preserve"> </w:t>
      </w:r>
      <w:r w:rsidR="00382060" w:rsidRPr="00382060">
        <w:rPr>
          <w:rFonts w:ascii="Times New Roman" w:hAnsi="Times New Roman"/>
          <w:iCs/>
          <w:sz w:val="24"/>
          <w:szCs w:val="24"/>
        </w:rPr>
        <w:t>Городской Управы города Калуги от 14.03.2012 № 63-п «Об утверждении Положения о подаче и рассмотрении жалоб на решение и действия (бездействие) Городской Управы города Калуги, органов Городской Управы города Калуги, предоставляющих муниципальные услуги от имени Городской Управы города Калуги, и их должностных лиц и муниципальных служащих при предоставлении муниципальной услуг»</w:t>
      </w:r>
      <w:r w:rsidR="00382060" w:rsidRPr="00382060">
        <w:rPr>
          <w:rFonts w:ascii="Times New Roman" w:hAnsi="Times New Roman"/>
          <w:iCs/>
          <w:color w:val="000000"/>
          <w:sz w:val="24"/>
          <w:szCs w:val="24"/>
        </w:rPr>
        <w:t>;</w:t>
      </w:r>
    </w:p>
    <w:p w:rsidR="00382060" w:rsidRPr="00382060" w:rsidRDefault="00513D67" w:rsidP="00382060">
      <w:pPr>
        <w:autoSpaceDE w:val="0"/>
        <w:spacing w:after="0" w:line="240" w:lineRule="auto"/>
        <w:ind w:firstLine="709"/>
        <w:jc w:val="both"/>
        <w:rPr>
          <w:rFonts w:ascii="Times New Roman" w:hAnsi="Times New Roman"/>
          <w:sz w:val="24"/>
          <w:szCs w:val="24"/>
        </w:rPr>
      </w:pPr>
      <w:hyperlink r:id="rId45" w:history="1">
        <w:r w:rsidR="00382060" w:rsidRPr="00382060">
          <w:rPr>
            <w:rStyle w:val="af9"/>
            <w:rFonts w:ascii="Times New Roman" w:hAnsi="Times New Roman"/>
            <w:color w:val="000000"/>
            <w:sz w:val="24"/>
            <w:szCs w:val="24"/>
            <w:u w:val="none"/>
          </w:rPr>
          <w:t>постановлением</w:t>
        </w:r>
      </w:hyperlink>
      <w:r w:rsidR="00382060" w:rsidRPr="00382060">
        <w:rPr>
          <w:rFonts w:ascii="Times New Roman" w:hAnsi="Times New Roman"/>
          <w:color w:val="000000"/>
          <w:sz w:val="24"/>
          <w:szCs w:val="24"/>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928A1" w:rsidRDefault="00A928A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E8410C" w:rsidRPr="00A77E8F" w:rsidRDefault="00E8410C" w:rsidP="00E8410C">
      <w:pPr>
        <w:autoSpaceDE w:val="0"/>
        <w:autoSpaceDN w:val="0"/>
        <w:spacing w:before="240" w:after="0" w:line="240" w:lineRule="auto"/>
        <w:ind w:left="5670"/>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lastRenderedPageBreak/>
        <w:t>ПРИЛОЖЕНИЕ № 1</w:t>
      </w:r>
      <w:r w:rsidRPr="00A77E8F">
        <w:rPr>
          <w:rFonts w:ascii="Times New Roman" w:eastAsia="Calibri" w:hAnsi="Times New Roman"/>
          <w:color w:val="000000" w:themeColor="text1"/>
          <w:sz w:val="24"/>
          <w:szCs w:val="24"/>
          <w:lang w:eastAsia="en-US"/>
        </w:rPr>
        <w:br/>
        <w:t xml:space="preserve">к Административному регламенту предоставления муниципальной услуги </w:t>
      </w:r>
      <w:r w:rsidR="00217BFF">
        <w:rPr>
          <w:rFonts w:ascii="Times New Roman" w:eastAsia="Calibri" w:hAnsi="Times New Roman"/>
          <w:color w:val="000000" w:themeColor="text1"/>
          <w:sz w:val="24"/>
          <w:szCs w:val="24"/>
          <w:lang w:eastAsia="en-US"/>
        </w:rPr>
        <w:t>«</w:t>
      </w:r>
      <w:r w:rsidRPr="00A77E8F">
        <w:rPr>
          <w:rFonts w:ascii="Times New Roman" w:hAnsi="Times New Roman"/>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217BFF">
        <w:rPr>
          <w:rFonts w:ascii="Times New Roman" w:hAnsi="Times New Roman"/>
          <w:color w:val="000000" w:themeColor="text1"/>
          <w:sz w:val="24"/>
          <w:szCs w:val="24"/>
        </w:rPr>
        <w:t>»</w:t>
      </w:r>
    </w:p>
    <w:p w:rsidR="00E8410C" w:rsidRPr="00A77E8F" w:rsidRDefault="00E8410C">
      <w:pPr>
        <w:spacing w:after="0" w:line="240" w:lineRule="auto"/>
        <w:rPr>
          <w:rFonts w:ascii="Times New Roman" w:hAnsi="Times New Roman"/>
          <w:b/>
          <w:color w:val="000000" w:themeColor="text1"/>
          <w:sz w:val="24"/>
          <w:szCs w:val="24"/>
        </w:rPr>
      </w:pPr>
    </w:p>
    <w:p w:rsidR="00E8410C" w:rsidRPr="00A77E8F" w:rsidRDefault="00E8410C" w:rsidP="00E12B42">
      <w:pPr>
        <w:autoSpaceDE w:val="0"/>
        <w:autoSpaceDN w:val="0"/>
        <w:spacing w:after="0" w:line="240" w:lineRule="auto"/>
        <w:jc w:val="center"/>
        <w:rPr>
          <w:rFonts w:ascii="Times New Roman" w:hAnsi="Times New Roman"/>
          <w:color w:val="000000" w:themeColor="text1"/>
          <w:sz w:val="24"/>
          <w:szCs w:val="24"/>
        </w:rPr>
      </w:pPr>
    </w:p>
    <w:p w:rsidR="004F07F7" w:rsidRPr="00A77E8F" w:rsidRDefault="00E8410C" w:rsidP="00E12B42">
      <w:pPr>
        <w:autoSpaceDE w:val="0"/>
        <w:autoSpaceDN w:val="0"/>
        <w:spacing w:after="0" w:line="240" w:lineRule="auto"/>
        <w:jc w:val="center"/>
        <w:rPr>
          <w:rFonts w:ascii="Times New Roman" w:hAnsi="Times New Roman"/>
          <w:color w:val="000000" w:themeColor="text1"/>
          <w:sz w:val="24"/>
          <w:szCs w:val="24"/>
        </w:rPr>
      </w:pPr>
      <w:r w:rsidRPr="00A77E8F">
        <w:rPr>
          <w:rFonts w:ascii="Times New Roman" w:hAnsi="Times New Roman"/>
          <w:b/>
          <w:color w:val="000000" w:themeColor="text1"/>
          <w:sz w:val="24"/>
          <w:szCs w:val="24"/>
        </w:rPr>
        <w:t>П</w:t>
      </w:r>
      <w:r w:rsidR="004F07F7" w:rsidRPr="00A77E8F">
        <w:rPr>
          <w:rFonts w:ascii="Times New Roman" w:hAnsi="Times New Roman"/>
          <w:b/>
          <w:color w:val="000000" w:themeColor="text1"/>
          <w:sz w:val="24"/>
          <w:szCs w:val="24"/>
        </w:rPr>
        <w:t> </w:t>
      </w:r>
      <w:r w:rsidRPr="00A77E8F">
        <w:rPr>
          <w:rFonts w:ascii="Times New Roman" w:hAnsi="Times New Roman"/>
          <w:b/>
          <w:color w:val="000000" w:themeColor="text1"/>
          <w:sz w:val="24"/>
          <w:szCs w:val="24"/>
        </w:rPr>
        <w:t>Е</w:t>
      </w:r>
      <w:r w:rsidR="004F07F7" w:rsidRPr="00A77E8F">
        <w:rPr>
          <w:rFonts w:ascii="Times New Roman" w:hAnsi="Times New Roman"/>
          <w:b/>
          <w:color w:val="000000" w:themeColor="text1"/>
          <w:sz w:val="24"/>
          <w:szCs w:val="24"/>
        </w:rPr>
        <w:t> </w:t>
      </w:r>
      <w:r w:rsidRPr="00A77E8F">
        <w:rPr>
          <w:rFonts w:ascii="Times New Roman" w:hAnsi="Times New Roman"/>
          <w:b/>
          <w:color w:val="000000" w:themeColor="text1"/>
          <w:sz w:val="24"/>
          <w:szCs w:val="24"/>
        </w:rPr>
        <w:t>Р</w:t>
      </w:r>
      <w:r w:rsidR="004F07F7" w:rsidRPr="00A77E8F">
        <w:rPr>
          <w:rFonts w:ascii="Times New Roman" w:hAnsi="Times New Roman"/>
          <w:b/>
          <w:color w:val="000000" w:themeColor="text1"/>
          <w:sz w:val="24"/>
          <w:szCs w:val="24"/>
        </w:rPr>
        <w:t> </w:t>
      </w:r>
      <w:r w:rsidRPr="00A77E8F">
        <w:rPr>
          <w:rFonts w:ascii="Times New Roman" w:hAnsi="Times New Roman"/>
          <w:b/>
          <w:color w:val="000000" w:themeColor="text1"/>
          <w:sz w:val="24"/>
          <w:szCs w:val="24"/>
        </w:rPr>
        <w:t>Е</w:t>
      </w:r>
      <w:r w:rsidR="004F07F7" w:rsidRPr="00A77E8F">
        <w:rPr>
          <w:rFonts w:ascii="Times New Roman" w:hAnsi="Times New Roman"/>
          <w:b/>
          <w:color w:val="000000" w:themeColor="text1"/>
          <w:sz w:val="24"/>
          <w:szCs w:val="24"/>
        </w:rPr>
        <w:t> </w:t>
      </w:r>
      <w:r w:rsidRPr="00A77E8F">
        <w:rPr>
          <w:rFonts w:ascii="Times New Roman" w:hAnsi="Times New Roman"/>
          <w:b/>
          <w:color w:val="000000" w:themeColor="text1"/>
          <w:sz w:val="24"/>
          <w:szCs w:val="24"/>
        </w:rPr>
        <w:t>Ч</w:t>
      </w:r>
      <w:r w:rsidR="004F07F7" w:rsidRPr="00A77E8F">
        <w:rPr>
          <w:rFonts w:ascii="Times New Roman" w:hAnsi="Times New Roman"/>
          <w:b/>
          <w:color w:val="000000" w:themeColor="text1"/>
          <w:sz w:val="24"/>
          <w:szCs w:val="24"/>
        </w:rPr>
        <w:t> </w:t>
      </w:r>
      <w:r w:rsidRPr="00A77E8F">
        <w:rPr>
          <w:rFonts w:ascii="Times New Roman" w:hAnsi="Times New Roman"/>
          <w:b/>
          <w:color w:val="000000" w:themeColor="text1"/>
          <w:sz w:val="24"/>
          <w:szCs w:val="24"/>
        </w:rPr>
        <w:t>Е</w:t>
      </w:r>
      <w:r w:rsidR="004F07F7" w:rsidRPr="00A77E8F">
        <w:rPr>
          <w:rFonts w:ascii="Times New Roman" w:hAnsi="Times New Roman"/>
          <w:b/>
          <w:color w:val="000000" w:themeColor="text1"/>
          <w:sz w:val="24"/>
          <w:szCs w:val="24"/>
        </w:rPr>
        <w:t> </w:t>
      </w:r>
      <w:r w:rsidRPr="00A77E8F">
        <w:rPr>
          <w:rFonts w:ascii="Times New Roman" w:hAnsi="Times New Roman"/>
          <w:b/>
          <w:color w:val="000000" w:themeColor="text1"/>
          <w:sz w:val="24"/>
          <w:szCs w:val="24"/>
        </w:rPr>
        <w:t>Н</w:t>
      </w:r>
      <w:r w:rsidR="004F07F7" w:rsidRPr="00A77E8F">
        <w:rPr>
          <w:rFonts w:ascii="Times New Roman" w:hAnsi="Times New Roman"/>
          <w:b/>
          <w:color w:val="000000" w:themeColor="text1"/>
          <w:sz w:val="24"/>
          <w:szCs w:val="24"/>
        </w:rPr>
        <w:t> </w:t>
      </w:r>
      <w:r w:rsidRPr="00A77E8F">
        <w:rPr>
          <w:rFonts w:ascii="Times New Roman" w:hAnsi="Times New Roman"/>
          <w:b/>
          <w:color w:val="000000" w:themeColor="text1"/>
          <w:sz w:val="24"/>
          <w:szCs w:val="24"/>
        </w:rPr>
        <w:t xml:space="preserve">Ь </w:t>
      </w:r>
    </w:p>
    <w:p w:rsidR="00E8410C" w:rsidRPr="00A77E8F" w:rsidRDefault="004F07F7" w:rsidP="00E12B42">
      <w:pPr>
        <w:autoSpaceDE w:val="0"/>
        <w:autoSpaceDN w:val="0"/>
        <w:spacing w:after="0" w:line="240" w:lineRule="auto"/>
        <w:jc w:val="center"/>
        <w:rPr>
          <w:rFonts w:ascii="Times New Roman" w:hAnsi="Times New Roman"/>
          <w:color w:val="000000" w:themeColor="text1"/>
          <w:sz w:val="24"/>
          <w:szCs w:val="24"/>
        </w:rPr>
      </w:pPr>
      <w:r w:rsidRPr="00A77E8F">
        <w:rPr>
          <w:rFonts w:ascii="Times New Roman" w:hAnsi="Times New Roman"/>
          <w:b/>
          <w:color w:val="000000" w:themeColor="text1"/>
          <w:sz w:val="24"/>
          <w:szCs w:val="24"/>
        </w:rPr>
        <w:t>признаков заявителей, а также комбинации значений признаков, каждая из которых соответствует одному варианту</w:t>
      </w:r>
      <w:r w:rsidR="001D2296" w:rsidRPr="00A77E8F">
        <w:rPr>
          <w:rFonts w:ascii="Times New Roman" w:hAnsi="Times New Roman"/>
          <w:b/>
          <w:color w:val="000000" w:themeColor="text1"/>
          <w:sz w:val="24"/>
          <w:szCs w:val="24"/>
        </w:rPr>
        <w:t xml:space="preserve"> </w:t>
      </w:r>
      <w:r w:rsidRPr="00A77E8F">
        <w:rPr>
          <w:rFonts w:ascii="Times New Roman" w:hAnsi="Times New Roman"/>
          <w:b/>
          <w:color w:val="000000" w:themeColor="text1"/>
          <w:sz w:val="24"/>
          <w:szCs w:val="24"/>
        </w:rPr>
        <w:t>предоставления услуги</w:t>
      </w:r>
    </w:p>
    <w:p w:rsidR="00E8410C" w:rsidRPr="00A77E8F" w:rsidRDefault="00E8410C" w:rsidP="00E8410C">
      <w:pPr>
        <w:pStyle w:val="ConsPlusNormal"/>
        <w:jc w:val="both"/>
        <w:outlineLvl w:val="0"/>
        <w:rPr>
          <w:sz w:val="24"/>
          <w:szCs w:val="24"/>
        </w:rPr>
      </w:pPr>
    </w:p>
    <w:tbl>
      <w:tblPr>
        <w:tblW w:w="9918" w:type="dxa"/>
        <w:tblLayout w:type="fixed"/>
        <w:tblCellMar>
          <w:top w:w="102" w:type="dxa"/>
          <w:left w:w="62" w:type="dxa"/>
          <w:bottom w:w="102" w:type="dxa"/>
          <w:right w:w="62" w:type="dxa"/>
        </w:tblCellMar>
        <w:tblLook w:val="04A0"/>
      </w:tblPr>
      <w:tblGrid>
        <w:gridCol w:w="1555"/>
        <w:gridCol w:w="8363"/>
      </w:tblGrid>
      <w:tr w:rsidR="00E8410C" w:rsidRPr="00A77E8F"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A77E8F" w:rsidRDefault="00E8410C">
            <w:pPr>
              <w:pStyle w:val="ConsPlusNormal"/>
              <w:spacing w:line="256" w:lineRule="auto"/>
              <w:jc w:val="center"/>
              <w:rPr>
                <w:sz w:val="24"/>
                <w:szCs w:val="24"/>
              </w:rPr>
            </w:pPr>
            <w:r w:rsidRPr="00A77E8F">
              <w:rPr>
                <w:sz w:val="24"/>
                <w:szCs w:val="24"/>
              </w:rPr>
              <w:t>№ варианта</w:t>
            </w:r>
          </w:p>
        </w:tc>
        <w:tc>
          <w:tcPr>
            <w:tcW w:w="8363" w:type="dxa"/>
            <w:tcBorders>
              <w:top w:val="single" w:sz="4" w:space="0" w:color="auto"/>
              <w:left w:val="single" w:sz="4" w:space="0" w:color="auto"/>
              <w:bottom w:val="single" w:sz="4" w:space="0" w:color="auto"/>
              <w:right w:val="single" w:sz="4" w:space="0" w:color="auto"/>
            </w:tcBorders>
            <w:hideMark/>
          </w:tcPr>
          <w:p w:rsidR="00E8410C" w:rsidRPr="00A77E8F" w:rsidRDefault="00E8410C">
            <w:pPr>
              <w:pStyle w:val="ConsPlusNormal"/>
              <w:spacing w:line="256" w:lineRule="auto"/>
              <w:jc w:val="center"/>
              <w:rPr>
                <w:sz w:val="24"/>
                <w:szCs w:val="24"/>
              </w:rPr>
            </w:pPr>
            <w:r w:rsidRPr="00A77E8F">
              <w:rPr>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E8410C" w:rsidRPr="00A77E8F"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A77E8F" w:rsidRDefault="00E8410C" w:rsidP="00E12B42">
            <w:pPr>
              <w:pStyle w:val="ConsPlusNormal"/>
              <w:spacing w:line="256" w:lineRule="auto"/>
              <w:jc w:val="center"/>
              <w:rPr>
                <w:sz w:val="24"/>
                <w:szCs w:val="24"/>
              </w:rPr>
            </w:pPr>
            <w:r w:rsidRPr="00A77E8F">
              <w:rPr>
                <w:sz w:val="24"/>
                <w:szCs w:val="24"/>
              </w:rPr>
              <w:t>1</w:t>
            </w:r>
          </w:p>
        </w:tc>
        <w:tc>
          <w:tcPr>
            <w:tcW w:w="8363" w:type="dxa"/>
            <w:tcBorders>
              <w:top w:val="single" w:sz="4" w:space="0" w:color="auto"/>
              <w:left w:val="single" w:sz="4" w:space="0" w:color="auto"/>
              <w:bottom w:val="single" w:sz="4" w:space="0" w:color="auto"/>
              <w:right w:val="single" w:sz="4" w:space="0" w:color="auto"/>
            </w:tcBorders>
            <w:hideMark/>
          </w:tcPr>
          <w:p w:rsidR="00E8410C" w:rsidRPr="00A77E8F" w:rsidRDefault="00E8410C">
            <w:pPr>
              <w:pStyle w:val="ConsPlusNormal"/>
              <w:spacing w:line="256" w:lineRule="auto"/>
              <w:jc w:val="both"/>
              <w:rPr>
                <w:sz w:val="24"/>
                <w:szCs w:val="24"/>
              </w:rPr>
            </w:pPr>
            <w:r w:rsidRPr="00A77E8F">
              <w:rPr>
                <w:sz w:val="24"/>
                <w:szCs w:val="24"/>
              </w:rPr>
              <w:t>Заявитель обратился за выдачей разрешения на строительство</w:t>
            </w:r>
          </w:p>
        </w:tc>
      </w:tr>
      <w:tr w:rsidR="00E8410C" w:rsidRPr="00A77E8F" w:rsidTr="00E8410C">
        <w:tc>
          <w:tcPr>
            <w:tcW w:w="1555" w:type="dxa"/>
            <w:tcBorders>
              <w:top w:val="single" w:sz="4" w:space="0" w:color="auto"/>
              <w:left w:val="single" w:sz="4" w:space="0" w:color="auto"/>
              <w:bottom w:val="single" w:sz="4" w:space="0" w:color="auto"/>
              <w:right w:val="single" w:sz="4" w:space="0" w:color="auto"/>
            </w:tcBorders>
          </w:tcPr>
          <w:p w:rsidR="00E8410C" w:rsidRPr="00A77E8F" w:rsidRDefault="00E8410C" w:rsidP="00E12B42">
            <w:pPr>
              <w:pStyle w:val="ConsPlusNormal"/>
              <w:spacing w:line="256" w:lineRule="auto"/>
              <w:jc w:val="center"/>
              <w:rPr>
                <w:sz w:val="24"/>
                <w:szCs w:val="24"/>
              </w:rPr>
            </w:pPr>
            <w:r w:rsidRPr="00A77E8F">
              <w:rPr>
                <w:sz w:val="24"/>
                <w:szCs w:val="24"/>
              </w:rPr>
              <w:t>2</w:t>
            </w:r>
          </w:p>
        </w:tc>
        <w:tc>
          <w:tcPr>
            <w:tcW w:w="8363" w:type="dxa"/>
            <w:tcBorders>
              <w:top w:val="single" w:sz="4" w:space="0" w:color="auto"/>
              <w:left w:val="single" w:sz="4" w:space="0" w:color="auto"/>
              <w:bottom w:val="single" w:sz="4" w:space="0" w:color="auto"/>
              <w:right w:val="single" w:sz="4" w:space="0" w:color="auto"/>
            </w:tcBorders>
          </w:tcPr>
          <w:p w:rsidR="00E8410C" w:rsidRPr="00A77E8F" w:rsidRDefault="00AA43BD">
            <w:pPr>
              <w:pStyle w:val="ConsPlusNormal"/>
              <w:spacing w:line="256" w:lineRule="auto"/>
              <w:jc w:val="both"/>
              <w:rPr>
                <w:sz w:val="24"/>
                <w:szCs w:val="24"/>
              </w:rPr>
            </w:pPr>
            <w:r w:rsidRPr="00A77E8F">
              <w:rPr>
                <w:sz w:val="24"/>
                <w:szCs w:val="24"/>
              </w:rPr>
              <w:t>Заявитель обратился за выдачей дубликата разрешения на строительство</w:t>
            </w:r>
            <w:r w:rsidRPr="00A77E8F" w:rsidDel="00AA43BD">
              <w:rPr>
                <w:sz w:val="24"/>
                <w:szCs w:val="24"/>
              </w:rPr>
              <w:t xml:space="preserve"> </w:t>
            </w:r>
          </w:p>
        </w:tc>
      </w:tr>
      <w:tr w:rsidR="00AA43BD" w:rsidRPr="00A77E8F" w:rsidTr="00E8410C">
        <w:tc>
          <w:tcPr>
            <w:tcW w:w="1555" w:type="dxa"/>
            <w:tcBorders>
              <w:top w:val="single" w:sz="4" w:space="0" w:color="auto"/>
              <w:left w:val="single" w:sz="4" w:space="0" w:color="auto"/>
              <w:bottom w:val="single" w:sz="4" w:space="0" w:color="auto"/>
              <w:right w:val="single" w:sz="4" w:space="0" w:color="auto"/>
            </w:tcBorders>
          </w:tcPr>
          <w:p w:rsidR="00AA43BD" w:rsidRPr="00A77E8F" w:rsidRDefault="00AA43BD" w:rsidP="00E12B42">
            <w:pPr>
              <w:pStyle w:val="ConsPlusNormal"/>
              <w:spacing w:line="256" w:lineRule="auto"/>
              <w:jc w:val="center"/>
              <w:rPr>
                <w:sz w:val="24"/>
                <w:szCs w:val="24"/>
              </w:rPr>
            </w:pPr>
            <w:r w:rsidRPr="00A77E8F">
              <w:rPr>
                <w:sz w:val="24"/>
                <w:szCs w:val="24"/>
              </w:rPr>
              <w:t>3</w:t>
            </w:r>
          </w:p>
        </w:tc>
        <w:tc>
          <w:tcPr>
            <w:tcW w:w="8363" w:type="dxa"/>
            <w:tcBorders>
              <w:top w:val="single" w:sz="4" w:space="0" w:color="auto"/>
              <w:left w:val="single" w:sz="4" w:space="0" w:color="auto"/>
              <w:bottom w:val="single" w:sz="4" w:space="0" w:color="auto"/>
              <w:right w:val="single" w:sz="4" w:space="0" w:color="auto"/>
            </w:tcBorders>
          </w:tcPr>
          <w:p w:rsidR="00AA43BD" w:rsidRPr="00A77E8F" w:rsidRDefault="00AA43BD">
            <w:pPr>
              <w:pStyle w:val="ConsPlusNormal"/>
              <w:spacing w:line="256" w:lineRule="auto"/>
              <w:jc w:val="both"/>
              <w:rPr>
                <w:sz w:val="24"/>
                <w:szCs w:val="24"/>
              </w:rPr>
            </w:pPr>
            <w:r w:rsidRPr="00A77E8F">
              <w:rPr>
                <w:sz w:val="24"/>
                <w:szCs w:val="24"/>
              </w:rPr>
              <w:t>Заявитель обратился за внесением изменений в разрешение на строительство</w:t>
            </w:r>
          </w:p>
        </w:tc>
      </w:tr>
      <w:tr w:rsidR="00E8410C" w:rsidRPr="00A77E8F"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A77E8F" w:rsidRDefault="00E8410C" w:rsidP="00E12B42">
            <w:pPr>
              <w:pStyle w:val="ConsPlusNormal"/>
              <w:spacing w:line="256" w:lineRule="auto"/>
              <w:jc w:val="center"/>
              <w:rPr>
                <w:sz w:val="24"/>
                <w:szCs w:val="24"/>
              </w:rPr>
            </w:pPr>
            <w:r w:rsidRPr="00A77E8F">
              <w:rPr>
                <w:sz w:val="24"/>
                <w:szCs w:val="24"/>
              </w:rPr>
              <w:t>4</w:t>
            </w:r>
          </w:p>
        </w:tc>
        <w:tc>
          <w:tcPr>
            <w:tcW w:w="8363" w:type="dxa"/>
            <w:tcBorders>
              <w:top w:val="single" w:sz="4" w:space="0" w:color="auto"/>
              <w:left w:val="single" w:sz="4" w:space="0" w:color="auto"/>
              <w:bottom w:val="single" w:sz="4" w:space="0" w:color="auto"/>
              <w:right w:val="single" w:sz="4" w:space="0" w:color="auto"/>
            </w:tcBorders>
            <w:hideMark/>
          </w:tcPr>
          <w:p w:rsidR="00E8410C" w:rsidRPr="00A77E8F" w:rsidRDefault="00E8410C">
            <w:pPr>
              <w:pStyle w:val="ConsPlusNormal"/>
              <w:spacing w:line="256" w:lineRule="auto"/>
              <w:jc w:val="both"/>
              <w:rPr>
                <w:sz w:val="24"/>
                <w:szCs w:val="24"/>
              </w:rPr>
            </w:pPr>
            <w:r w:rsidRPr="00A77E8F">
              <w:rPr>
                <w:sz w:val="24"/>
                <w:szCs w:val="24"/>
              </w:rPr>
              <w:t>Заявитель обратился за исправлением допущенных опечаток и ошибок в разрешении на строительство</w:t>
            </w:r>
          </w:p>
        </w:tc>
      </w:tr>
    </w:tbl>
    <w:p w:rsidR="00E8410C" w:rsidRPr="00A77E8F" w:rsidRDefault="00E8410C">
      <w:pPr>
        <w:spacing w:after="0" w:line="240" w:lineRule="auto"/>
        <w:rPr>
          <w:rFonts w:ascii="Times New Roman" w:hAnsi="Times New Roman"/>
          <w:b/>
          <w:color w:val="000000" w:themeColor="text1"/>
          <w:sz w:val="24"/>
          <w:szCs w:val="24"/>
        </w:rPr>
      </w:pPr>
    </w:p>
    <w:p w:rsidR="00E8410C" w:rsidRPr="00A77E8F" w:rsidRDefault="00E8410C">
      <w:pPr>
        <w:spacing w:after="0" w:line="240" w:lineRule="auto"/>
        <w:rPr>
          <w:rFonts w:ascii="Times New Roman" w:hAnsi="Times New Roman"/>
          <w:b/>
          <w:color w:val="000000" w:themeColor="text1"/>
          <w:sz w:val="24"/>
          <w:szCs w:val="24"/>
        </w:rPr>
      </w:pPr>
      <w:r w:rsidRPr="00A77E8F">
        <w:rPr>
          <w:rFonts w:ascii="Times New Roman" w:hAnsi="Times New Roman"/>
          <w:b/>
          <w:color w:val="000000" w:themeColor="text1"/>
          <w:sz w:val="24"/>
          <w:szCs w:val="24"/>
        </w:rPr>
        <w:br w:type="page"/>
      </w:r>
    </w:p>
    <w:p w:rsidR="006A0225" w:rsidRPr="00A77E8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lastRenderedPageBreak/>
        <w:t xml:space="preserve">ПРИЛОЖЕНИЕ № </w:t>
      </w:r>
      <w:r w:rsidR="00E8410C" w:rsidRPr="00A77E8F">
        <w:rPr>
          <w:rFonts w:ascii="Times New Roman" w:eastAsia="Calibri" w:hAnsi="Times New Roman"/>
          <w:color w:val="000000" w:themeColor="text1"/>
          <w:sz w:val="24"/>
          <w:szCs w:val="24"/>
          <w:lang w:eastAsia="en-US"/>
        </w:rPr>
        <w:t>2</w:t>
      </w:r>
      <w:r w:rsidRPr="00A77E8F">
        <w:rPr>
          <w:rFonts w:ascii="Times New Roman" w:eastAsia="Calibri" w:hAnsi="Times New Roman"/>
          <w:color w:val="000000" w:themeColor="text1"/>
          <w:sz w:val="24"/>
          <w:szCs w:val="24"/>
          <w:lang w:eastAsia="en-US"/>
        </w:rPr>
        <w:br/>
        <w:t xml:space="preserve">к </w:t>
      </w:r>
      <w:r w:rsidR="00DB5838" w:rsidRPr="00A77E8F">
        <w:rPr>
          <w:rFonts w:ascii="Times New Roman" w:eastAsia="Calibri" w:hAnsi="Times New Roman"/>
          <w:color w:val="000000" w:themeColor="text1"/>
          <w:sz w:val="24"/>
          <w:szCs w:val="24"/>
          <w:lang w:eastAsia="en-US"/>
        </w:rPr>
        <w:t>Админ</w:t>
      </w:r>
      <w:r w:rsidR="00D82839" w:rsidRPr="00A77E8F">
        <w:rPr>
          <w:rFonts w:ascii="Times New Roman" w:eastAsia="Calibri" w:hAnsi="Times New Roman"/>
          <w:color w:val="000000" w:themeColor="text1"/>
          <w:sz w:val="24"/>
          <w:szCs w:val="24"/>
          <w:lang w:eastAsia="en-US"/>
        </w:rPr>
        <w:t>истративному регламенту</w:t>
      </w:r>
      <w:r w:rsidRPr="00A77E8F">
        <w:rPr>
          <w:rFonts w:ascii="Times New Roman" w:eastAsia="Calibri" w:hAnsi="Times New Roman"/>
          <w:color w:val="000000" w:themeColor="text1"/>
          <w:sz w:val="24"/>
          <w:szCs w:val="24"/>
          <w:lang w:eastAsia="en-US"/>
        </w:rPr>
        <w:t xml:space="preserve"> предоставления муниципальной услуги </w:t>
      </w:r>
      <w:r w:rsidR="00406749" w:rsidRPr="00A77E8F">
        <w:rPr>
          <w:rFonts w:ascii="Times New Roman" w:eastAsia="Calibri" w:hAnsi="Times New Roman"/>
          <w:color w:val="000000" w:themeColor="text1"/>
          <w:sz w:val="24"/>
          <w:szCs w:val="24"/>
          <w:lang w:eastAsia="en-US"/>
        </w:rPr>
        <w:t>"</w:t>
      </w:r>
      <w:r w:rsidR="00610173" w:rsidRPr="00A77E8F">
        <w:rPr>
          <w:rFonts w:ascii="Times New Roman" w:hAnsi="Times New Roman"/>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A77E8F">
        <w:rPr>
          <w:rFonts w:ascii="Times New Roman" w:eastAsia="Calibri" w:hAnsi="Times New Roman"/>
          <w:color w:val="000000" w:themeColor="text1"/>
          <w:sz w:val="24"/>
          <w:szCs w:val="24"/>
          <w:lang w:eastAsia="en-US"/>
        </w:rPr>
        <w:t>"</w:t>
      </w:r>
    </w:p>
    <w:p w:rsidR="00302DEA" w:rsidRPr="00A77E8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4"/>
          <w:szCs w:val="24"/>
          <w:lang w:eastAsia="en-US"/>
        </w:rPr>
      </w:pPr>
    </w:p>
    <w:p w:rsidR="00302DEA" w:rsidRPr="00A77E8F" w:rsidRDefault="00302DEA" w:rsidP="00302DEA">
      <w:pPr>
        <w:autoSpaceDE w:val="0"/>
        <w:autoSpaceDN w:val="0"/>
        <w:spacing w:before="240" w:after="0" w:line="240" w:lineRule="auto"/>
        <w:ind w:left="5670"/>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ФОРМА</w:t>
      </w:r>
    </w:p>
    <w:p w:rsidR="006A0225" w:rsidRPr="00A77E8F" w:rsidRDefault="006A0225" w:rsidP="009328E7">
      <w:pPr>
        <w:autoSpaceDE w:val="0"/>
        <w:autoSpaceDN w:val="0"/>
        <w:spacing w:before="240" w:after="0" w:line="240" w:lineRule="auto"/>
        <w:jc w:val="center"/>
        <w:rPr>
          <w:rFonts w:ascii="Times New Roman" w:hAnsi="Times New Roman"/>
          <w:b/>
          <w:color w:val="000000" w:themeColor="text1"/>
          <w:sz w:val="24"/>
          <w:szCs w:val="24"/>
        </w:rPr>
      </w:pPr>
    </w:p>
    <w:p w:rsidR="006A0225" w:rsidRPr="00A77E8F" w:rsidRDefault="006A0225" w:rsidP="009328E7">
      <w:pPr>
        <w:autoSpaceDE w:val="0"/>
        <w:autoSpaceDN w:val="0"/>
        <w:spacing w:before="240" w:after="0" w:line="240" w:lineRule="auto"/>
        <w:jc w:val="center"/>
        <w:rPr>
          <w:rFonts w:ascii="Times New Roman" w:hAnsi="Times New Roman"/>
          <w:b/>
          <w:color w:val="000000" w:themeColor="text1"/>
          <w:sz w:val="24"/>
          <w:szCs w:val="24"/>
        </w:rPr>
      </w:pPr>
      <w:r w:rsidRPr="00A77E8F">
        <w:rPr>
          <w:rFonts w:ascii="Times New Roman" w:hAnsi="Times New Roman"/>
          <w:b/>
          <w:color w:val="000000" w:themeColor="text1"/>
          <w:sz w:val="24"/>
          <w:szCs w:val="24"/>
        </w:rPr>
        <w:t>З А Я В Л Е Н И Е</w:t>
      </w:r>
    </w:p>
    <w:p w:rsidR="006A0225" w:rsidRPr="00A77E8F" w:rsidRDefault="006A0225" w:rsidP="009328E7">
      <w:pPr>
        <w:autoSpaceDE w:val="0"/>
        <w:autoSpaceDN w:val="0"/>
        <w:spacing w:after="0" w:line="240" w:lineRule="auto"/>
        <w:jc w:val="center"/>
        <w:rPr>
          <w:rFonts w:ascii="Times New Roman" w:hAnsi="Times New Roman"/>
          <w:b/>
          <w:color w:val="000000" w:themeColor="text1"/>
          <w:sz w:val="24"/>
          <w:szCs w:val="24"/>
        </w:rPr>
      </w:pPr>
      <w:r w:rsidRPr="00A77E8F">
        <w:rPr>
          <w:rFonts w:ascii="Times New Roman" w:hAnsi="Times New Roman"/>
          <w:b/>
          <w:color w:val="000000" w:themeColor="text1"/>
          <w:sz w:val="24"/>
          <w:szCs w:val="24"/>
        </w:rPr>
        <w:t>о выдаче разрешения на строительство</w:t>
      </w:r>
    </w:p>
    <w:p w:rsidR="006A0225" w:rsidRPr="00A77E8F"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A77E8F" w:rsidRDefault="00217BFF" w:rsidP="009328E7">
      <w:pPr>
        <w:autoSpaceDE w:val="0"/>
        <w:autoSpaceDN w:val="0"/>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w:t>
      </w:r>
      <w:r w:rsidR="006A0225" w:rsidRPr="00A77E8F">
        <w:rPr>
          <w:rFonts w:ascii="Times New Roman" w:hAnsi="Times New Roman"/>
          <w:color w:val="000000" w:themeColor="text1"/>
          <w:sz w:val="24"/>
          <w:szCs w:val="24"/>
        </w:rPr>
        <w:t>__</w:t>
      </w:r>
      <w:r>
        <w:rPr>
          <w:rFonts w:ascii="Times New Roman" w:hAnsi="Times New Roman"/>
          <w:color w:val="000000" w:themeColor="text1"/>
          <w:sz w:val="24"/>
          <w:szCs w:val="24"/>
        </w:rPr>
        <w:t>»</w:t>
      </w:r>
      <w:r w:rsidR="006A0225" w:rsidRPr="00A77E8F">
        <w:rPr>
          <w:rFonts w:ascii="Times New Roman" w:hAnsi="Times New Roman"/>
          <w:color w:val="000000" w:themeColor="text1"/>
          <w:sz w:val="24"/>
          <w:szCs w:val="24"/>
        </w:rPr>
        <w:t xml:space="preserve"> __________ 20___ г.</w:t>
      </w:r>
    </w:p>
    <w:p w:rsidR="006A0225" w:rsidRPr="00A77E8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1556DF" w:rsidRPr="00A77E8F" w:rsidTr="006A0225">
        <w:trPr>
          <w:trHeight w:val="165"/>
        </w:trPr>
        <w:tc>
          <w:tcPr>
            <w:tcW w:w="9961" w:type="dxa"/>
            <w:tcBorders>
              <w:top w:val="nil"/>
              <w:left w:val="nil"/>
              <w:right w:val="nil"/>
            </w:tcBorders>
          </w:tcPr>
          <w:p w:rsidR="006A0225" w:rsidRPr="00A77E8F" w:rsidRDefault="00371E06" w:rsidP="00271F01">
            <w:pPr>
              <w:autoSpaceDE w:val="0"/>
              <w:autoSpaceDN w:val="0"/>
              <w:spacing w:after="0" w:line="240" w:lineRule="auto"/>
              <w:jc w:val="center"/>
              <w:rPr>
                <w:rFonts w:ascii="Times New Roman" w:hAnsi="Times New Roman"/>
                <w:color w:val="000000" w:themeColor="text1"/>
                <w:sz w:val="24"/>
                <w:szCs w:val="24"/>
              </w:rPr>
            </w:pPr>
            <w:r w:rsidRPr="00217BFF">
              <w:rPr>
                <w:rFonts w:ascii="Times New Roman" w:hAnsi="Times New Roman"/>
                <w:color w:val="000000" w:themeColor="text1"/>
                <w:sz w:val="24"/>
                <w:szCs w:val="24"/>
              </w:rPr>
              <w:t>Управл</w:t>
            </w:r>
            <w:r w:rsidR="00217BFF">
              <w:rPr>
                <w:rFonts w:ascii="Times New Roman" w:hAnsi="Times New Roman"/>
                <w:color w:val="000000" w:themeColor="text1"/>
                <w:sz w:val="24"/>
                <w:szCs w:val="24"/>
              </w:rPr>
              <w:t>е</w:t>
            </w:r>
            <w:r w:rsidRPr="00217BFF">
              <w:rPr>
                <w:rFonts w:ascii="Times New Roman" w:hAnsi="Times New Roman"/>
                <w:color w:val="000000" w:themeColor="text1"/>
                <w:sz w:val="24"/>
                <w:szCs w:val="24"/>
              </w:rPr>
              <w:t>ние</w:t>
            </w:r>
            <w:r w:rsidR="00217BFF">
              <w:rPr>
                <w:rFonts w:ascii="Times New Roman" w:hAnsi="Times New Roman"/>
                <w:color w:val="000000" w:themeColor="text1"/>
                <w:sz w:val="24"/>
                <w:szCs w:val="24"/>
              </w:rPr>
              <w:t xml:space="preserve"> архитектуры, градостроительства и земельных отношений города Калуги</w:t>
            </w:r>
          </w:p>
        </w:tc>
      </w:tr>
      <w:tr w:rsidR="001556DF" w:rsidRPr="00A77E8F" w:rsidTr="006A0225">
        <w:trPr>
          <w:trHeight w:val="126"/>
        </w:trPr>
        <w:tc>
          <w:tcPr>
            <w:tcW w:w="9961" w:type="dxa"/>
            <w:tcBorders>
              <w:left w:val="nil"/>
              <w:bottom w:val="single" w:sz="4" w:space="0" w:color="auto"/>
              <w:right w:val="nil"/>
            </w:tcBorders>
          </w:tcPr>
          <w:p w:rsidR="006A0225" w:rsidRPr="00A77E8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A77E8F" w:rsidTr="006A0225">
        <w:trPr>
          <w:trHeight w:val="135"/>
        </w:trPr>
        <w:tc>
          <w:tcPr>
            <w:tcW w:w="9961" w:type="dxa"/>
            <w:tcBorders>
              <w:left w:val="nil"/>
              <w:bottom w:val="nil"/>
              <w:right w:val="nil"/>
            </w:tcBorders>
          </w:tcPr>
          <w:p w:rsidR="006A0225" w:rsidRPr="00A77E8F" w:rsidRDefault="006A0225" w:rsidP="00217BFF">
            <w:pPr>
              <w:autoSpaceDE w:val="0"/>
              <w:autoSpaceDN w:val="0"/>
              <w:spacing w:after="0" w:line="240" w:lineRule="auto"/>
              <w:jc w:val="center"/>
              <w:rPr>
                <w:rFonts w:ascii="Times New Roman" w:hAnsi="Times New Roman"/>
                <w:color w:val="000000" w:themeColor="text1"/>
                <w:sz w:val="24"/>
                <w:szCs w:val="24"/>
              </w:rPr>
            </w:pPr>
          </w:p>
        </w:tc>
      </w:tr>
    </w:tbl>
    <w:p w:rsidR="006A0225" w:rsidRPr="00A77E8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A77E8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rsidR="006A0225" w:rsidRPr="00A77E8F" w:rsidRDefault="006A0225" w:rsidP="009328E7">
      <w:pPr>
        <w:autoSpaceDE w:val="0"/>
        <w:autoSpaceDN w:val="0"/>
        <w:adjustRightInd w:val="0"/>
        <w:spacing w:after="0" w:line="240" w:lineRule="auto"/>
        <w:ind w:right="-2" w:firstLine="708"/>
        <w:rPr>
          <w:rFonts w:ascii="Times New Roman" w:eastAsia="Calibri" w:hAnsi="Times New Roman"/>
          <w:bCs/>
          <w:color w:val="000000" w:themeColor="text1"/>
          <w:sz w:val="24"/>
          <w:szCs w:val="24"/>
          <w:lang w:eastAsia="en-US"/>
        </w:rPr>
      </w:pPr>
      <w:r w:rsidRPr="00A77E8F">
        <w:rPr>
          <w:rFonts w:ascii="Times New Roman" w:eastAsia="Calibri" w:hAnsi="Times New Roman"/>
          <w:bCs/>
          <w:color w:val="000000" w:themeColor="text1"/>
          <w:sz w:val="24"/>
          <w:szCs w:val="24"/>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050"/>
        <w:gridCol w:w="510"/>
        <w:gridCol w:w="4253"/>
      </w:tblGrid>
      <w:tr w:rsidR="001556DF" w:rsidRPr="00A77E8F" w:rsidTr="006A0225">
        <w:trPr>
          <w:trHeight w:val="540"/>
        </w:trPr>
        <w:tc>
          <w:tcPr>
            <w:tcW w:w="9923" w:type="dxa"/>
            <w:gridSpan w:val="5"/>
            <w:tcBorders>
              <w:top w:val="nil"/>
              <w:left w:val="nil"/>
              <w:right w:val="nil"/>
            </w:tcBorders>
          </w:tcPr>
          <w:p w:rsidR="006A0225" w:rsidRPr="00A77E8F" w:rsidRDefault="006A0225" w:rsidP="009328E7">
            <w:pPr>
              <w:ind w:left="720"/>
              <w:contextualSpacing/>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 Сведения о застройщике</w:t>
            </w:r>
          </w:p>
        </w:tc>
      </w:tr>
      <w:tr w:rsidR="001556DF" w:rsidRPr="00A77E8F" w:rsidTr="006A0225">
        <w:trPr>
          <w:trHeight w:val="605"/>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w:t>
            </w:r>
          </w:p>
        </w:tc>
        <w:tc>
          <w:tcPr>
            <w:tcW w:w="4627"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Сведения о физическом лице, в случае если застройщиком является физическое лицо:</w:t>
            </w:r>
          </w:p>
        </w:tc>
        <w:tc>
          <w:tcPr>
            <w:tcW w:w="4253"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428"/>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1.1.1</w:t>
            </w:r>
          </w:p>
        </w:tc>
        <w:tc>
          <w:tcPr>
            <w:tcW w:w="4627"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Фамилия, имя, отчество (при наличии)</w:t>
            </w:r>
          </w:p>
        </w:tc>
        <w:tc>
          <w:tcPr>
            <w:tcW w:w="4253"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753"/>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1.1.2</w:t>
            </w:r>
          </w:p>
        </w:tc>
        <w:tc>
          <w:tcPr>
            <w:tcW w:w="4627" w:type="dxa"/>
            <w:gridSpan w:val="3"/>
          </w:tcPr>
          <w:p w:rsidR="006A0225" w:rsidRPr="00A77E8F" w:rsidRDefault="006A0225" w:rsidP="00AF3BD5">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Реквизиты документа, удостоверяющего личность</w:t>
            </w:r>
            <w:r w:rsidR="00AF3BD5" w:rsidRPr="00A77E8F">
              <w:rPr>
                <w:rFonts w:ascii="Times New Roman" w:eastAsia="Calibri" w:hAnsi="Times New Roman"/>
                <w:color w:val="000000" w:themeColor="text1"/>
                <w:sz w:val="24"/>
                <w:szCs w:val="24"/>
                <w:lang w:eastAsia="en-US"/>
              </w:rPr>
              <w:t xml:space="preserve"> </w:t>
            </w:r>
            <w:r w:rsidR="008C0CBD" w:rsidRPr="00A77E8F">
              <w:rPr>
                <w:rFonts w:ascii="Times New Roman" w:hAnsi="Times New Roman"/>
                <w:color w:val="000000" w:themeColor="text1"/>
                <w:sz w:val="24"/>
                <w:szCs w:val="24"/>
              </w:rPr>
              <w:t>(не указываются в случае, если застройщик является индивидуальным предпринимателем)</w:t>
            </w:r>
          </w:p>
        </w:tc>
        <w:tc>
          <w:tcPr>
            <w:tcW w:w="4253"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665"/>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w:t>
            </w:r>
            <w:r w:rsidR="001C619D" w:rsidRPr="00A77E8F">
              <w:rPr>
                <w:rFonts w:ascii="Times New Roman" w:eastAsia="Calibri" w:hAnsi="Times New Roman"/>
                <w:color w:val="000000" w:themeColor="text1"/>
                <w:sz w:val="24"/>
                <w:szCs w:val="24"/>
                <w:lang w:eastAsia="en-US"/>
              </w:rPr>
              <w:t>3</w:t>
            </w:r>
          </w:p>
        </w:tc>
        <w:tc>
          <w:tcPr>
            <w:tcW w:w="4627"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Основной государственный регистрационный номер индивидуального предпринимателя</w:t>
            </w:r>
          </w:p>
        </w:tc>
        <w:tc>
          <w:tcPr>
            <w:tcW w:w="4253"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279"/>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w:t>
            </w:r>
          </w:p>
        </w:tc>
        <w:tc>
          <w:tcPr>
            <w:tcW w:w="4627"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Сведения о юридическом лице:</w:t>
            </w:r>
          </w:p>
        </w:tc>
        <w:tc>
          <w:tcPr>
            <w:tcW w:w="4253"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75"/>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1.2.1</w:t>
            </w:r>
          </w:p>
        </w:tc>
        <w:tc>
          <w:tcPr>
            <w:tcW w:w="4627"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Полное наименование</w:t>
            </w:r>
          </w:p>
        </w:tc>
        <w:tc>
          <w:tcPr>
            <w:tcW w:w="4253"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901"/>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1.2.2</w:t>
            </w:r>
          </w:p>
        </w:tc>
        <w:tc>
          <w:tcPr>
            <w:tcW w:w="4627"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Основной государственный регистрационный номер</w:t>
            </w:r>
          </w:p>
        </w:tc>
        <w:tc>
          <w:tcPr>
            <w:tcW w:w="4253"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093"/>
        </w:trPr>
        <w:tc>
          <w:tcPr>
            <w:tcW w:w="1043"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lastRenderedPageBreak/>
              <w:t>1.2.3</w:t>
            </w:r>
          </w:p>
        </w:tc>
        <w:tc>
          <w:tcPr>
            <w:tcW w:w="4627" w:type="dxa"/>
            <w:gridSpan w:val="3"/>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Идентификационный номер налогоплательщика – юридического лица</w:t>
            </w:r>
          </w:p>
        </w:tc>
        <w:tc>
          <w:tcPr>
            <w:tcW w:w="4253" w:type="dxa"/>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093"/>
        </w:trPr>
        <w:tc>
          <w:tcPr>
            <w:tcW w:w="9923" w:type="dxa"/>
            <w:gridSpan w:val="5"/>
            <w:tcBorders>
              <w:left w:val="nil"/>
              <w:bottom w:val="single" w:sz="4" w:space="0" w:color="auto"/>
              <w:right w:val="nil"/>
            </w:tcBorders>
          </w:tcPr>
          <w:p w:rsidR="006A0225" w:rsidRPr="00A77E8F" w:rsidRDefault="006A0225" w:rsidP="009328E7">
            <w:pPr>
              <w:spacing w:after="160" w:line="259" w:lineRule="auto"/>
              <w:jc w:val="center"/>
              <w:rPr>
                <w:rFonts w:ascii="Times New Roman" w:eastAsia="Calibri" w:hAnsi="Times New Roman"/>
                <w:b/>
                <w:color w:val="000000" w:themeColor="text1"/>
                <w:sz w:val="24"/>
                <w:szCs w:val="24"/>
                <w:lang w:eastAsia="en-US"/>
              </w:rPr>
            </w:pPr>
          </w:p>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2. Сведения об объекте</w:t>
            </w:r>
          </w:p>
        </w:tc>
      </w:tr>
      <w:tr w:rsidR="001556DF" w:rsidRPr="00A77E8F" w:rsidTr="006A0225">
        <w:trPr>
          <w:trHeight w:val="1093"/>
        </w:trPr>
        <w:tc>
          <w:tcPr>
            <w:tcW w:w="1043"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2.1</w:t>
            </w:r>
          </w:p>
        </w:tc>
        <w:tc>
          <w:tcPr>
            <w:tcW w:w="4627" w:type="dxa"/>
            <w:gridSpan w:val="3"/>
            <w:tcBorders>
              <w:bottom w:val="single" w:sz="4" w:space="0" w:color="auto"/>
            </w:tcBorders>
          </w:tcPr>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Наименование объекта капитального строительства (этапа) в соответствии с проектной документацией</w:t>
            </w:r>
          </w:p>
          <w:p w:rsidR="006A0225" w:rsidRPr="00A77E8F" w:rsidRDefault="006A0225" w:rsidP="009328E7">
            <w:pPr>
              <w:spacing w:after="0" w:line="259" w:lineRule="auto"/>
              <w:rPr>
                <w:rFonts w:ascii="Times New Roman" w:eastAsia="Calibri" w:hAnsi="Times New Roman"/>
                <w:i/>
                <w:color w:val="000000" w:themeColor="text1"/>
                <w:sz w:val="24"/>
                <w:szCs w:val="24"/>
                <w:lang w:eastAsia="en-US"/>
              </w:rPr>
            </w:pPr>
            <w:r w:rsidRPr="00A77E8F">
              <w:rPr>
                <w:rFonts w:ascii="Times New Roman" w:eastAsia="Calibri" w:hAnsi="Times New Roman"/>
                <w:i/>
                <w:color w:val="000000" w:themeColor="text1"/>
                <w:sz w:val="24"/>
                <w:szCs w:val="24"/>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p>
        </w:tc>
        <w:tc>
          <w:tcPr>
            <w:tcW w:w="4253" w:type="dxa"/>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093"/>
        </w:trPr>
        <w:tc>
          <w:tcPr>
            <w:tcW w:w="1043"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2.2</w:t>
            </w:r>
          </w:p>
        </w:tc>
        <w:tc>
          <w:tcPr>
            <w:tcW w:w="4627" w:type="dxa"/>
            <w:gridSpan w:val="3"/>
            <w:tcBorders>
              <w:bottom w:val="single" w:sz="4" w:space="0" w:color="auto"/>
            </w:tcBorders>
          </w:tcPr>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Кадастровый номер реконструируемого объекта капитального строительства</w:t>
            </w:r>
          </w:p>
          <w:p w:rsidR="006A0225" w:rsidRPr="00A77E8F" w:rsidRDefault="006A0225" w:rsidP="009328E7">
            <w:pPr>
              <w:spacing w:after="0" w:line="259" w:lineRule="auto"/>
              <w:rPr>
                <w:rFonts w:ascii="Times New Roman" w:eastAsia="Calibri" w:hAnsi="Times New Roman"/>
                <w:i/>
                <w:color w:val="000000" w:themeColor="text1"/>
                <w:sz w:val="24"/>
                <w:szCs w:val="24"/>
                <w:lang w:eastAsia="en-US"/>
              </w:rPr>
            </w:pPr>
            <w:r w:rsidRPr="00A77E8F">
              <w:rPr>
                <w:rFonts w:ascii="Times New Roman" w:eastAsia="Calibri" w:hAnsi="Times New Roman"/>
                <w:i/>
                <w:color w:val="000000" w:themeColor="text1"/>
                <w:sz w:val="24"/>
                <w:szCs w:val="24"/>
                <w:lang w:eastAsia="en-US"/>
              </w:rPr>
              <w:t>(указывается в случае проведения реконструкции объекта капитального строительства)</w:t>
            </w:r>
          </w:p>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p>
        </w:tc>
        <w:tc>
          <w:tcPr>
            <w:tcW w:w="4253" w:type="dxa"/>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825"/>
        </w:trPr>
        <w:tc>
          <w:tcPr>
            <w:tcW w:w="9923" w:type="dxa"/>
            <w:gridSpan w:val="5"/>
            <w:tcBorders>
              <w:left w:val="nil"/>
              <w:bottom w:val="single" w:sz="4" w:space="0" w:color="auto"/>
              <w:right w:val="nil"/>
            </w:tcBorders>
          </w:tcPr>
          <w:p w:rsidR="006A0225" w:rsidRPr="00A77E8F" w:rsidRDefault="006A0225" w:rsidP="009328E7">
            <w:pPr>
              <w:spacing w:after="160" w:line="259" w:lineRule="auto"/>
              <w:jc w:val="center"/>
              <w:rPr>
                <w:rFonts w:ascii="Times New Roman" w:eastAsia="Calibri" w:hAnsi="Times New Roman"/>
                <w:b/>
                <w:color w:val="000000" w:themeColor="text1"/>
                <w:sz w:val="24"/>
                <w:szCs w:val="24"/>
                <w:lang w:eastAsia="en-US"/>
              </w:rPr>
            </w:pPr>
          </w:p>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3. Сведения о земельном участке</w:t>
            </w:r>
          </w:p>
        </w:tc>
      </w:tr>
      <w:tr w:rsidR="001556DF" w:rsidRPr="00A77E8F" w:rsidTr="006A0225">
        <w:trPr>
          <w:trHeight w:val="600"/>
        </w:trPr>
        <w:tc>
          <w:tcPr>
            <w:tcW w:w="1110" w:type="dxa"/>
            <w:gridSpan w:val="2"/>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3.1</w:t>
            </w:r>
          </w:p>
        </w:tc>
        <w:tc>
          <w:tcPr>
            <w:tcW w:w="4050" w:type="dxa"/>
          </w:tcPr>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i/>
                <w:color w:val="000000" w:themeColor="text1"/>
                <w:sz w:val="24"/>
                <w:szCs w:val="24"/>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750"/>
        </w:trPr>
        <w:tc>
          <w:tcPr>
            <w:tcW w:w="1110" w:type="dxa"/>
            <w:gridSpan w:val="2"/>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3.2</w:t>
            </w:r>
          </w:p>
        </w:tc>
        <w:tc>
          <w:tcPr>
            <w:tcW w:w="4050" w:type="dxa"/>
          </w:tcPr>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A0225" w:rsidRPr="00A77E8F" w:rsidRDefault="006A0225" w:rsidP="00217BFF">
            <w:pPr>
              <w:spacing w:after="0" w:line="259" w:lineRule="auto"/>
              <w:rPr>
                <w:rFonts w:ascii="Times New Roman" w:eastAsia="Calibri" w:hAnsi="Times New Roman"/>
                <w:i/>
                <w:color w:val="000000" w:themeColor="text1"/>
                <w:sz w:val="24"/>
                <w:szCs w:val="24"/>
                <w:lang w:eastAsia="en-US"/>
              </w:rPr>
            </w:pPr>
            <w:r w:rsidRPr="00A77E8F">
              <w:rPr>
                <w:rFonts w:ascii="Times New Roman" w:eastAsia="Calibri" w:hAnsi="Times New Roman"/>
                <w:i/>
                <w:color w:val="000000" w:themeColor="text1"/>
                <w:sz w:val="24"/>
                <w:szCs w:val="24"/>
                <w:lang w:eastAsia="en-US"/>
              </w:rPr>
              <w:t xml:space="preserve">(указываются в случаях, предусмотренных </w:t>
            </w:r>
            <w:r w:rsidR="00200D47" w:rsidRPr="00A77E8F">
              <w:rPr>
                <w:rFonts w:ascii="Times New Roman" w:eastAsia="Calibri" w:hAnsi="Times New Roman"/>
                <w:i/>
                <w:color w:val="000000" w:themeColor="text1"/>
                <w:sz w:val="24"/>
                <w:szCs w:val="24"/>
                <w:lang w:eastAsia="en-US"/>
              </w:rPr>
              <w:t>частью 7</w:t>
            </w:r>
            <w:r w:rsidR="00217BFF">
              <w:rPr>
                <w:rFonts w:ascii="Times New Roman" w:eastAsia="Calibri" w:hAnsi="Times New Roman"/>
                <w:i/>
                <w:color w:val="000000" w:themeColor="text1"/>
                <w:sz w:val="24"/>
                <w:szCs w:val="24"/>
                <w:vertAlign w:val="superscript"/>
                <w:lang w:eastAsia="en-US"/>
              </w:rPr>
              <w:t xml:space="preserve"> </w:t>
            </w:r>
            <w:r w:rsidR="00200D47" w:rsidRPr="00A77E8F">
              <w:rPr>
                <w:rFonts w:ascii="Times New Roman" w:eastAsia="Calibri" w:hAnsi="Times New Roman"/>
                <w:i/>
                <w:color w:val="000000" w:themeColor="text1"/>
                <w:sz w:val="24"/>
                <w:szCs w:val="24"/>
                <w:lang w:eastAsia="en-US"/>
              </w:rPr>
              <w:t xml:space="preserve">статьи 51 и </w:t>
            </w:r>
            <w:r w:rsidRPr="00A77E8F">
              <w:rPr>
                <w:rFonts w:ascii="Times New Roman" w:eastAsia="Calibri" w:hAnsi="Times New Roman"/>
                <w:i/>
                <w:color w:val="000000" w:themeColor="text1"/>
                <w:sz w:val="24"/>
                <w:szCs w:val="24"/>
                <w:lang w:eastAsia="en-US"/>
              </w:rPr>
              <w:t>частью 1 статьи 57 Градостроительного кодекса Российской Федерации)</w:t>
            </w:r>
          </w:p>
        </w:tc>
        <w:tc>
          <w:tcPr>
            <w:tcW w:w="4763"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bl>
    <w:p w:rsidR="006A0225" w:rsidRPr="00A77E8F" w:rsidRDefault="006A0225" w:rsidP="009328E7">
      <w:pPr>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lastRenderedPageBreak/>
        <w:tab/>
      </w:r>
    </w:p>
    <w:p w:rsidR="006A0225" w:rsidRPr="00A77E8F" w:rsidRDefault="006A0225" w:rsidP="009328E7">
      <w:pPr>
        <w:spacing w:after="0"/>
        <w:ind w:right="-2" w:firstLine="708"/>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6A0225" w:rsidRPr="00A77E8F" w:rsidRDefault="006A0225" w:rsidP="009328E7">
      <w:pPr>
        <w:spacing w:after="0"/>
        <w:ind w:right="423"/>
        <w:jc w:val="both"/>
        <w:rPr>
          <w:rFonts w:ascii="Times New Roman" w:hAnsi="Times New Roman"/>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984"/>
        <w:gridCol w:w="1985"/>
      </w:tblGrid>
      <w:tr w:rsidR="001556DF" w:rsidRPr="00A77E8F"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A77E8F" w:rsidRDefault="006A0225" w:rsidP="009328E7">
            <w:pPr>
              <w:suppressAutoHyphens/>
              <w:spacing w:after="0"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A77E8F" w:rsidRDefault="006A0225" w:rsidP="009328E7">
            <w:pPr>
              <w:suppressAutoHyphens/>
              <w:spacing w:after="0"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A77E8F" w:rsidRDefault="006A0225" w:rsidP="009328E7">
            <w:pPr>
              <w:suppressAutoHyphens/>
              <w:spacing w:after="0"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A77E8F" w:rsidRDefault="006A0225" w:rsidP="009328E7">
            <w:pPr>
              <w:suppressAutoHyphens/>
              <w:spacing w:after="0"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Дата документа</w:t>
            </w:r>
          </w:p>
        </w:tc>
      </w:tr>
      <w:tr w:rsidR="001556DF" w:rsidRPr="00A77E8F" w:rsidTr="00566656">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A77E8F" w:rsidRDefault="006A0225" w:rsidP="009328E7">
            <w:pPr>
              <w:suppressAutoHyphens/>
              <w:spacing w:after="0"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A77E8F" w:rsidRDefault="006A0225" w:rsidP="00080D07">
            <w:pPr>
              <w:autoSpaceDE w:val="0"/>
              <w:autoSpaceDN w:val="0"/>
              <w:adjustRightInd w:val="0"/>
              <w:spacing w:after="0" w:line="240" w:lineRule="auto"/>
              <w:jc w:val="both"/>
              <w:rPr>
                <w:rFonts w:ascii="Times New Roman" w:eastAsia="Calibri" w:hAnsi="Times New Roman"/>
                <w:color w:val="000000" w:themeColor="text1"/>
                <w:sz w:val="24"/>
                <w:szCs w:val="24"/>
              </w:rPr>
            </w:pPr>
            <w:r w:rsidRPr="00A77E8F">
              <w:rPr>
                <w:rFonts w:ascii="Times New Roman" w:hAnsi="Times New Roman"/>
                <w:color w:val="000000" w:themeColor="text1"/>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A77E8F">
              <w:rPr>
                <w:rFonts w:ascii="Times New Roman" w:hAnsi="Times New Roman"/>
                <w:color w:val="000000" w:themeColor="text1"/>
                <w:sz w:val="24"/>
                <w:szCs w:val="24"/>
              </w:rPr>
              <w:t xml:space="preserve">, </w:t>
            </w:r>
            <w:r w:rsidR="00397993" w:rsidRPr="00A77E8F">
              <w:rPr>
                <w:rFonts w:ascii="Times New Roman" w:eastAsia="Calibri" w:hAnsi="Times New Roman"/>
                <w:color w:val="000000" w:themeColor="text1"/>
                <w:sz w:val="24"/>
                <w:szCs w:val="24"/>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6A0225" w:rsidP="009328E7">
            <w:pPr>
              <w:suppressAutoHyphens/>
              <w:spacing w:after="0" w:line="240" w:lineRule="auto"/>
              <w:rPr>
                <w:rFonts w:ascii="Times New Roman" w:hAnsi="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6A0225" w:rsidP="009328E7">
            <w:pPr>
              <w:suppressAutoHyphens/>
              <w:spacing w:after="0" w:line="240" w:lineRule="auto"/>
              <w:rPr>
                <w:rFonts w:ascii="Times New Roman" w:hAnsi="Times New Roman"/>
                <w:color w:val="000000" w:themeColor="text1"/>
                <w:sz w:val="24"/>
                <w:szCs w:val="24"/>
              </w:rPr>
            </w:pPr>
          </w:p>
        </w:tc>
      </w:tr>
      <w:tr w:rsidR="001556DF" w:rsidRPr="00A77E8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217BFF" w:rsidP="009328E7">
            <w:pPr>
              <w:suppressAutoHyphen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6A0225" w:rsidP="009328E7">
            <w:pPr>
              <w:suppressAutoHyphens/>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Положительное заключение экспертизы проектной документации</w:t>
            </w:r>
          </w:p>
          <w:p w:rsidR="006A0225" w:rsidRPr="00A77E8F" w:rsidRDefault="006A0225" w:rsidP="009328E7">
            <w:pPr>
              <w:suppressAutoHyphens/>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w:t>
            </w:r>
            <w:r w:rsidRPr="00A77E8F">
              <w:rPr>
                <w:rFonts w:ascii="Times New Roman" w:hAnsi="Times New Roman"/>
                <w:i/>
                <w:color w:val="000000" w:themeColor="text1"/>
                <w:sz w:val="24"/>
                <w:szCs w:val="24"/>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A77E8F">
              <w:rPr>
                <w:rFonts w:ascii="Times New Roman" w:hAnsi="Times New Roman"/>
                <w:color w:val="000000" w:themeColor="text1"/>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6A0225" w:rsidP="009328E7">
            <w:pPr>
              <w:suppressAutoHyphens/>
              <w:spacing w:after="0" w:line="240" w:lineRule="auto"/>
              <w:rPr>
                <w:rFonts w:ascii="Times New Roman" w:hAnsi="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6A0225" w:rsidP="009328E7">
            <w:pPr>
              <w:suppressAutoHyphens/>
              <w:spacing w:after="0" w:line="240" w:lineRule="auto"/>
              <w:rPr>
                <w:rFonts w:ascii="Times New Roman" w:hAnsi="Times New Roman"/>
                <w:color w:val="000000" w:themeColor="text1"/>
                <w:sz w:val="24"/>
                <w:szCs w:val="24"/>
              </w:rPr>
            </w:pPr>
          </w:p>
        </w:tc>
      </w:tr>
      <w:tr w:rsidR="001556DF" w:rsidRPr="00A77E8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217BFF" w:rsidP="009328E7">
            <w:pPr>
              <w:suppressAutoHyphen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6A0225" w:rsidP="009328E7">
            <w:pPr>
              <w:suppressAutoHyphens/>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Положительное заключение государственной экологической экспертизы проектной документации</w:t>
            </w:r>
          </w:p>
          <w:p w:rsidR="006A0225" w:rsidRPr="00A77E8F" w:rsidRDefault="006A0225" w:rsidP="009328E7">
            <w:pPr>
              <w:suppressAutoHyphens/>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w:t>
            </w:r>
            <w:r w:rsidRPr="00A77E8F">
              <w:rPr>
                <w:rFonts w:ascii="Times New Roman" w:hAnsi="Times New Roman"/>
                <w:i/>
                <w:color w:val="000000" w:themeColor="text1"/>
                <w:sz w:val="24"/>
                <w:szCs w:val="24"/>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A77E8F">
              <w:rPr>
                <w:rFonts w:ascii="Times New Roman" w:hAnsi="Times New Roman"/>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6A0225" w:rsidP="009328E7">
            <w:pPr>
              <w:suppressAutoHyphens/>
              <w:spacing w:after="0" w:line="240" w:lineRule="auto"/>
              <w:rPr>
                <w:rFonts w:ascii="Times New Roman" w:hAnsi="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6A0225" w:rsidP="009328E7">
            <w:pPr>
              <w:suppressAutoHyphens/>
              <w:spacing w:after="0" w:line="240" w:lineRule="auto"/>
              <w:rPr>
                <w:rFonts w:ascii="Times New Roman" w:hAnsi="Times New Roman"/>
                <w:color w:val="000000" w:themeColor="text1"/>
                <w:sz w:val="24"/>
                <w:szCs w:val="24"/>
              </w:rPr>
            </w:pPr>
          </w:p>
        </w:tc>
      </w:tr>
    </w:tbl>
    <w:p w:rsidR="006A0225" w:rsidRPr="00A77E8F" w:rsidRDefault="006A0225" w:rsidP="009328E7">
      <w:pPr>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ab/>
      </w:r>
    </w:p>
    <w:p w:rsidR="006A0225" w:rsidRPr="00A77E8F" w:rsidRDefault="006A0225" w:rsidP="009328E7">
      <w:pPr>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Приложение:___________________________________________________________</w:t>
      </w:r>
    </w:p>
    <w:p w:rsidR="006A0225" w:rsidRPr="00A77E8F" w:rsidRDefault="006A0225" w:rsidP="009328E7">
      <w:pPr>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Номер телефона и адрес электронной почты для связи: _______________________</w:t>
      </w:r>
    </w:p>
    <w:p w:rsidR="006A0225" w:rsidRPr="00A77E8F" w:rsidRDefault="006A0225" w:rsidP="009328E7">
      <w:pPr>
        <w:tabs>
          <w:tab w:val="left" w:pos="1968"/>
        </w:tabs>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Результат предоставления услуги прошу:</w:t>
      </w:r>
    </w:p>
    <w:p w:rsidR="006A0225" w:rsidRPr="00A77E8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1556DF" w:rsidRPr="00A77E8F" w:rsidTr="006A0225">
        <w:tc>
          <w:tcPr>
            <w:tcW w:w="8784" w:type="dxa"/>
            <w:shd w:val="clear" w:color="auto" w:fill="auto"/>
          </w:tcPr>
          <w:p w:rsidR="006A0225" w:rsidRPr="00A77E8F" w:rsidRDefault="006A0225" w:rsidP="009328E7">
            <w:pPr>
              <w:autoSpaceDE w:val="0"/>
              <w:autoSpaceDN w:val="0"/>
              <w:spacing w:before="120" w:after="120" w:line="240" w:lineRule="auto"/>
              <w:rPr>
                <w:rFonts w:ascii="Times New Roman" w:hAnsi="Times New Roman"/>
                <w:i/>
                <w:color w:val="000000" w:themeColor="text1"/>
                <w:sz w:val="24"/>
                <w:szCs w:val="24"/>
              </w:rPr>
            </w:pPr>
            <w:r w:rsidRPr="00A77E8F">
              <w:rPr>
                <w:rFonts w:ascii="Times New Roman" w:hAnsi="Times New Roman"/>
                <w:color w:val="000000" w:themeColor="text1"/>
                <w:sz w:val="24"/>
                <w:szCs w:val="24"/>
              </w:rPr>
              <w:t xml:space="preserve">направить в форме электронного документа в </w:t>
            </w:r>
            <w:r w:rsidR="00EA0CCD" w:rsidRPr="00A77E8F">
              <w:rPr>
                <w:rFonts w:ascii="Times New Roman" w:hAnsi="Times New Roman"/>
                <w:color w:val="000000" w:themeColor="text1"/>
                <w:sz w:val="24"/>
                <w:szCs w:val="24"/>
              </w:rPr>
              <w:t>л</w:t>
            </w:r>
            <w:r w:rsidRPr="00A77E8F">
              <w:rPr>
                <w:rFonts w:ascii="Times New Roman" w:hAnsi="Times New Roman"/>
                <w:color w:val="000000" w:themeColor="text1"/>
                <w:sz w:val="24"/>
                <w:szCs w:val="24"/>
              </w:rPr>
              <w:t xml:space="preserve">ичный кабинет в федеральной государственной информационной системе </w:t>
            </w:r>
            <w:r w:rsidR="00217BFF">
              <w:rPr>
                <w:rFonts w:ascii="Times New Roman" w:hAnsi="Times New Roman"/>
                <w:color w:val="000000" w:themeColor="text1"/>
                <w:sz w:val="24"/>
                <w:szCs w:val="24"/>
              </w:rPr>
              <w:t>«</w:t>
            </w:r>
            <w:r w:rsidRPr="00A77E8F">
              <w:rPr>
                <w:rFonts w:ascii="Times New Roman" w:hAnsi="Times New Roman"/>
                <w:color w:val="000000" w:themeColor="text1"/>
                <w:sz w:val="24"/>
                <w:szCs w:val="24"/>
              </w:rPr>
              <w:t>Единый портал государственных и муниципальных услуг (функций)</w:t>
            </w:r>
            <w:r w:rsidR="00217BFF">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w:t>
            </w:r>
            <w:r w:rsidR="00BA3FDD" w:rsidRPr="00A77E8F">
              <w:rPr>
                <w:rFonts w:ascii="Times New Roman" w:hAnsi="Times New Roman"/>
                <w:color w:val="000000" w:themeColor="text1"/>
                <w:sz w:val="24"/>
                <w:szCs w:val="24"/>
              </w:rPr>
              <w:t>на</w:t>
            </w:r>
            <w:r w:rsidRPr="00A77E8F">
              <w:rPr>
                <w:rFonts w:ascii="Times New Roman" w:hAnsi="Times New Roman"/>
                <w:color w:val="000000" w:themeColor="text1"/>
                <w:sz w:val="24"/>
                <w:szCs w:val="24"/>
              </w:rPr>
              <w:t xml:space="preserve"> региональном портале государственных и муниципальных услуг</w:t>
            </w:r>
          </w:p>
        </w:tc>
        <w:tc>
          <w:tcPr>
            <w:tcW w:w="1134"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8784" w:type="dxa"/>
            <w:shd w:val="clear" w:color="auto" w:fill="auto"/>
          </w:tcPr>
          <w:p w:rsidR="006A0225" w:rsidRPr="00A77E8F" w:rsidRDefault="006A0225" w:rsidP="00AC7AEE">
            <w:pPr>
              <w:autoSpaceDE w:val="0"/>
              <w:autoSpaceDN w:val="0"/>
              <w:spacing w:before="120"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выдать</w:t>
            </w:r>
            <w:r w:rsidRPr="00A77E8F">
              <w:rPr>
                <w:rFonts w:ascii="Times New Roman" w:hAnsi="Times New Roman"/>
                <w:bCs/>
                <w:color w:val="000000" w:themeColor="text1"/>
                <w:sz w:val="24"/>
                <w:szCs w:val="24"/>
              </w:rPr>
              <w:t xml:space="preserve"> на бумажном носителе</w:t>
            </w:r>
            <w:r w:rsidRPr="00A77E8F">
              <w:rPr>
                <w:rFonts w:ascii="Times New Roman" w:hAnsi="Times New Roman"/>
                <w:color w:val="000000" w:themeColor="text1"/>
                <w:sz w:val="24"/>
                <w:szCs w:val="24"/>
              </w:rPr>
              <w:t xml:space="preserve"> при личном обращении </w:t>
            </w:r>
            <w:r w:rsidR="00AC7AEE">
              <w:rPr>
                <w:rFonts w:ascii="Times New Roman" w:hAnsi="Times New Roman"/>
                <w:color w:val="000000" w:themeColor="text1"/>
                <w:sz w:val="24"/>
                <w:szCs w:val="24"/>
              </w:rPr>
              <w:t xml:space="preserve">в </w:t>
            </w:r>
            <w:r w:rsidR="00271F01" w:rsidRPr="00AC7AEE">
              <w:rPr>
                <w:rFonts w:ascii="Times New Roman" w:hAnsi="Times New Roman"/>
                <w:bCs/>
                <w:color w:val="000000" w:themeColor="text1"/>
                <w:sz w:val="24"/>
                <w:szCs w:val="24"/>
              </w:rPr>
              <w:t>управление архитектуры, градостроительства и земельных отношений города</w:t>
            </w:r>
            <w:r w:rsidR="00AC7AEE">
              <w:rPr>
                <w:rFonts w:ascii="Times New Roman" w:hAnsi="Times New Roman"/>
                <w:bCs/>
                <w:color w:val="000000" w:themeColor="text1"/>
                <w:sz w:val="24"/>
                <w:szCs w:val="24"/>
              </w:rPr>
              <w:t xml:space="preserve"> Калуги</w:t>
            </w:r>
            <w:r w:rsidR="00271F01">
              <w:rPr>
                <w:rFonts w:ascii="Times New Roman" w:hAnsi="Times New Roman"/>
                <w:bCs/>
                <w:color w:val="000000" w:themeColor="text1"/>
                <w:sz w:val="24"/>
                <w:szCs w:val="24"/>
              </w:rPr>
              <w:t xml:space="preserve"> </w:t>
            </w:r>
            <w:r w:rsidRPr="00A77E8F">
              <w:rPr>
                <w:rFonts w:ascii="Times New Roman" w:hAnsi="Times New Roman"/>
                <w:bCs/>
                <w:color w:val="000000" w:themeColor="text1"/>
                <w:sz w:val="24"/>
                <w:szCs w:val="24"/>
              </w:rPr>
              <w:t>либо в многофункциональный центр предоставления государственных и муниципальных услуг,</w:t>
            </w:r>
            <w:r w:rsidRPr="00A77E8F">
              <w:rPr>
                <w:rFonts w:ascii="Times New Roman" w:hAnsi="Times New Roman"/>
                <w:color w:val="000000" w:themeColor="text1"/>
                <w:sz w:val="24"/>
                <w:szCs w:val="24"/>
              </w:rPr>
              <w:t xml:space="preserve"> расположенн</w:t>
            </w:r>
            <w:r w:rsidR="00076B65" w:rsidRPr="00A77E8F">
              <w:rPr>
                <w:rFonts w:ascii="Times New Roman" w:hAnsi="Times New Roman"/>
                <w:color w:val="000000" w:themeColor="text1"/>
                <w:sz w:val="24"/>
                <w:szCs w:val="24"/>
              </w:rPr>
              <w:t>ый</w:t>
            </w:r>
            <w:r w:rsidRPr="00A77E8F">
              <w:rPr>
                <w:rFonts w:ascii="Times New Roman" w:hAnsi="Times New Roman"/>
                <w:color w:val="000000" w:themeColor="text1"/>
                <w:sz w:val="24"/>
                <w:szCs w:val="24"/>
              </w:rPr>
              <w:t xml:space="preserve"> по адресу:___________________________________</w:t>
            </w:r>
          </w:p>
        </w:tc>
        <w:tc>
          <w:tcPr>
            <w:tcW w:w="1134"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8784"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направить </w:t>
            </w:r>
            <w:r w:rsidRPr="00A77E8F">
              <w:rPr>
                <w:rFonts w:ascii="Times New Roman" w:hAnsi="Times New Roman"/>
                <w:bCs/>
                <w:color w:val="000000" w:themeColor="text1"/>
                <w:sz w:val="24"/>
                <w:szCs w:val="24"/>
              </w:rPr>
              <w:t>на бумажном носителе</w:t>
            </w:r>
            <w:r w:rsidRPr="00A77E8F">
              <w:rPr>
                <w:rFonts w:ascii="Times New Roman" w:hAnsi="Times New Roman"/>
                <w:color w:val="000000" w:themeColor="text1"/>
                <w:sz w:val="24"/>
                <w:szCs w:val="24"/>
              </w:rPr>
              <w:t xml:space="preserve"> на почтовый </w:t>
            </w:r>
            <w:r w:rsidRPr="00A77E8F">
              <w:rPr>
                <w:rFonts w:ascii="Times New Roman" w:hAnsi="Times New Roman"/>
                <w:color w:val="000000" w:themeColor="text1"/>
                <w:sz w:val="24"/>
                <w:szCs w:val="24"/>
              </w:rPr>
              <w:br/>
              <w:t>адрес:____________________________________</w:t>
            </w:r>
          </w:p>
        </w:tc>
        <w:tc>
          <w:tcPr>
            <w:tcW w:w="1134"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8784" w:type="dxa"/>
            <w:shd w:val="clear" w:color="auto" w:fill="auto"/>
          </w:tcPr>
          <w:p w:rsidR="002C4012" w:rsidRPr="00A77E8F" w:rsidRDefault="002C4012" w:rsidP="002C4012">
            <w:pPr>
              <w:autoSpaceDE w:val="0"/>
              <w:autoSpaceDN w:val="0"/>
              <w:spacing w:before="120"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lastRenderedPageBreak/>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A77E8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9918" w:type="dxa"/>
            <w:gridSpan w:val="2"/>
            <w:shd w:val="clear" w:color="auto" w:fill="auto"/>
          </w:tcPr>
          <w:p w:rsidR="006A0225" w:rsidRPr="00A77E8F" w:rsidRDefault="006A0225" w:rsidP="009328E7">
            <w:pPr>
              <w:autoSpaceDE w:val="0"/>
              <w:autoSpaceDN w:val="0"/>
              <w:spacing w:before="120" w:after="120" w:line="240" w:lineRule="auto"/>
              <w:ind w:right="255"/>
              <w:jc w:val="center"/>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Указывается один из перечисленных способов</w:t>
            </w:r>
          </w:p>
        </w:tc>
      </w:tr>
    </w:tbl>
    <w:p w:rsidR="006A0225" w:rsidRPr="00A77E8F" w:rsidRDefault="006A0225" w:rsidP="009328E7">
      <w:pPr>
        <w:autoSpaceDE w:val="0"/>
        <w:autoSpaceDN w:val="0"/>
        <w:spacing w:before="120" w:after="120" w:line="240" w:lineRule="auto"/>
        <w:jc w:val="both"/>
        <w:rPr>
          <w:rFonts w:ascii="Times New Roman" w:hAnsi="Times New Roman"/>
          <w:color w:val="000000" w:themeColor="text1"/>
          <w:sz w:val="24"/>
          <w:szCs w:val="24"/>
        </w:rPr>
      </w:pPr>
    </w:p>
    <w:p w:rsidR="006A0225" w:rsidRPr="00A77E8F" w:rsidRDefault="006A0225" w:rsidP="009328E7">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tblPr>
      <w:tblGrid>
        <w:gridCol w:w="3119"/>
        <w:gridCol w:w="567"/>
        <w:gridCol w:w="2126"/>
        <w:gridCol w:w="425"/>
        <w:gridCol w:w="3686"/>
      </w:tblGrid>
      <w:tr w:rsidR="001556DF" w:rsidRPr="00A77E8F" w:rsidTr="006A0225">
        <w:tc>
          <w:tcPr>
            <w:tcW w:w="3119" w:type="dxa"/>
            <w:tcBorders>
              <w:top w:val="nil"/>
              <w:left w:val="nil"/>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567"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2126"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425"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3686"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r>
      <w:tr w:rsidR="006A0225" w:rsidRPr="00A77E8F" w:rsidTr="006A0225">
        <w:tc>
          <w:tcPr>
            <w:tcW w:w="3119" w:type="dxa"/>
            <w:tcBorders>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p>
        </w:tc>
        <w:tc>
          <w:tcPr>
            <w:tcW w:w="567"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2126"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(подпись)</w:t>
            </w:r>
          </w:p>
        </w:tc>
        <w:tc>
          <w:tcPr>
            <w:tcW w:w="425"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3686"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(фамилия, имя, отчество (при наличии)</w:t>
            </w:r>
          </w:p>
        </w:tc>
      </w:tr>
    </w:tbl>
    <w:p w:rsidR="006A0225" w:rsidRPr="00A77E8F" w:rsidRDefault="006A0225" w:rsidP="009328E7">
      <w:pPr>
        <w:rPr>
          <w:rFonts w:ascii="Times New Roman" w:hAnsi="Times New Roman"/>
          <w:color w:val="000000" w:themeColor="text1"/>
          <w:sz w:val="24"/>
          <w:szCs w:val="24"/>
        </w:rPr>
      </w:pPr>
    </w:p>
    <w:p w:rsidR="006A0225" w:rsidRPr="00A77E8F" w:rsidRDefault="006A0225" w:rsidP="009328E7">
      <w:pPr>
        <w:autoSpaceDE w:val="0"/>
        <w:autoSpaceDN w:val="0"/>
        <w:adjustRightInd w:val="0"/>
        <w:spacing w:after="0" w:line="240" w:lineRule="auto"/>
        <w:jc w:val="both"/>
        <w:rPr>
          <w:rFonts w:ascii="Times New Roman" w:eastAsia="Calibri" w:hAnsi="Times New Roman"/>
          <w:bCs/>
          <w:color w:val="000000" w:themeColor="text1"/>
          <w:sz w:val="24"/>
          <w:szCs w:val="24"/>
          <w:lang w:eastAsia="en-US"/>
        </w:rPr>
      </w:pPr>
    </w:p>
    <w:p w:rsidR="006A0225" w:rsidRPr="00A77E8F" w:rsidRDefault="006A0225" w:rsidP="009328E7">
      <w:pPr>
        <w:autoSpaceDE w:val="0"/>
        <w:autoSpaceDN w:val="0"/>
        <w:adjustRightInd w:val="0"/>
        <w:spacing w:after="0" w:line="240" w:lineRule="auto"/>
        <w:jc w:val="both"/>
        <w:rPr>
          <w:rFonts w:ascii="Times New Roman" w:eastAsia="Calibri" w:hAnsi="Times New Roman"/>
          <w:bCs/>
          <w:color w:val="000000" w:themeColor="text1"/>
          <w:sz w:val="24"/>
          <w:szCs w:val="24"/>
          <w:lang w:eastAsia="en-US"/>
        </w:rPr>
      </w:pPr>
      <w:r w:rsidRPr="00A77E8F">
        <w:rPr>
          <w:rFonts w:ascii="Times New Roman" w:eastAsia="Calibri" w:hAnsi="Times New Roman"/>
          <w:bCs/>
          <w:color w:val="000000" w:themeColor="text1"/>
          <w:sz w:val="24"/>
          <w:szCs w:val="24"/>
          <w:lang w:eastAsia="en-US"/>
        </w:rPr>
        <w:t xml:space="preserve"> </w:t>
      </w:r>
      <w:r w:rsidRPr="00A77E8F">
        <w:rPr>
          <w:rFonts w:eastAsia="Calibri"/>
          <w:bCs/>
          <w:color w:val="000000" w:themeColor="text1"/>
          <w:sz w:val="24"/>
          <w:szCs w:val="24"/>
          <w:lang w:eastAsia="en-US"/>
        </w:rPr>
        <w:br w:type="page"/>
      </w:r>
    </w:p>
    <w:p w:rsidR="006A0225" w:rsidRPr="00A77E8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lastRenderedPageBreak/>
        <w:t xml:space="preserve">ПРИЛОЖЕНИЕ № </w:t>
      </w:r>
      <w:r w:rsidR="00E8410C" w:rsidRPr="00A77E8F">
        <w:rPr>
          <w:rFonts w:ascii="Times New Roman" w:eastAsia="Calibri" w:hAnsi="Times New Roman"/>
          <w:color w:val="000000" w:themeColor="text1"/>
          <w:sz w:val="24"/>
          <w:szCs w:val="24"/>
          <w:lang w:eastAsia="en-US"/>
        </w:rPr>
        <w:t>3</w:t>
      </w:r>
      <w:r w:rsidRPr="00A77E8F">
        <w:rPr>
          <w:rFonts w:ascii="Times New Roman" w:eastAsia="Calibri" w:hAnsi="Times New Roman"/>
          <w:color w:val="000000" w:themeColor="text1"/>
          <w:sz w:val="24"/>
          <w:szCs w:val="24"/>
          <w:lang w:eastAsia="en-US"/>
        </w:rPr>
        <w:br/>
        <w:t xml:space="preserve">к </w:t>
      </w:r>
      <w:r w:rsidR="00DB5838" w:rsidRPr="00A77E8F">
        <w:rPr>
          <w:rFonts w:ascii="Times New Roman" w:eastAsia="Calibri" w:hAnsi="Times New Roman"/>
          <w:color w:val="000000" w:themeColor="text1"/>
          <w:sz w:val="24"/>
          <w:szCs w:val="24"/>
          <w:lang w:eastAsia="en-US"/>
        </w:rPr>
        <w:t>Админ</w:t>
      </w:r>
      <w:r w:rsidR="00D82839" w:rsidRPr="00A77E8F">
        <w:rPr>
          <w:rFonts w:ascii="Times New Roman" w:eastAsia="Calibri" w:hAnsi="Times New Roman"/>
          <w:color w:val="000000" w:themeColor="text1"/>
          <w:sz w:val="24"/>
          <w:szCs w:val="24"/>
          <w:lang w:eastAsia="en-US"/>
        </w:rPr>
        <w:t xml:space="preserve">истративному регламенту </w:t>
      </w:r>
      <w:r w:rsidRPr="00A77E8F">
        <w:rPr>
          <w:rFonts w:ascii="Times New Roman" w:eastAsia="Calibri" w:hAnsi="Times New Roman"/>
          <w:color w:val="000000" w:themeColor="text1"/>
          <w:sz w:val="24"/>
          <w:szCs w:val="24"/>
          <w:lang w:eastAsia="en-US"/>
        </w:rPr>
        <w:t xml:space="preserve">предоставления муниципальной услуги </w:t>
      </w:r>
      <w:r w:rsidR="00A77E8F">
        <w:rPr>
          <w:rFonts w:ascii="Times New Roman" w:eastAsia="Calibri" w:hAnsi="Times New Roman"/>
          <w:color w:val="000000" w:themeColor="text1"/>
          <w:sz w:val="24"/>
          <w:szCs w:val="24"/>
          <w:lang w:eastAsia="en-US"/>
        </w:rPr>
        <w:t>«</w:t>
      </w:r>
      <w:r w:rsidR="00610173" w:rsidRPr="00A77E8F">
        <w:rPr>
          <w:rFonts w:ascii="Times New Roman" w:hAnsi="Times New Roman"/>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A77E8F">
        <w:rPr>
          <w:rFonts w:ascii="Times New Roman" w:hAnsi="Times New Roman"/>
          <w:color w:val="000000" w:themeColor="text1"/>
          <w:sz w:val="24"/>
          <w:szCs w:val="24"/>
        </w:rPr>
        <w:t>»</w:t>
      </w:r>
    </w:p>
    <w:p w:rsidR="00302DEA" w:rsidRPr="00A77E8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4"/>
          <w:szCs w:val="24"/>
          <w:lang w:eastAsia="en-US"/>
        </w:rPr>
      </w:pPr>
    </w:p>
    <w:p w:rsidR="00302DEA" w:rsidRPr="00A77E8F" w:rsidRDefault="00302DEA" w:rsidP="00302DEA">
      <w:pPr>
        <w:autoSpaceDE w:val="0"/>
        <w:autoSpaceDN w:val="0"/>
        <w:spacing w:before="240" w:after="0" w:line="240" w:lineRule="auto"/>
        <w:ind w:left="5670"/>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ФОРМА</w:t>
      </w:r>
    </w:p>
    <w:p w:rsidR="006A0225" w:rsidRPr="00A77E8F" w:rsidRDefault="006A0225" w:rsidP="009328E7">
      <w:pPr>
        <w:autoSpaceDE w:val="0"/>
        <w:autoSpaceDN w:val="0"/>
        <w:spacing w:before="240" w:after="0" w:line="240" w:lineRule="auto"/>
        <w:ind w:left="6237"/>
        <w:jc w:val="center"/>
        <w:rPr>
          <w:rFonts w:ascii="Times New Roman" w:hAnsi="Times New Roman"/>
          <w:b/>
          <w:color w:val="000000" w:themeColor="text1"/>
          <w:sz w:val="24"/>
          <w:szCs w:val="24"/>
        </w:rPr>
      </w:pPr>
    </w:p>
    <w:p w:rsidR="00302DEA" w:rsidRPr="00A77E8F" w:rsidRDefault="00302DEA" w:rsidP="009328E7">
      <w:pPr>
        <w:autoSpaceDE w:val="0"/>
        <w:autoSpaceDN w:val="0"/>
        <w:spacing w:before="240" w:after="0" w:line="240" w:lineRule="auto"/>
        <w:ind w:left="6237"/>
        <w:jc w:val="center"/>
        <w:rPr>
          <w:rFonts w:ascii="Times New Roman" w:hAnsi="Times New Roman"/>
          <w:b/>
          <w:color w:val="000000" w:themeColor="text1"/>
          <w:sz w:val="24"/>
          <w:szCs w:val="24"/>
        </w:rPr>
      </w:pPr>
    </w:p>
    <w:p w:rsidR="006A0225" w:rsidRPr="00A77E8F" w:rsidRDefault="006A0225" w:rsidP="009328E7">
      <w:pPr>
        <w:autoSpaceDE w:val="0"/>
        <w:autoSpaceDN w:val="0"/>
        <w:spacing w:after="0" w:line="240" w:lineRule="auto"/>
        <w:jc w:val="center"/>
        <w:rPr>
          <w:rFonts w:ascii="Times New Roman" w:hAnsi="Times New Roman"/>
          <w:b/>
          <w:color w:val="000000" w:themeColor="text1"/>
          <w:sz w:val="24"/>
          <w:szCs w:val="24"/>
        </w:rPr>
      </w:pPr>
      <w:r w:rsidRPr="00A77E8F">
        <w:rPr>
          <w:rFonts w:ascii="Times New Roman" w:hAnsi="Times New Roman"/>
          <w:b/>
          <w:color w:val="000000" w:themeColor="text1"/>
          <w:sz w:val="24"/>
          <w:szCs w:val="24"/>
        </w:rPr>
        <w:t xml:space="preserve">У В Е Д О М Л Е Н И Е </w:t>
      </w:r>
      <w:r w:rsidRPr="00A77E8F">
        <w:rPr>
          <w:rFonts w:ascii="Times New Roman" w:hAnsi="Times New Roman"/>
          <w:b/>
          <w:color w:val="000000" w:themeColor="text1"/>
          <w:sz w:val="24"/>
          <w:szCs w:val="24"/>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6A0225" w:rsidRPr="00A77E8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A77E8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A77E8F" w:rsidRDefault="00406749" w:rsidP="009328E7">
      <w:pPr>
        <w:autoSpaceDE w:val="0"/>
        <w:autoSpaceDN w:val="0"/>
        <w:spacing w:after="0" w:line="240" w:lineRule="auto"/>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w:t>
      </w:r>
      <w:r w:rsidR="006A0225" w:rsidRPr="00A77E8F">
        <w:rPr>
          <w:rFonts w:ascii="Times New Roman" w:hAnsi="Times New Roman"/>
          <w:color w:val="000000" w:themeColor="text1"/>
          <w:sz w:val="24"/>
          <w:szCs w:val="24"/>
        </w:rPr>
        <w:t>__</w:t>
      </w:r>
      <w:r w:rsidRPr="00A77E8F">
        <w:rPr>
          <w:rFonts w:ascii="Times New Roman" w:hAnsi="Times New Roman"/>
          <w:color w:val="000000" w:themeColor="text1"/>
          <w:sz w:val="24"/>
          <w:szCs w:val="24"/>
        </w:rPr>
        <w:t>"</w:t>
      </w:r>
      <w:r w:rsidR="006A0225" w:rsidRPr="00A77E8F">
        <w:rPr>
          <w:rFonts w:ascii="Times New Roman" w:hAnsi="Times New Roman"/>
          <w:color w:val="000000" w:themeColor="text1"/>
          <w:sz w:val="24"/>
          <w:szCs w:val="24"/>
        </w:rPr>
        <w:t xml:space="preserve"> __________ 20___ г.</w:t>
      </w:r>
    </w:p>
    <w:p w:rsidR="006A0225" w:rsidRPr="00A77E8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1556DF" w:rsidRPr="00A77E8F" w:rsidTr="006A0225">
        <w:trPr>
          <w:trHeight w:val="165"/>
        </w:trPr>
        <w:tc>
          <w:tcPr>
            <w:tcW w:w="9961" w:type="dxa"/>
            <w:tcBorders>
              <w:top w:val="nil"/>
              <w:left w:val="nil"/>
              <w:right w:val="nil"/>
            </w:tcBorders>
          </w:tcPr>
          <w:p w:rsidR="006A0225" w:rsidRPr="00A77E8F" w:rsidRDefault="00A77E8F" w:rsidP="009328E7">
            <w:pPr>
              <w:autoSpaceDE w:val="0"/>
              <w:autoSpaceDN w:val="0"/>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Управление архитектуры, градостроительства и земельных отношений города Калуги</w:t>
            </w:r>
          </w:p>
        </w:tc>
      </w:tr>
      <w:tr w:rsidR="001556DF" w:rsidRPr="00217BFF" w:rsidTr="006A0225">
        <w:trPr>
          <w:trHeight w:val="126"/>
        </w:trPr>
        <w:tc>
          <w:tcPr>
            <w:tcW w:w="9961" w:type="dxa"/>
            <w:tcBorders>
              <w:left w:val="nil"/>
              <w:bottom w:val="single" w:sz="4" w:space="0" w:color="auto"/>
              <w:right w:val="nil"/>
            </w:tcBorders>
          </w:tcPr>
          <w:p w:rsidR="006A0225" w:rsidRPr="00217BFF" w:rsidRDefault="006A0225" w:rsidP="009328E7">
            <w:pPr>
              <w:autoSpaceDE w:val="0"/>
              <w:autoSpaceDN w:val="0"/>
              <w:spacing w:after="0" w:line="240" w:lineRule="auto"/>
              <w:jc w:val="right"/>
              <w:rPr>
                <w:rFonts w:ascii="Times New Roman" w:hAnsi="Times New Roman"/>
                <w:strike/>
                <w:sz w:val="24"/>
                <w:szCs w:val="24"/>
              </w:rPr>
            </w:pPr>
          </w:p>
        </w:tc>
      </w:tr>
      <w:tr w:rsidR="006A0225" w:rsidRPr="00217BFF" w:rsidTr="006A0225">
        <w:trPr>
          <w:trHeight w:val="135"/>
        </w:trPr>
        <w:tc>
          <w:tcPr>
            <w:tcW w:w="9961" w:type="dxa"/>
            <w:tcBorders>
              <w:left w:val="nil"/>
              <w:bottom w:val="nil"/>
              <w:right w:val="nil"/>
            </w:tcBorders>
          </w:tcPr>
          <w:p w:rsidR="006A0225" w:rsidRPr="00217BFF" w:rsidRDefault="006A0225" w:rsidP="00217BFF">
            <w:pPr>
              <w:autoSpaceDE w:val="0"/>
              <w:autoSpaceDN w:val="0"/>
              <w:spacing w:after="0" w:line="240" w:lineRule="auto"/>
              <w:jc w:val="center"/>
              <w:rPr>
                <w:rFonts w:ascii="Times New Roman" w:hAnsi="Times New Roman"/>
                <w:strike/>
                <w:sz w:val="24"/>
                <w:szCs w:val="24"/>
              </w:rPr>
            </w:pPr>
          </w:p>
        </w:tc>
      </w:tr>
    </w:tbl>
    <w:p w:rsidR="006A0225" w:rsidRPr="00A77E8F" w:rsidRDefault="006A0225" w:rsidP="009328E7">
      <w:pPr>
        <w:autoSpaceDE w:val="0"/>
        <w:autoSpaceDN w:val="0"/>
        <w:adjustRightInd w:val="0"/>
        <w:spacing w:after="0" w:line="240" w:lineRule="auto"/>
        <w:rPr>
          <w:rFonts w:ascii="Times New Roman" w:eastAsia="Calibri" w:hAnsi="Times New Roman"/>
          <w:bCs/>
          <w:color w:val="000000" w:themeColor="text1"/>
          <w:sz w:val="24"/>
          <w:szCs w:val="24"/>
          <w:lang w:eastAsia="en-US"/>
        </w:rPr>
      </w:pPr>
    </w:p>
    <w:p w:rsidR="006A0225" w:rsidRPr="00A77E8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r w:rsidRPr="00A77E8F">
        <w:rPr>
          <w:rFonts w:ascii="Times New Roman" w:eastAsia="Calibri" w:hAnsi="Times New Roman"/>
          <w:bCs/>
          <w:color w:val="000000" w:themeColor="text1"/>
          <w:sz w:val="24"/>
          <w:szCs w:val="24"/>
          <w:lang w:eastAsia="en-US"/>
        </w:rPr>
        <w:t>В соответствии со статьей 51 Градостроительного кодекса Российской Федерации прошу внести изменения</w:t>
      </w:r>
      <w:r w:rsidR="00614CAC" w:rsidRPr="00A77E8F">
        <w:rPr>
          <w:rFonts w:ascii="Times New Roman" w:eastAsia="Calibri" w:hAnsi="Times New Roman"/>
          <w:bCs/>
          <w:color w:val="000000" w:themeColor="text1"/>
          <w:sz w:val="24"/>
          <w:szCs w:val="24"/>
          <w:lang w:eastAsia="en-US"/>
        </w:rPr>
        <w:t xml:space="preserve"> </w:t>
      </w:r>
      <w:r w:rsidRPr="00A77E8F">
        <w:rPr>
          <w:rFonts w:ascii="Times New Roman" w:eastAsia="Calibri" w:hAnsi="Times New Roman"/>
          <w:bCs/>
          <w:color w:val="000000" w:themeColor="text1"/>
          <w:sz w:val="24"/>
          <w:szCs w:val="24"/>
          <w:lang w:eastAsia="en-US"/>
        </w:rPr>
        <w:t>в разрешение на строительство.</w:t>
      </w:r>
    </w:p>
    <w:p w:rsidR="006A0225" w:rsidRPr="00A77E8F" w:rsidRDefault="006A0225" w:rsidP="009328E7">
      <w:pPr>
        <w:autoSpaceDE w:val="0"/>
        <w:autoSpaceDN w:val="0"/>
        <w:adjustRightInd w:val="0"/>
        <w:spacing w:after="0" w:line="240" w:lineRule="auto"/>
        <w:jc w:val="center"/>
        <w:rPr>
          <w:rFonts w:ascii="Times New Roman" w:eastAsia="Calibri" w:hAnsi="Times New Roman"/>
          <w:bCs/>
          <w:strike/>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62"/>
        <w:gridCol w:w="5229"/>
        <w:gridCol w:w="1433"/>
        <w:gridCol w:w="409"/>
        <w:gridCol w:w="1739"/>
      </w:tblGrid>
      <w:tr w:rsidR="001556DF" w:rsidRPr="00A77E8F" w:rsidTr="006A0225">
        <w:trPr>
          <w:trHeight w:val="540"/>
        </w:trPr>
        <w:tc>
          <w:tcPr>
            <w:tcW w:w="9923" w:type="dxa"/>
            <w:gridSpan w:val="6"/>
            <w:tcBorders>
              <w:top w:val="nil"/>
              <w:left w:val="nil"/>
              <w:right w:val="nil"/>
            </w:tcBorders>
          </w:tcPr>
          <w:p w:rsidR="006A0225" w:rsidRPr="00A77E8F" w:rsidRDefault="006A0225" w:rsidP="009328E7">
            <w:pPr>
              <w:ind w:left="-107"/>
              <w:contextualSpacing/>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 Сведения о застройщике</w:t>
            </w:r>
          </w:p>
        </w:tc>
      </w:tr>
      <w:tr w:rsidR="001556DF" w:rsidRPr="00A77E8F" w:rsidTr="006A0225">
        <w:trPr>
          <w:trHeight w:val="605"/>
        </w:trPr>
        <w:tc>
          <w:tcPr>
            <w:tcW w:w="851"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w:t>
            </w:r>
          </w:p>
        </w:tc>
        <w:tc>
          <w:tcPr>
            <w:tcW w:w="5491"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Сведения о физическом лице, в случае если застройщиком является физическое лицо:</w:t>
            </w:r>
          </w:p>
        </w:tc>
        <w:tc>
          <w:tcPr>
            <w:tcW w:w="358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428"/>
        </w:trPr>
        <w:tc>
          <w:tcPr>
            <w:tcW w:w="851"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1.1.1.</w:t>
            </w:r>
          </w:p>
        </w:tc>
        <w:tc>
          <w:tcPr>
            <w:tcW w:w="5491"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Фамилия, имя, отчество (при наличии)</w:t>
            </w:r>
          </w:p>
        </w:tc>
        <w:tc>
          <w:tcPr>
            <w:tcW w:w="358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753"/>
        </w:trPr>
        <w:tc>
          <w:tcPr>
            <w:tcW w:w="851"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1.1.2.</w:t>
            </w:r>
          </w:p>
        </w:tc>
        <w:tc>
          <w:tcPr>
            <w:tcW w:w="5491"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Реквизиты документа, удостоверяющего личность</w:t>
            </w:r>
            <w:r w:rsidR="00AF3BD5" w:rsidRPr="00A77E8F">
              <w:rPr>
                <w:rFonts w:ascii="Times New Roman" w:eastAsia="Calibri" w:hAnsi="Times New Roman"/>
                <w:color w:val="000000" w:themeColor="text1"/>
                <w:sz w:val="24"/>
                <w:szCs w:val="24"/>
                <w:lang w:eastAsia="en-US"/>
              </w:rPr>
              <w:t xml:space="preserve"> </w:t>
            </w:r>
            <w:r w:rsidR="008C0CBD" w:rsidRPr="00A77E8F">
              <w:rPr>
                <w:rFonts w:ascii="Times New Roman" w:hAnsi="Times New Roman"/>
                <w:color w:val="000000" w:themeColor="text1"/>
                <w:sz w:val="24"/>
                <w:szCs w:val="24"/>
              </w:rPr>
              <w:t>(не указываются в случае, если застройщик является индивидуальным предпринимателем)</w:t>
            </w:r>
          </w:p>
        </w:tc>
        <w:tc>
          <w:tcPr>
            <w:tcW w:w="358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665"/>
        </w:trPr>
        <w:tc>
          <w:tcPr>
            <w:tcW w:w="851"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w:t>
            </w:r>
            <w:r w:rsidR="00FC04CD" w:rsidRPr="00A77E8F">
              <w:rPr>
                <w:rFonts w:ascii="Times New Roman" w:eastAsia="Calibri" w:hAnsi="Times New Roman"/>
                <w:color w:val="000000" w:themeColor="text1"/>
                <w:sz w:val="24"/>
                <w:szCs w:val="24"/>
                <w:lang w:eastAsia="en-US"/>
              </w:rPr>
              <w:t>3</w:t>
            </w:r>
            <w:r w:rsidRPr="00A77E8F">
              <w:rPr>
                <w:rFonts w:ascii="Times New Roman" w:eastAsia="Calibri" w:hAnsi="Times New Roman"/>
                <w:color w:val="000000" w:themeColor="text1"/>
                <w:sz w:val="24"/>
                <w:szCs w:val="24"/>
                <w:lang w:eastAsia="en-US"/>
              </w:rPr>
              <w:t>.</w:t>
            </w:r>
          </w:p>
        </w:tc>
        <w:tc>
          <w:tcPr>
            <w:tcW w:w="5491"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Основной государственный регистрационный номер индивидуального предпринимателя</w:t>
            </w:r>
          </w:p>
        </w:tc>
        <w:tc>
          <w:tcPr>
            <w:tcW w:w="358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279"/>
        </w:trPr>
        <w:tc>
          <w:tcPr>
            <w:tcW w:w="851"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w:t>
            </w:r>
          </w:p>
        </w:tc>
        <w:tc>
          <w:tcPr>
            <w:tcW w:w="5491"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Сведения о юридическом лице:</w:t>
            </w:r>
          </w:p>
        </w:tc>
        <w:tc>
          <w:tcPr>
            <w:tcW w:w="358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75"/>
        </w:trPr>
        <w:tc>
          <w:tcPr>
            <w:tcW w:w="851"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1.2.1.</w:t>
            </w:r>
          </w:p>
        </w:tc>
        <w:tc>
          <w:tcPr>
            <w:tcW w:w="5491"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Полное наименование</w:t>
            </w:r>
          </w:p>
        </w:tc>
        <w:tc>
          <w:tcPr>
            <w:tcW w:w="358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901"/>
        </w:trPr>
        <w:tc>
          <w:tcPr>
            <w:tcW w:w="851"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1.2.2.</w:t>
            </w:r>
          </w:p>
        </w:tc>
        <w:tc>
          <w:tcPr>
            <w:tcW w:w="5491"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Основной государственный регистрационный номер</w:t>
            </w:r>
          </w:p>
        </w:tc>
        <w:tc>
          <w:tcPr>
            <w:tcW w:w="358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093"/>
        </w:trPr>
        <w:tc>
          <w:tcPr>
            <w:tcW w:w="851"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lastRenderedPageBreak/>
              <w:t>1.2.3.</w:t>
            </w:r>
          </w:p>
        </w:tc>
        <w:tc>
          <w:tcPr>
            <w:tcW w:w="5491" w:type="dxa"/>
            <w:gridSpan w:val="2"/>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Идентификационный номер налогоплательщика – юридического лица</w:t>
            </w:r>
          </w:p>
        </w:tc>
        <w:tc>
          <w:tcPr>
            <w:tcW w:w="3581" w:type="dxa"/>
            <w:gridSpan w:val="3"/>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093"/>
        </w:trPr>
        <w:tc>
          <w:tcPr>
            <w:tcW w:w="9923" w:type="dxa"/>
            <w:gridSpan w:val="6"/>
            <w:tcBorders>
              <w:left w:val="nil"/>
              <w:bottom w:val="single" w:sz="4" w:space="0" w:color="auto"/>
              <w:right w:val="nil"/>
            </w:tcBorders>
          </w:tcPr>
          <w:p w:rsidR="006A0225" w:rsidRPr="00A77E8F" w:rsidRDefault="006A0225" w:rsidP="009328E7">
            <w:pPr>
              <w:spacing w:after="160" w:line="259" w:lineRule="auto"/>
              <w:jc w:val="center"/>
              <w:rPr>
                <w:rFonts w:ascii="Times New Roman" w:eastAsia="Calibri" w:hAnsi="Times New Roman"/>
                <w:b/>
                <w:color w:val="000000" w:themeColor="text1"/>
                <w:sz w:val="24"/>
                <w:szCs w:val="24"/>
                <w:lang w:eastAsia="en-US"/>
              </w:rPr>
            </w:pPr>
          </w:p>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2. Сведения о разрешении на строительство</w:t>
            </w:r>
          </w:p>
        </w:tc>
      </w:tr>
      <w:tr w:rsidR="001556DF" w:rsidRPr="00A77E8F" w:rsidTr="006A0225">
        <w:trPr>
          <w:trHeight w:val="622"/>
        </w:trPr>
        <w:tc>
          <w:tcPr>
            <w:tcW w:w="851"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w:t>
            </w:r>
          </w:p>
        </w:tc>
        <w:tc>
          <w:tcPr>
            <w:tcW w:w="5491" w:type="dxa"/>
            <w:gridSpan w:val="2"/>
            <w:tcBorders>
              <w:bottom w:val="single" w:sz="4" w:space="0" w:color="auto"/>
            </w:tcBorders>
          </w:tcPr>
          <w:p w:rsidR="006A0225" w:rsidRPr="00A77E8F" w:rsidRDefault="006A0225" w:rsidP="008F5F6F">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Орган (организация), выдавший (-ая) разрешение на строительство</w:t>
            </w:r>
          </w:p>
        </w:tc>
        <w:tc>
          <w:tcPr>
            <w:tcW w:w="1842" w:type="dxa"/>
            <w:gridSpan w:val="2"/>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Номер документа</w:t>
            </w:r>
          </w:p>
        </w:tc>
        <w:tc>
          <w:tcPr>
            <w:tcW w:w="1739"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Дата документа</w:t>
            </w:r>
          </w:p>
        </w:tc>
      </w:tr>
      <w:tr w:rsidR="001556DF" w:rsidRPr="00A77E8F" w:rsidTr="006A0225">
        <w:trPr>
          <w:trHeight w:val="1093"/>
        </w:trPr>
        <w:tc>
          <w:tcPr>
            <w:tcW w:w="851"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p>
        </w:tc>
        <w:tc>
          <w:tcPr>
            <w:tcW w:w="5491" w:type="dxa"/>
            <w:gridSpan w:val="2"/>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c>
          <w:tcPr>
            <w:tcW w:w="1842" w:type="dxa"/>
            <w:gridSpan w:val="2"/>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c>
          <w:tcPr>
            <w:tcW w:w="1739" w:type="dxa"/>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825"/>
        </w:trPr>
        <w:tc>
          <w:tcPr>
            <w:tcW w:w="9923" w:type="dxa"/>
            <w:gridSpan w:val="6"/>
            <w:tcBorders>
              <w:left w:val="nil"/>
              <w:bottom w:val="single" w:sz="4" w:space="0" w:color="auto"/>
              <w:right w:val="nil"/>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p>
          <w:p w:rsidR="006A0225" w:rsidRPr="00A77E8F" w:rsidRDefault="006A0225" w:rsidP="009328E7">
            <w:pPr>
              <w:spacing w:after="160" w:line="259" w:lineRule="auto"/>
              <w:jc w:val="center"/>
              <w:rPr>
                <w:rFonts w:ascii="Times New Roman" w:eastAsia="Calibri" w:hAnsi="Times New Roman"/>
                <w:b/>
                <w:color w:val="000000" w:themeColor="text1"/>
                <w:sz w:val="24"/>
                <w:szCs w:val="24"/>
                <w:lang w:eastAsia="en-US"/>
              </w:rPr>
            </w:pPr>
            <w:r w:rsidRPr="00A77E8F">
              <w:rPr>
                <w:rFonts w:ascii="Times New Roman" w:eastAsia="Calibri" w:hAnsi="Times New Roman"/>
                <w:color w:val="000000" w:themeColor="text1"/>
                <w:sz w:val="24"/>
                <w:szCs w:val="24"/>
                <w:lang w:eastAsia="en-US"/>
              </w:rPr>
              <w:t>3. Основания внесения изменений в разрешение на строительство*</w:t>
            </w:r>
          </w:p>
        </w:tc>
      </w:tr>
      <w:tr w:rsidR="001556DF" w:rsidRPr="00A77E8F" w:rsidTr="006A0225">
        <w:trPr>
          <w:trHeight w:val="600"/>
        </w:trPr>
        <w:tc>
          <w:tcPr>
            <w:tcW w:w="1113" w:type="dxa"/>
            <w:gridSpan w:val="2"/>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3.1.</w:t>
            </w:r>
          </w:p>
        </w:tc>
        <w:tc>
          <w:tcPr>
            <w:tcW w:w="6662"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750"/>
        </w:trPr>
        <w:tc>
          <w:tcPr>
            <w:tcW w:w="1113" w:type="dxa"/>
            <w:gridSpan w:val="2"/>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3.1.1.</w:t>
            </w:r>
          </w:p>
        </w:tc>
        <w:tc>
          <w:tcPr>
            <w:tcW w:w="6662" w:type="dxa"/>
            <w:gridSpan w:val="2"/>
          </w:tcPr>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Реквизиты решения об образовании земельных участков путем объединения земельных участков</w:t>
            </w:r>
          </w:p>
          <w:p w:rsidR="006A0225" w:rsidRPr="00A77E8F" w:rsidRDefault="006A0225" w:rsidP="009328E7">
            <w:pPr>
              <w:spacing w:after="0" w:line="259" w:lineRule="auto"/>
              <w:rPr>
                <w:rFonts w:ascii="Times New Roman" w:eastAsia="Calibri" w:hAnsi="Times New Roman"/>
                <w:i/>
                <w:color w:val="000000" w:themeColor="text1"/>
                <w:sz w:val="24"/>
                <w:szCs w:val="24"/>
                <w:lang w:eastAsia="en-US"/>
              </w:rPr>
            </w:pPr>
            <w:r w:rsidRPr="00A77E8F">
              <w:rPr>
                <w:rFonts w:ascii="Times New Roman" w:eastAsia="Calibri" w:hAnsi="Times New Roman"/>
                <w:color w:val="000000" w:themeColor="text1"/>
                <w:sz w:val="24"/>
                <w:szCs w:val="24"/>
                <w:lang w:eastAsia="en-US"/>
              </w:rPr>
              <w:t>(</w:t>
            </w:r>
            <w:r w:rsidRPr="00A77E8F">
              <w:rPr>
                <w:rFonts w:ascii="Times New Roman" w:eastAsia="Calibri" w:hAnsi="Times New Roman"/>
                <w:i/>
                <w:color w:val="000000" w:themeColor="text1"/>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750"/>
        </w:trPr>
        <w:tc>
          <w:tcPr>
            <w:tcW w:w="1113" w:type="dxa"/>
            <w:gridSpan w:val="2"/>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3.2.</w:t>
            </w:r>
          </w:p>
        </w:tc>
        <w:tc>
          <w:tcPr>
            <w:tcW w:w="6662" w:type="dxa"/>
            <w:gridSpan w:val="2"/>
          </w:tcPr>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750"/>
        </w:trPr>
        <w:tc>
          <w:tcPr>
            <w:tcW w:w="1113" w:type="dxa"/>
            <w:gridSpan w:val="2"/>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3.2.1.</w:t>
            </w:r>
          </w:p>
        </w:tc>
        <w:tc>
          <w:tcPr>
            <w:tcW w:w="6662" w:type="dxa"/>
            <w:gridSpan w:val="2"/>
          </w:tcPr>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Реквизиты градостроительного плана земельного участка</w:t>
            </w:r>
          </w:p>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w:t>
            </w:r>
            <w:r w:rsidRPr="00A77E8F">
              <w:rPr>
                <w:rFonts w:ascii="Times New Roman" w:eastAsia="Calibri" w:hAnsi="Times New Roman"/>
                <w:i/>
                <w:color w:val="000000" w:themeColor="text1"/>
                <w:sz w:val="24"/>
                <w:szCs w:val="24"/>
                <w:lang w:eastAsia="en-US"/>
              </w:rPr>
              <w:t>указывается номер и дата выдачи, орган, выдавший градостроительный план земельного участка)</w:t>
            </w:r>
          </w:p>
        </w:tc>
        <w:tc>
          <w:tcPr>
            <w:tcW w:w="2148"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750"/>
        </w:trPr>
        <w:tc>
          <w:tcPr>
            <w:tcW w:w="1113" w:type="dxa"/>
            <w:gridSpan w:val="2"/>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3.2.2.</w:t>
            </w:r>
          </w:p>
        </w:tc>
        <w:tc>
          <w:tcPr>
            <w:tcW w:w="6662" w:type="dxa"/>
            <w:gridSpan w:val="2"/>
          </w:tcPr>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w:t>
            </w:r>
            <w:r w:rsidRPr="00A77E8F">
              <w:rPr>
                <w:rFonts w:ascii="Times New Roman" w:eastAsia="Calibri" w:hAnsi="Times New Roman"/>
                <w:i/>
                <w:color w:val="000000" w:themeColor="text1"/>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750"/>
        </w:trPr>
        <w:tc>
          <w:tcPr>
            <w:tcW w:w="1113" w:type="dxa"/>
            <w:gridSpan w:val="2"/>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3.3.</w:t>
            </w:r>
          </w:p>
        </w:tc>
        <w:tc>
          <w:tcPr>
            <w:tcW w:w="6662" w:type="dxa"/>
            <w:gridSpan w:val="2"/>
          </w:tcPr>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w:t>
            </w:r>
            <w:r w:rsidR="00B17947" w:rsidRPr="00A77E8F">
              <w:rPr>
                <w:rFonts w:ascii="Times New Roman" w:eastAsia="Calibri" w:hAnsi="Times New Roman"/>
                <w:color w:val="000000" w:themeColor="text1"/>
                <w:sz w:val="24"/>
                <w:szCs w:val="24"/>
                <w:lang w:eastAsia="en-US"/>
              </w:rPr>
              <w:t>д</w:t>
            </w:r>
            <w:r w:rsidRPr="00A77E8F">
              <w:rPr>
                <w:rFonts w:ascii="Times New Roman" w:eastAsia="Calibri" w:hAnsi="Times New Roman"/>
                <w:color w:val="000000" w:themeColor="text1"/>
                <w:sz w:val="24"/>
                <w:szCs w:val="24"/>
                <w:lang w:eastAsia="en-US"/>
              </w:rPr>
              <w:t>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750"/>
        </w:trPr>
        <w:tc>
          <w:tcPr>
            <w:tcW w:w="1113" w:type="dxa"/>
            <w:gridSpan w:val="2"/>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lastRenderedPageBreak/>
              <w:t>3.3.1.</w:t>
            </w:r>
          </w:p>
        </w:tc>
        <w:tc>
          <w:tcPr>
            <w:tcW w:w="6662" w:type="dxa"/>
            <w:gridSpan w:val="2"/>
          </w:tcPr>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 xml:space="preserve">Реквизиты решения о предоставления права пользования недрами </w:t>
            </w:r>
          </w:p>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w:t>
            </w:r>
            <w:r w:rsidRPr="00A77E8F">
              <w:rPr>
                <w:rFonts w:ascii="Times New Roman" w:eastAsia="Calibri" w:hAnsi="Times New Roman"/>
                <w:i/>
                <w:color w:val="000000" w:themeColor="text1"/>
                <w:sz w:val="24"/>
                <w:szCs w:val="24"/>
                <w:lang w:eastAsia="en-US"/>
              </w:rPr>
              <w:t>указывается дата и номер решения, орган, принявший решение)</w:t>
            </w:r>
          </w:p>
        </w:tc>
        <w:tc>
          <w:tcPr>
            <w:tcW w:w="2148"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750"/>
        </w:trPr>
        <w:tc>
          <w:tcPr>
            <w:tcW w:w="1113" w:type="dxa"/>
            <w:gridSpan w:val="2"/>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3.3.2.</w:t>
            </w:r>
          </w:p>
        </w:tc>
        <w:tc>
          <w:tcPr>
            <w:tcW w:w="6662" w:type="dxa"/>
            <w:gridSpan w:val="2"/>
          </w:tcPr>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Реквизиты решения о переоформлении лицензии на право пользования недрами</w:t>
            </w:r>
          </w:p>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w:t>
            </w:r>
            <w:r w:rsidRPr="00A77E8F">
              <w:rPr>
                <w:rFonts w:ascii="Times New Roman" w:eastAsia="Calibri" w:hAnsi="Times New Roman"/>
                <w:i/>
                <w:color w:val="000000" w:themeColor="text1"/>
                <w:sz w:val="24"/>
                <w:szCs w:val="24"/>
                <w:lang w:eastAsia="en-US"/>
              </w:rPr>
              <w:t>указывается дата и номер решения, орган, принявший решение)</w:t>
            </w:r>
          </w:p>
        </w:tc>
        <w:tc>
          <w:tcPr>
            <w:tcW w:w="2148"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750"/>
        </w:trPr>
        <w:tc>
          <w:tcPr>
            <w:tcW w:w="1113" w:type="dxa"/>
            <w:gridSpan w:val="2"/>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3.4.</w:t>
            </w:r>
          </w:p>
        </w:tc>
        <w:tc>
          <w:tcPr>
            <w:tcW w:w="6662" w:type="dxa"/>
            <w:gridSpan w:val="2"/>
          </w:tcPr>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750"/>
        </w:trPr>
        <w:tc>
          <w:tcPr>
            <w:tcW w:w="1113" w:type="dxa"/>
            <w:gridSpan w:val="2"/>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3.4.1.</w:t>
            </w:r>
          </w:p>
        </w:tc>
        <w:tc>
          <w:tcPr>
            <w:tcW w:w="6662" w:type="dxa"/>
            <w:gridSpan w:val="2"/>
          </w:tcPr>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Реквизиты правоустанавливающих документов на земельный участок</w:t>
            </w:r>
          </w:p>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i/>
                <w:color w:val="000000" w:themeColor="text1"/>
                <w:sz w:val="24"/>
                <w:szCs w:val="24"/>
                <w:lang w:eastAsia="en-US"/>
              </w:rPr>
              <w:t>(указывается номер и дата выдачи, кадастровый номер земельного участка)</w:t>
            </w:r>
          </w:p>
        </w:tc>
        <w:tc>
          <w:tcPr>
            <w:tcW w:w="2148"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bl>
    <w:p w:rsidR="006A0225" w:rsidRPr="00A77E8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p w:rsidR="006A0225" w:rsidRPr="00A77E8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p w:rsidR="006A0225" w:rsidRPr="00A77E8F" w:rsidRDefault="006A0225" w:rsidP="009328E7">
      <w:pPr>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Приложение:__________________________________________________________</w:t>
      </w:r>
    </w:p>
    <w:p w:rsidR="006A0225" w:rsidRPr="00A77E8F" w:rsidRDefault="006A0225" w:rsidP="009328E7">
      <w:pPr>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Номер телефона и адрес электронной почты для связи:______________________</w:t>
      </w:r>
    </w:p>
    <w:p w:rsidR="006A0225" w:rsidRPr="00A77E8F" w:rsidRDefault="006A0225" w:rsidP="009328E7">
      <w:pPr>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Результат предоставления услуги прошу:</w:t>
      </w:r>
    </w:p>
    <w:p w:rsidR="006A0225" w:rsidRPr="00A77E8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1556DF" w:rsidRPr="00A77E8F" w:rsidTr="006A0225">
        <w:tc>
          <w:tcPr>
            <w:tcW w:w="8784" w:type="dxa"/>
            <w:shd w:val="clear" w:color="auto" w:fill="auto"/>
          </w:tcPr>
          <w:p w:rsidR="006A0225" w:rsidRPr="00A77E8F" w:rsidRDefault="006A0225" w:rsidP="00A77E8F">
            <w:pPr>
              <w:autoSpaceDE w:val="0"/>
              <w:autoSpaceDN w:val="0"/>
              <w:spacing w:after="120" w:line="240" w:lineRule="auto"/>
              <w:rPr>
                <w:rFonts w:ascii="Times New Roman" w:hAnsi="Times New Roman"/>
                <w:i/>
                <w:color w:val="000000" w:themeColor="text1"/>
                <w:sz w:val="24"/>
                <w:szCs w:val="24"/>
              </w:rPr>
            </w:pPr>
            <w:r w:rsidRPr="00A77E8F">
              <w:rPr>
                <w:rFonts w:ascii="Times New Roman" w:hAnsi="Times New Roman"/>
                <w:color w:val="000000" w:themeColor="text1"/>
                <w:sz w:val="24"/>
                <w:szCs w:val="24"/>
              </w:rPr>
              <w:t xml:space="preserve">направить в форме электронного документа в </w:t>
            </w:r>
            <w:r w:rsidR="00EA0CCD" w:rsidRPr="00A77E8F">
              <w:rPr>
                <w:rFonts w:ascii="Times New Roman" w:hAnsi="Times New Roman"/>
                <w:color w:val="000000" w:themeColor="text1"/>
                <w:sz w:val="24"/>
                <w:szCs w:val="24"/>
              </w:rPr>
              <w:t>л</w:t>
            </w:r>
            <w:r w:rsidRPr="00A77E8F">
              <w:rPr>
                <w:rFonts w:ascii="Times New Roman" w:hAnsi="Times New Roman"/>
                <w:color w:val="000000" w:themeColor="text1"/>
                <w:sz w:val="24"/>
                <w:szCs w:val="24"/>
              </w:rPr>
              <w:t xml:space="preserve">ичный кабинет в федеральной государственной информационной системе </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Единый портал государственных и муниципальных услуг (функций)</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w:t>
            </w:r>
            <w:r w:rsidR="00BA3FDD" w:rsidRPr="00A77E8F">
              <w:rPr>
                <w:rFonts w:ascii="Times New Roman" w:hAnsi="Times New Roman"/>
                <w:color w:val="000000" w:themeColor="text1"/>
                <w:sz w:val="24"/>
                <w:szCs w:val="24"/>
              </w:rPr>
              <w:t>на</w:t>
            </w:r>
            <w:r w:rsidRPr="00A77E8F">
              <w:rPr>
                <w:rFonts w:ascii="Times New Roman" w:hAnsi="Times New Roman"/>
                <w:color w:val="000000" w:themeColor="text1"/>
                <w:sz w:val="24"/>
                <w:szCs w:val="24"/>
              </w:rPr>
              <w:t xml:space="preserve"> региональном портале государственных и муниципальных услуг</w:t>
            </w:r>
          </w:p>
        </w:tc>
        <w:tc>
          <w:tcPr>
            <w:tcW w:w="1134" w:type="dxa"/>
            <w:shd w:val="clear" w:color="auto" w:fill="auto"/>
          </w:tcPr>
          <w:p w:rsidR="006A0225" w:rsidRPr="00A77E8F" w:rsidRDefault="006A0225" w:rsidP="009328E7">
            <w:pPr>
              <w:autoSpaceDE w:val="0"/>
              <w:autoSpaceDN w:val="0"/>
              <w:spacing w:after="120" w:line="240" w:lineRule="auto"/>
              <w:rPr>
                <w:rFonts w:ascii="Times New Roman" w:hAnsi="Times New Roman"/>
                <w:color w:val="000000" w:themeColor="text1"/>
                <w:sz w:val="24"/>
                <w:szCs w:val="24"/>
              </w:rPr>
            </w:pPr>
          </w:p>
        </w:tc>
      </w:tr>
      <w:tr w:rsidR="001556DF" w:rsidRPr="00A77E8F" w:rsidTr="006A0225">
        <w:tc>
          <w:tcPr>
            <w:tcW w:w="8784" w:type="dxa"/>
            <w:shd w:val="clear" w:color="auto" w:fill="auto"/>
          </w:tcPr>
          <w:p w:rsidR="006A0225" w:rsidRPr="00A77E8F" w:rsidRDefault="006A0225" w:rsidP="00086D3D">
            <w:pPr>
              <w:autoSpaceDE w:val="0"/>
              <w:autoSpaceDN w:val="0"/>
              <w:spacing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выдать</w:t>
            </w:r>
            <w:r w:rsidRPr="00A77E8F">
              <w:rPr>
                <w:rFonts w:ascii="Times New Roman" w:hAnsi="Times New Roman"/>
                <w:bCs/>
                <w:color w:val="000000" w:themeColor="text1"/>
                <w:sz w:val="24"/>
                <w:szCs w:val="24"/>
              </w:rPr>
              <w:t xml:space="preserve"> на бумажном носителе</w:t>
            </w:r>
            <w:r w:rsidRPr="00A77E8F">
              <w:rPr>
                <w:rFonts w:ascii="Times New Roman" w:hAnsi="Times New Roman"/>
                <w:color w:val="000000" w:themeColor="text1"/>
                <w:sz w:val="24"/>
                <w:szCs w:val="24"/>
              </w:rPr>
              <w:t xml:space="preserve"> при личном обращении </w:t>
            </w:r>
            <w:r w:rsidR="00086D3D" w:rsidRPr="00086D3D">
              <w:rPr>
                <w:rFonts w:ascii="Times New Roman" w:hAnsi="Times New Roman"/>
                <w:color w:val="000000" w:themeColor="text1"/>
                <w:sz w:val="24"/>
                <w:szCs w:val="24"/>
              </w:rPr>
              <w:t xml:space="preserve">в </w:t>
            </w:r>
            <w:r w:rsidR="00271F01" w:rsidRPr="00086D3D">
              <w:rPr>
                <w:rFonts w:ascii="Times New Roman" w:hAnsi="Times New Roman"/>
                <w:bCs/>
                <w:color w:val="000000" w:themeColor="text1"/>
                <w:sz w:val="24"/>
                <w:szCs w:val="24"/>
              </w:rPr>
              <w:t>управление архитектуры, градостроительства и земельных отношений города</w:t>
            </w:r>
            <w:r w:rsidR="00086D3D" w:rsidRPr="00086D3D">
              <w:rPr>
                <w:rFonts w:ascii="Times New Roman" w:hAnsi="Times New Roman"/>
                <w:bCs/>
                <w:color w:val="000000" w:themeColor="text1"/>
                <w:sz w:val="24"/>
                <w:szCs w:val="24"/>
              </w:rPr>
              <w:t xml:space="preserve"> Кал</w:t>
            </w:r>
            <w:r w:rsidR="00086D3D">
              <w:rPr>
                <w:rFonts w:ascii="Times New Roman" w:hAnsi="Times New Roman"/>
                <w:bCs/>
                <w:color w:val="000000" w:themeColor="text1"/>
                <w:sz w:val="24"/>
                <w:szCs w:val="24"/>
              </w:rPr>
              <w:t>уги</w:t>
            </w:r>
            <w:r w:rsidR="00271F01">
              <w:rPr>
                <w:rFonts w:ascii="Times New Roman" w:hAnsi="Times New Roman"/>
                <w:bCs/>
                <w:color w:val="000000" w:themeColor="text1"/>
                <w:sz w:val="24"/>
                <w:szCs w:val="24"/>
              </w:rPr>
              <w:t xml:space="preserve"> </w:t>
            </w:r>
            <w:r w:rsidRPr="00A77E8F">
              <w:rPr>
                <w:rFonts w:ascii="Times New Roman" w:hAnsi="Times New Roman"/>
                <w:bCs/>
                <w:color w:val="000000" w:themeColor="text1"/>
                <w:sz w:val="24"/>
                <w:szCs w:val="24"/>
              </w:rPr>
              <w:t>либо в многофункциональный центр предоставления государственных и муниципальных услуг,</w:t>
            </w:r>
            <w:r w:rsidRPr="00A77E8F">
              <w:rPr>
                <w:rFonts w:ascii="Times New Roman" w:hAnsi="Times New Roman"/>
                <w:color w:val="000000" w:themeColor="text1"/>
                <w:sz w:val="24"/>
                <w:szCs w:val="24"/>
              </w:rPr>
              <w:t xml:space="preserve"> расположенн</w:t>
            </w:r>
            <w:r w:rsidR="00B17947" w:rsidRPr="00A77E8F">
              <w:rPr>
                <w:rFonts w:ascii="Times New Roman" w:hAnsi="Times New Roman"/>
                <w:color w:val="000000" w:themeColor="text1"/>
                <w:sz w:val="24"/>
                <w:szCs w:val="24"/>
              </w:rPr>
              <w:t>ый</w:t>
            </w:r>
            <w:r w:rsidRPr="00A77E8F">
              <w:rPr>
                <w:rFonts w:ascii="Times New Roman" w:hAnsi="Times New Roman"/>
                <w:color w:val="000000" w:themeColor="text1"/>
                <w:sz w:val="24"/>
                <w:szCs w:val="24"/>
              </w:rPr>
              <w:t xml:space="preserve"> по адресу:___________________________________</w:t>
            </w:r>
          </w:p>
        </w:tc>
        <w:tc>
          <w:tcPr>
            <w:tcW w:w="1134" w:type="dxa"/>
            <w:shd w:val="clear" w:color="auto" w:fill="auto"/>
          </w:tcPr>
          <w:p w:rsidR="006A0225" w:rsidRPr="00A77E8F" w:rsidRDefault="006A0225" w:rsidP="009328E7">
            <w:pPr>
              <w:autoSpaceDE w:val="0"/>
              <w:autoSpaceDN w:val="0"/>
              <w:spacing w:after="120" w:line="240" w:lineRule="auto"/>
              <w:rPr>
                <w:rFonts w:ascii="Times New Roman" w:hAnsi="Times New Roman"/>
                <w:color w:val="000000" w:themeColor="text1"/>
                <w:sz w:val="24"/>
                <w:szCs w:val="24"/>
              </w:rPr>
            </w:pPr>
          </w:p>
        </w:tc>
      </w:tr>
      <w:tr w:rsidR="001556DF" w:rsidRPr="00A77E8F" w:rsidTr="006A0225">
        <w:tc>
          <w:tcPr>
            <w:tcW w:w="8784" w:type="dxa"/>
            <w:shd w:val="clear" w:color="auto" w:fill="auto"/>
          </w:tcPr>
          <w:p w:rsidR="006A0225" w:rsidRPr="00A77E8F" w:rsidRDefault="006A0225" w:rsidP="009328E7">
            <w:pPr>
              <w:autoSpaceDE w:val="0"/>
              <w:autoSpaceDN w:val="0"/>
              <w:spacing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направить </w:t>
            </w:r>
            <w:r w:rsidRPr="00A77E8F">
              <w:rPr>
                <w:rFonts w:ascii="Times New Roman" w:hAnsi="Times New Roman"/>
                <w:bCs/>
                <w:color w:val="000000" w:themeColor="text1"/>
                <w:sz w:val="24"/>
                <w:szCs w:val="24"/>
              </w:rPr>
              <w:t>на бумажном носителе</w:t>
            </w:r>
            <w:r w:rsidRPr="00A77E8F">
              <w:rPr>
                <w:rFonts w:ascii="Times New Roman" w:hAnsi="Times New Roman"/>
                <w:color w:val="000000" w:themeColor="text1"/>
                <w:sz w:val="24"/>
                <w:szCs w:val="24"/>
              </w:rPr>
              <w:t xml:space="preserve"> на почтовый </w:t>
            </w:r>
            <w:r w:rsidRPr="00A77E8F">
              <w:rPr>
                <w:rFonts w:ascii="Times New Roman" w:hAnsi="Times New Roman"/>
                <w:color w:val="000000" w:themeColor="text1"/>
                <w:sz w:val="24"/>
                <w:szCs w:val="24"/>
              </w:rPr>
              <w:br/>
              <w:t>адрес: ___________________________________</w:t>
            </w:r>
          </w:p>
        </w:tc>
        <w:tc>
          <w:tcPr>
            <w:tcW w:w="1134" w:type="dxa"/>
            <w:shd w:val="clear" w:color="auto" w:fill="auto"/>
          </w:tcPr>
          <w:p w:rsidR="006A0225" w:rsidRPr="00A77E8F" w:rsidRDefault="006A0225" w:rsidP="009328E7">
            <w:pPr>
              <w:autoSpaceDE w:val="0"/>
              <w:autoSpaceDN w:val="0"/>
              <w:spacing w:after="120" w:line="240" w:lineRule="auto"/>
              <w:rPr>
                <w:rFonts w:ascii="Times New Roman" w:hAnsi="Times New Roman"/>
                <w:color w:val="000000" w:themeColor="text1"/>
                <w:sz w:val="24"/>
                <w:szCs w:val="24"/>
              </w:rPr>
            </w:pPr>
          </w:p>
        </w:tc>
      </w:tr>
      <w:tr w:rsidR="001556DF" w:rsidRPr="00A77E8F" w:rsidTr="006A0225">
        <w:tc>
          <w:tcPr>
            <w:tcW w:w="8784" w:type="dxa"/>
            <w:shd w:val="clear" w:color="auto" w:fill="auto"/>
          </w:tcPr>
          <w:p w:rsidR="002C4012" w:rsidRPr="00A77E8F" w:rsidRDefault="002C4012" w:rsidP="009328E7">
            <w:pPr>
              <w:autoSpaceDE w:val="0"/>
              <w:autoSpaceDN w:val="0"/>
              <w:spacing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A77E8F" w:rsidRDefault="002C4012" w:rsidP="009328E7">
            <w:pPr>
              <w:autoSpaceDE w:val="0"/>
              <w:autoSpaceDN w:val="0"/>
              <w:spacing w:after="120" w:line="240" w:lineRule="auto"/>
              <w:rPr>
                <w:rFonts w:ascii="Times New Roman" w:hAnsi="Times New Roman"/>
                <w:color w:val="000000" w:themeColor="text1"/>
                <w:sz w:val="24"/>
                <w:szCs w:val="24"/>
              </w:rPr>
            </w:pPr>
          </w:p>
        </w:tc>
      </w:tr>
      <w:tr w:rsidR="001556DF" w:rsidRPr="00A77E8F" w:rsidTr="006A0225">
        <w:tc>
          <w:tcPr>
            <w:tcW w:w="9918" w:type="dxa"/>
            <w:gridSpan w:val="2"/>
            <w:shd w:val="clear" w:color="auto" w:fill="auto"/>
          </w:tcPr>
          <w:p w:rsidR="006A0225" w:rsidRPr="00A77E8F" w:rsidRDefault="006A0225" w:rsidP="009328E7">
            <w:pPr>
              <w:autoSpaceDE w:val="0"/>
              <w:autoSpaceDN w:val="0"/>
              <w:spacing w:before="120" w:after="120" w:line="240" w:lineRule="auto"/>
              <w:ind w:right="255"/>
              <w:jc w:val="center"/>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Указывается один из перечисленных способов</w:t>
            </w:r>
          </w:p>
        </w:tc>
      </w:tr>
    </w:tbl>
    <w:tbl>
      <w:tblPr>
        <w:tblW w:w="9923" w:type="dxa"/>
        <w:tblCellMar>
          <w:left w:w="28" w:type="dxa"/>
          <w:right w:w="28" w:type="dxa"/>
        </w:tblCellMar>
        <w:tblLook w:val="0000"/>
      </w:tblPr>
      <w:tblGrid>
        <w:gridCol w:w="3119"/>
        <w:gridCol w:w="425"/>
        <w:gridCol w:w="2127"/>
        <w:gridCol w:w="283"/>
        <w:gridCol w:w="3969"/>
      </w:tblGrid>
      <w:tr w:rsidR="001556DF" w:rsidRPr="00A77E8F" w:rsidTr="006A0225">
        <w:trPr>
          <w:trHeight w:val="709"/>
        </w:trPr>
        <w:tc>
          <w:tcPr>
            <w:tcW w:w="3119" w:type="dxa"/>
            <w:tcBorders>
              <w:top w:val="nil"/>
              <w:left w:val="nil"/>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425"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2127"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283"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3969"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r>
      <w:tr w:rsidR="006A0225" w:rsidRPr="00A77E8F" w:rsidTr="006A0225">
        <w:trPr>
          <w:trHeight w:val="709"/>
        </w:trPr>
        <w:tc>
          <w:tcPr>
            <w:tcW w:w="3119" w:type="dxa"/>
            <w:tcBorders>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p>
        </w:tc>
        <w:tc>
          <w:tcPr>
            <w:tcW w:w="425"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2127"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(подпись)</w:t>
            </w:r>
          </w:p>
        </w:tc>
        <w:tc>
          <w:tcPr>
            <w:tcW w:w="283"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3969"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(фамилия, имя, отчество (при наличии)</w:t>
            </w:r>
          </w:p>
        </w:tc>
      </w:tr>
    </w:tbl>
    <w:p w:rsidR="006A0225" w:rsidRPr="00A77E8F" w:rsidRDefault="006A0225" w:rsidP="009328E7">
      <w:pPr>
        <w:rPr>
          <w:rFonts w:ascii="Times New Roman" w:eastAsia="Calibri" w:hAnsi="Times New Roman"/>
          <w:color w:val="000000" w:themeColor="text1"/>
          <w:sz w:val="24"/>
          <w:szCs w:val="24"/>
        </w:rPr>
      </w:pPr>
    </w:p>
    <w:p w:rsidR="006A0225" w:rsidRPr="00A77E8F" w:rsidRDefault="006A0225" w:rsidP="009328E7">
      <w:pPr>
        <w:rPr>
          <w:rFonts w:ascii="Times New Roman" w:hAnsi="Times New Roman"/>
          <w:color w:val="000000" w:themeColor="text1"/>
          <w:sz w:val="24"/>
          <w:szCs w:val="24"/>
        </w:rPr>
      </w:pPr>
      <w:r w:rsidRPr="00A77E8F">
        <w:rPr>
          <w:rFonts w:ascii="Times New Roman" w:eastAsia="Calibri" w:hAnsi="Times New Roman"/>
          <w:color w:val="000000" w:themeColor="text1"/>
          <w:sz w:val="24"/>
          <w:szCs w:val="24"/>
        </w:rPr>
        <w:t>*Заполняются те пункты уведомления, на основании которых требуется внести изменения в разрешение на строительство.</w:t>
      </w:r>
    </w:p>
    <w:p w:rsidR="006A0225" w:rsidRPr="00A77E8F" w:rsidRDefault="006A0225" w:rsidP="009328E7">
      <w:pPr>
        <w:spacing w:after="0" w:line="240" w:lineRule="auto"/>
        <w:ind w:left="5670"/>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br w:type="page"/>
      </w:r>
      <w:r w:rsidRPr="00A77E8F">
        <w:rPr>
          <w:rFonts w:ascii="Times New Roman" w:eastAsia="Calibri" w:hAnsi="Times New Roman"/>
          <w:color w:val="000000" w:themeColor="text1"/>
          <w:sz w:val="24"/>
          <w:szCs w:val="24"/>
          <w:lang w:eastAsia="en-US"/>
        </w:rPr>
        <w:lastRenderedPageBreak/>
        <w:t xml:space="preserve">ПРИЛОЖЕНИЕ № </w:t>
      </w:r>
      <w:r w:rsidR="00E8410C" w:rsidRPr="00A77E8F">
        <w:rPr>
          <w:rFonts w:ascii="Times New Roman" w:eastAsia="Calibri" w:hAnsi="Times New Roman"/>
          <w:color w:val="000000" w:themeColor="text1"/>
          <w:sz w:val="24"/>
          <w:szCs w:val="24"/>
          <w:lang w:eastAsia="en-US"/>
        </w:rPr>
        <w:t>4</w:t>
      </w:r>
      <w:r w:rsidRPr="00A77E8F">
        <w:rPr>
          <w:rFonts w:ascii="Times New Roman" w:eastAsia="Calibri" w:hAnsi="Times New Roman"/>
          <w:color w:val="000000" w:themeColor="text1"/>
          <w:sz w:val="24"/>
          <w:szCs w:val="24"/>
          <w:lang w:eastAsia="en-US"/>
        </w:rPr>
        <w:br/>
        <w:t xml:space="preserve">к </w:t>
      </w:r>
      <w:r w:rsidR="00DB5838" w:rsidRPr="00A77E8F">
        <w:rPr>
          <w:rFonts w:ascii="Times New Roman" w:eastAsia="Calibri" w:hAnsi="Times New Roman"/>
          <w:color w:val="000000" w:themeColor="text1"/>
          <w:sz w:val="24"/>
          <w:szCs w:val="24"/>
          <w:lang w:eastAsia="en-US"/>
        </w:rPr>
        <w:t>Админ</w:t>
      </w:r>
      <w:r w:rsidR="00D82839" w:rsidRPr="00A77E8F">
        <w:rPr>
          <w:rFonts w:ascii="Times New Roman" w:eastAsia="Calibri" w:hAnsi="Times New Roman"/>
          <w:color w:val="000000" w:themeColor="text1"/>
          <w:sz w:val="24"/>
          <w:szCs w:val="24"/>
          <w:lang w:eastAsia="en-US"/>
        </w:rPr>
        <w:t xml:space="preserve">истративному регламенту </w:t>
      </w:r>
      <w:r w:rsidRPr="00A77E8F">
        <w:rPr>
          <w:rFonts w:ascii="Times New Roman" w:eastAsia="Calibri" w:hAnsi="Times New Roman"/>
          <w:color w:val="000000" w:themeColor="text1"/>
          <w:sz w:val="24"/>
          <w:szCs w:val="24"/>
          <w:lang w:eastAsia="en-US"/>
        </w:rPr>
        <w:t xml:space="preserve">предоставления муниципальной услуги </w:t>
      </w:r>
      <w:r w:rsidR="00A77E8F">
        <w:rPr>
          <w:rFonts w:ascii="Times New Roman" w:eastAsia="Calibri" w:hAnsi="Times New Roman"/>
          <w:color w:val="000000" w:themeColor="text1"/>
          <w:sz w:val="24"/>
          <w:szCs w:val="24"/>
          <w:lang w:eastAsia="en-US"/>
        </w:rPr>
        <w:t>«</w:t>
      </w:r>
      <w:r w:rsidR="00610173" w:rsidRPr="00A77E8F">
        <w:rPr>
          <w:rFonts w:ascii="Times New Roman" w:hAnsi="Times New Roman"/>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A77E8F">
        <w:rPr>
          <w:rFonts w:ascii="Times New Roman" w:eastAsia="Calibri" w:hAnsi="Times New Roman"/>
          <w:color w:val="000000" w:themeColor="text1"/>
          <w:sz w:val="24"/>
          <w:szCs w:val="24"/>
          <w:lang w:eastAsia="en-US"/>
        </w:rPr>
        <w:t>»</w:t>
      </w:r>
    </w:p>
    <w:p w:rsidR="00302DEA" w:rsidRPr="00A77E8F" w:rsidRDefault="00302DEA" w:rsidP="009328E7">
      <w:pPr>
        <w:spacing w:after="0" w:line="240" w:lineRule="auto"/>
        <w:ind w:left="5670"/>
        <w:jc w:val="center"/>
        <w:rPr>
          <w:rFonts w:ascii="Times New Roman" w:eastAsia="Calibri" w:hAnsi="Times New Roman"/>
          <w:color w:val="000000" w:themeColor="text1"/>
          <w:sz w:val="24"/>
          <w:szCs w:val="24"/>
          <w:lang w:eastAsia="en-US"/>
        </w:rPr>
      </w:pPr>
    </w:p>
    <w:p w:rsidR="00302DEA" w:rsidRPr="00A77E8F" w:rsidRDefault="00302DEA" w:rsidP="00302DEA">
      <w:pPr>
        <w:autoSpaceDE w:val="0"/>
        <w:autoSpaceDN w:val="0"/>
        <w:spacing w:before="240" w:after="0" w:line="240" w:lineRule="auto"/>
        <w:ind w:left="5670"/>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ФОРМА</w:t>
      </w:r>
    </w:p>
    <w:p w:rsidR="006A0225" w:rsidRPr="00A77E8F" w:rsidRDefault="006A0225" w:rsidP="009328E7">
      <w:pPr>
        <w:autoSpaceDE w:val="0"/>
        <w:autoSpaceDN w:val="0"/>
        <w:spacing w:before="240" w:after="0" w:line="240" w:lineRule="auto"/>
        <w:jc w:val="center"/>
        <w:rPr>
          <w:rFonts w:ascii="Times New Roman" w:hAnsi="Times New Roman"/>
          <w:b/>
          <w:color w:val="000000" w:themeColor="text1"/>
          <w:sz w:val="24"/>
          <w:szCs w:val="24"/>
        </w:rPr>
      </w:pPr>
    </w:p>
    <w:p w:rsidR="00302DEA" w:rsidRPr="00A77E8F" w:rsidRDefault="00302DEA" w:rsidP="009328E7">
      <w:pPr>
        <w:autoSpaceDE w:val="0"/>
        <w:autoSpaceDN w:val="0"/>
        <w:spacing w:before="240" w:after="0" w:line="240" w:lineRule="auto"/>
        <w:jc w:val="center"/>
        <w:rPr>
          <w:rFonts w:ascii="Times New Roman" w:hAnsi="Times New Roman"/>
          <w:b/>
          <w:color w:val="000000" w:themeColor="text1"/>
          <w:sz w:val="24"/>
          <w:szCs w:val="24"/>
        </w:rPr>
      </w:pPr>
    </w:p>
    <w:p w:rsidR="006A0225" w:rsidRPr="00A77E8F"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A77E8F">
        <w:rPr>
          <w:rFonts w:ascii="Times New Roman" w:hAnsi="Times New Roman"/>
          <w:b/>
          <w:bCs/>
          <w:color w:val="000000" w:themeColor="text1"/>
          <w:sz w:val="24"/>
          <w:szCs w:val="24"/>
        </w:rPr>
        <w:t>З А Я В Л Е Н И Е</w:t>
      </w:r>
    </w:p>
    <w:p w:rsidR="006A0225" w:rsidRPr="00A77E8F" w:rsidRDefault="006A0225" w:rsidP="009328E7">
      <w:pPr>
        <w:autoSpaceDE w:val="0"/>
        <w:autoSpaceDN w:val="0"/>
        <w:spacing w:after="0" w:line="240" w:lineRule="auto"/>
        <w:jc w:val="center"/>
        <w:rPr>
          <w:rFonts w:ascii="Times New Roman" w:hAnsi="Times New Roman"/>
          <w:b/>
          <w:color w:val="000000" w:themeColor="text1"/>
          <w:sz w:val="24"/>
          <w:szCs w:val="24"/>
        </w:rPr>
      </w:pPr>
      <w:r w:rsidRPr="00A77E8F">
        <w:rPr>
          <w:rFonts w:ascii="Times New Roman" w:hAnsi="Times New Roman"/>
          <w:b/>
          <w:bCs/>
          <w:color w:val="000000" w:themeColor="text1"/>
          <w:sz w:val="24"/>
          <w:szCs w:val="24"/>
        </w:rPr>
        <w:t xml:space="preserve"> о внесении изменений в разрешение на строительство</w:t>
      </w:r>
      <w:r w:rsidRPr="00A77E8F">
        <w:rPr>
          <w:rFonts w:ascii="Times New Roman" w:hAnsi="Times New Roman"/>
          <w:b/>
          <w:color w:val="000000" w:themeColor="text1"/>
          <w:sz w:val="24"/>
          <w:szCs w:val="24"/>
        </w:rPr>
        <w:t xml:space="preserve"> </w:t>
      </w:r>
      <w:r w:rsidRPr="00A77E8F">
        <w:rPr>
          <w:rFonts w:ascii="Times New Roman" w:hAnsi="Times New Roman"/>
          <w:b/>
          <w:bCs/>
          <w:color w:val="000000" w:themeColor="text1"/>
          <w:sz w:val="24"/>
          <w:szCs w:val="24"/>
        </w:rPr>
        <w:t>в связ</w:t>
      </w:r>
      <w:r w:rsidR="00A77E8F">
        <w:rPr>
          <w:rFonts w:ascii="Times New Roman" w:hAnsi="Times New Roman"/>
          <w:b/>
          <w:bCs/>
          <w:color w:val="000000" w:themeColor="text1"/>
          <w:sz w:val="24"/>
          <w:szCs w:val="24"/>
        </w:rPr>
        <w:t xml:space="preserve">и с </w:t>
      </w:r>
      <w:r w:rsidRPr="00A77E8F">
        <w:rPr>
          <w:rFonts w:ascii="Times New Roman" w:hAnsi="Times New Roman"/>
          <w:b/>
          <w:bCs/>
          <w:color w:val="000000" w:themeColor="text1"/>
          <w:sz w:val="24"/>
          <w:szCs w:val="24"/>
        </w:rPr>
        <w:t>необходимостью продления срока действия разрешения на строительство</w:t>
      </w:r>
    </w:p>
    <w:p w:rsidR="006A0225" w:rsidRPr="00A77E8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A77E8F" w:rsidRDefault="00406749" w:rsidP="009328E7">
      <w:pPr>
        <w:autoSpaceDE w:val="0"/>
        <w:autoSpaceDN w:val="0"/>
        <w:spacing w:after="0" w:line="240" w:lineRule="auto"/>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w:t>
      </w:r>
      <w:r w:rsidR="006A0225" w:rsidRPr="00A77E8F">
        <w:rPr>
          <w:rFonts w:ascii="Times New Roman" w:hAnsi="Times New Roman"/>
          <w:color w:val="000000" w:themeColor="text1"/>
          <w:sz w:val="24"/>
          <w:szCs w:val="24"/>
        </w:rPr>
        <w:t>__</w:t>
      </w:r>
      <w:r w:rsidRPr="00A77E8F">
        <w:rPr>
          <w:rFonts w:ascii="Times New Roman" w:hAnsi="Times New Roman"/>
          <w:color w:val="000000" w:themeColor="text1"/>
          <w:sz w:val="24"/>
          <w:szCs w:val="24"/>
        </w:rPr>
        <w:t>"</w:t>
      </w:r>
      <w:r w:rsidR="006A0225" w:rsidRPr="00A77E8F">
        <w:rPr>
          <w:rFonts w:ascii="Times New Roman" w:hAnsi="Times New Roman"/>
          <w:color w:val="000000" w:themeColor="text1"/>
          <w:sz w:val="24"/>
          <w:szCs w:val="24"/>
        </w:rPr>
        <w:t xml:space="preserve"> __________ 20___ г.</w:t>
      </w:r>
    </w:p>
    <w:p w:rsidR="006A0225" w:rsidRPr="00A77E8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A77E8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1556DF" w:rsidRPr="00A77E8F" w:rsidTr="006A0225">
        <w:trPr>
          <w:trHeight w:val="165"/>
        </w:trPr>
        <w:tc>
          <w:tcPr>
            <w:tcW w:w="9961" w:type="dxa"/>
            <w:tcBorders>
              <w:top w:val="nil"/>
              <w:left w:val="nil"/>
              <w:right w:val="nil"/>
            </w:tcBorders>
          </w:tcPr>
          <w:p w:rsidR="006A0225" w:rsidRPr="00A77E8F" w:rsidRDefault="00A77E8F" w:rsidP="009328E7">
            <w:pPr>
              <w:autoSpaceDE w:val="0"/>
              <w:autoSpaceDN w:val="0"/>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Управление архитектуры, градостроительства и земельных отношений города Калуги</w:t>
            </w:r>
          </w:p>
        </w:tc>
      </w:tr>
      <w:tr w:rsidR="001556DF" w:rsidRPr="00A77E8F" w:rsidTr="006A0225">
        <w:trPr>
          <w:trHeight w:val="126"/>
        </w:trPr>
        <w:tc>
          <w:tcPr>
            <w:tcW w:w="9961" w:type="dxa"/>
            <w:tcBorders>
              <w:left w:val="nil"/>
              <w:bottom w:val="single" w:sz="4" w:space="0" w:color="auto"/>
              <w:right w:val="nil"/>
            </w:tcBorders>
          </w:tcPr>
          <w:p w:rsidR="006A0225" w:rsidRPr="00217BFF" w:rsidRDefault="006A0225" w:rsidP="009328E7">
            <w:pPr>
              <w:autoSpaceDE w:val="0"/>
              <w:autoSpaceDN w:val="0"/>
              <w:spacing w:after="0" w:line="240" w:lineRule="auto"/>
              <w:jc w:val="right"/>
              <w:rPr>
                <w:rFonts w:ascii="Times New Roman" w:hAnsi="Times New Roman"/>
                <w:strike/>
                <w:sz w:val="24"/>
                <w:szCs w:val="24"/>
              </w:rPr>
            </w:pPr>
          </w:p>
        </w:tc>
      </w:tr>
      <w:tr w:rsidR="006A0225" w:rsidRPr="00A77E8F" w:rsidTr="006A0225">
        <w:trPr>
          <w:trHeight w:val="135"/>
        </w:trPr>
        <w:tc>
          <w:tcPr>
            <w:tcW w:w="9961" w:type="dxa"/>
            <w:tcBorders>
              <w:left w:val="nil"/>
              <w:bottom w:val="nil"/>
              <w:right w:val="nil"/>
            </w:tcBorders>
          </w:tcPr>
          <w:p w:rsidR="006A0225" w:rsidRPr="00217BFF" w:rsidRDefault="006A0225" w:rsidP="009328E7">
            <w:pPr>
              <w:autoSpaceDE w:val="0"/>
              <w:autoSpaceDN w:val="0"/>
              <w:spacing w:after="0" w:line="240" w:lineRule="auto"/>
              <w:jc w:val="center"/>
              <w:rPr>
                <w:rFonts w:ascii="Times New Roman" w:hAnsi="Times New Roman"/>
                <w:strike/>
                <w:sz w:val="24"/>
                <w:szCs w:val="24"/>
              </w:rPr>
            </w:pPr>
          </w:p>
        </w:tc>
      </w:tr>
    </w:tbl>
    <w:p w:rsidR="006A0225" w:rsidRPr="00A77E8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A77E8F"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r w:rsidRPr="00A77E8F">
        <w:rPr>
          <w:rFonts w:ascii="Times New Roman" w:eastAsia="Calibri" w:hAnsi="Times New Roman"/>
          <w:bCs/>
          <w:color w:val="000000" w:themeColor="text1"/>
          <w:sz w:val="24"/>
          <w:szCs w:val="24"/>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A77E8F">
        <w:rPr>
          <w:color w:val="000000" w:themeColor="text1"/>
          <w:sz w:val="24"/>
          <w:szCs w:val="24"/>
        </w:rPr>
        <w:t xml:space="preserve"> </w:t>
      </w:r>
      <w:r w:rsidRPr="00A77E8F">
        <w:rPr>
          <w:rFonts w:ascii="Times New Roman" w:eastAsia="Calibri" w:hAnsi="Times New Roman"/>
          <w:bCs/>
          <w:color w:val="000000" w:themeColor="text1"/>
          <w:sz w:val="24"/>
          <w:szCs w:val="24"/>
          <w:lang w:eastAsia="en-US"/>
        </w:rPr>
        <w:t xml:space="preserve">в связи </w:t>
      </w:r>
      <w:r w:rsidR="00614CAC" w:rsidRPr="00A77E8F">
        <w:rPr>
          <w:rFonts w:ascii="Times New Roman" w:eastAsia="Calibri" w:hAnsi="Times New Roman"/>
          <w:bCs/>
          <w:color w:val="000000" w:themeColor="text1"/>
          <w:sz w:val="24"/>
          <w:szCs w:val="24"/>
          <w:lang w:eastAsia="en-US"/>
        </w:rPr>
        <w:t>с необходимостью</w:t>
      </w:r>
      <w:r w:rsidRPr="00A77E8F">
        <w:rPr>
          <w:rFonts w:ascii="Times New Roman" w:eastAsia="Calibri" w:hAnsi="Times New Roman"/>
          <w:bCs/>
          <w:color w:val="000000" w:themeColor="text1"/>
          <w:sz w:val="24"/>
          <w:szCs w:val="24"/>
          <w:lang w:eastAsia="en-US"/>
        </w:rPr>
        <w:t xml:space="preserve"> продления срока действия разрешения на строительство на  ____________ месяца (-ев).</w:t>
      </w:r>
    </w:p>
    <w:p w:rsidR="006A0225" w:rsidRPr="00A77E8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5491"/>
        <w:gridCol w:w="1842"/>
        <w:gridCol w:w="1560"/>
        <w:gridCol w:w="16"/>
      </w:tblGrid>
      <w:tr w:rsidR="001556DF" w:rsidRPr="00A77E8F" w:rsidTr="006A0225">
        <w:trPr>
          <w:trHeight w:val="540"/>
        </w:trPr>
        <w:tc>
          <w:tcPr>
            <w:tcW w:w="9902" w:type="dxa"/>
            <w:gridSpan w:val="5"/>
            <w:tcBorders>
              <w:top w:val="nil"/>
              <w:left w:val="nil"/>
              <w:right w:val="nil"/>
            </w:tcBorders>
          </w:tcPr>
          <w:p w:rsidR="006A0225" w:rsidRPr="00A77E8F" w:rsidRDefault="006A0225" w:rsidP="009328E7">
            <w:pPr>
              <w:contextualSpacing/>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 Сведения о застройщике</w:t>
            </w:r>
          </w:p>
        </w:tc>
      </w:tr>
      <w:tr w:rsidR="001556DF" w:rsidRPr="00A77E8F" w:rsidTr="006A0225">
        <w:trPr>
          <w:gridAfter w:val="1"/>
          <w:wAfter w:w="16" w:type="dxa"/>
          <w:trHeight w:val="605"/>
        </w:trPr>
        <w:tc>
          <w:tcPr>
            <w:tcW w:w="99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w:t>
            </w:r>
          </w:p>
        </w:tc>
        <w:tc>
          <w:tcPr>
            <w:tcW w:w="5491"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Сведения о физическом лице, в случае если застройщиком является физическое лицо:</w:t>
            </w:r>
          </w:p>
        </w:tc>
        <w:tc>
          <w:tcPr>
            <w:tcW w:w="3402"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gridAfter w:val="1"/>
          <w:wAfter w:w="16" w:type="dxa"/>
          <w:trHeight w:val="428"/>
        </w:trPr>
        <w:tc>
          <w:tcPr>
            <w:tcW w:w="99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1.1.1.</w:t>
            </w:r>
          </w:p>
        </w:tc>
        <w:tc>
          <w:tcPr>
            <w:tcW w:w="5491"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Фамилия, имя, отчество (при наличии)</w:t>
            </w:r>
          </w:p>
        </w:tc>
        <w:tc>
          <w:tcPr>
            <w:tcW w:w="3402"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gridAfter w:val="1"/>
          <w:wAfter w:w="16" w:type="dxa"/>
          <w:trHeight w:val="753"/>
        </w:trPr>
        <w:tc>
          <w:tcPr>
            <w:tcW w:w="99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1.1.2.</w:t>
            </w:r>
          </w:p>
        </w:tc>
        <w:tc>
          <w:tcPr>
            <w:tcW w:w="5491"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Реквизиты документа, удостоверяющего личность</w:t>
            </w:r>
            <w:r w:rsidR="00AF3BD5" w:rsidRPr="00A77E8F">
              <w:rPr>
                <w:rFonts w:ascii="Times New Roman" w:eastAsia="Calibri" w:hAnsi="Times New Roman"/>
                <w:color w:val="000000" w:themeColor="text1"/>
                <w:sz w:val="24"/>
                <w:szCs w:val="24"/>
                <w:lang w:eastAsia="en-US"/>
              </w:rPr>
              <w:t xml:space="preserve"> </w:t>
            </w:r>
            <w:r w:rsidR="008C0CBD" w:rsidRPr="00A77E8F">
              <w:rPr>
                <w:rFonts w:ascii="Times New Roman" w:hAnsi="Times New Roman"/>
                <w:color w:val="000000" w:themeColor="text1"/>
                <w:sz w:val="24"/>
                <w:szCs w:val="24"/>
              </w:rPr>
              <w:t>(не указываются в случае, если застройщик является индивидуальным предпринимателем)</w:t>
            </w:r>
          </w:p>
        </w:tc>
        <w:tc>
          <w:tcPr>
            <w:tcW w:w="3402"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gridAfter w:val="1"/>
          <w:wAfter w:w="16" w:type="dxa"/>
          <w:trHeight w:val="665"/>
        </w:trPr>
        <w:tc>
          <w:tcPr>
            <w:tcW w:w="99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w:t>
            </w:r>
            <w:r w:rsidR="00FC04CD" w:rsidRPr="00A77E8F">
              <w:rPr>
                <w:rFonts w:ascii="Times New Roman" w:eastAsia="Calibri" w:hAnsi="Times New Roman"/>
                <w:color w:val="000000" w:themeColor="text1"/>
                <w:sz w:val="24"/>
                <w:szCs w:val="24"/>
                <w:lang w:eastAsia="en-US"/>
              </w:rPr>
              <w:t>3</w:t>
            </w:r>
            <w:r w:rsidRPr="00A77E8F">
              <w:rPr>
                <w:rFonts w:ascii="Times New Roman" w:eastAsia="Calibri" w:hAnsi="Times New Roman"/>
                <w:color w:val="000000" w:themeColor="text1"/>
                <w:sz w:val="24"/>
                <w:szCs w:val="24"/>
                <w:lang w:eastAsia="en-US"/>
              </w:rPr>
              <w:t>.</w:t>
            </w:r>
          </w:p>
        </w:tc>
        <w:tc>
          <w:tcPr>
            <w:tcW w:w="5491"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Основной государственный регистрационный номер индивидуального предпринимателя</w:t>
            </w:r>
          </w:p>
        </w:tc>
        <w:tc>
          <w:tcPr>
            <w:tcW w:w="3402"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gridAfter w:val="1"/>
          <w:wAfter w:w="16" w:type="dxa"/>
          <w:trHeight w:val="279"/>
        </w:trPr>
        <w:tc>
          <w:tcPr>
            <w:tcW w:w="99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w:t>
            </w:r>
          </w:p>
        </w:tc>
        <w:tc>
          <w:tcPr>
            <w:tcW w:w="5491"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Сведения о юридическом лице:</w:t>
            </w:r>
          </w:p>
        </w:tc>
        <w:tc>
          <w:tcPr>
            <w:tcW w:w="3402"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gridAfter w:val="1"/>
          <w:wAfter w:w="16" w:type="dxa"/>
          <w:trHeight w:val="175"/>
        </w:trPr>
        <w:tc>
          <w:tcPr>
            <w:tcW w:w="99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1.2.1.</w:t>
            </w:r>
          </w:p>
        </w:tc>
        <w:tc>
          <w:tcPr>
            <w:tcW w:w="5491"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Полное наименование</w:t>
            </w:r>
          </w:p>
        </w:tc>
        <w:tc>
          <w:tcPr>
            <w:tcW w:w="3402"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gridAfter w:val="1"/>
          <w:wAfter w:w="16" w:type="dxa"/>
          <w:trHeight w:val="901"/>
        </w:trPr>
        <w:tc>
          <w:tcPr>
            <w:tcW w:w="99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1.2.2.</w:t>
            </w:r>
          </w:p>
        </w:tc>
        <w:tc>
          <w:tcPr>
            <w:tcW w:w="5491"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Основной государственный регистрационный номер</w:t>
            </w:r>
          </w:p>
        </w:tc>
        <w:tc>
          <w:tcPr>
            <w:tcW w:w="3402"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gridAfter w:val="1"/>
          <w:wAfter w:w="16" w:type="dxa"/>
          <w:trHeight w:val="1093"/>
        </w:trPr>
        <w:tc>
          <w:tcPr>
            <w:tcW w:w="993"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lastRenderedPageBreak/>
              <w:t>1.2.3.</w:t>
            </w:r>
          </w:p>
        </w:tc>
        <w:tc>
          <w:tcPr>
            <w:tcW w:w="5491" w:type="dxa"/>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Идентификационный номер налогоплательщика – юридического лица</w:t>
            </w:r>
          </w:p>
        </w:tc>
        <w:tc>
          <w:tcPr>
            <w:tcW w:w="3402" w:type="dxa"/>
            <w:gridSpan w:val="2"/>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093"/>
        </w:trPr>
        <w:tc>
          <w:tcPr>
            <w:tcW w:w="9902" w:type="dxa"/>
            <w:gridSpan w:val="5"/>
            <w:tcBorders>
              <w:left w:val="nil"/>
              <w:bottom w:val="single" w:sz="4" w:space="0" w:color="auto"/>
              <w:right w:val="nil"/>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p>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2. Сведения о разрешении на строительство</w:t>
            </w:r>
          </w:p>
        </w:tc>
      </w:tr>
      <w:tr w:rsidR="001556DF" w:rsidRPr="00A77E8F" w:rsidTr="006A0225">
        <w:trPr>
          <w:gridAfter w:val="1"/>
          <w:wAfter w:w="16" w:type="dxa"/>
          <w:trHeight w:val="622"/>
        </w:trPr>
        <w:tc>
          <w:tcPr>
            <w:tcW w:w="993"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w:t>
            </w:r>
          </w:p>
        </w:tc>
        <w:tc>
          <w:tcPr>
            <w:tcW w:w="5491" w:type="dxa"/>
            <w:tcBorders>
              <w:bottom w:val="single" w:sz="4" w:space="0" w:color="auto"/>
            </w:tcBorders>
          </w:tcPr>
          <w:p w:rsidR="006A0225" w:rsidRPr="00A77E8F" w:rsidRDefault="006A0225" w:rsidP="008F5F6F">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Орган (организация), выдавший (-ая) разрешение на строительство</w:t>
            </w:r>
          </w:p>
        </w:tc>
        <w:tc>
          <w:tcPr>
            <w:tcW w:w="1842"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Номер документа</w:t>
            </w:r>
          </w:p>
        </w:tc>
        <w:tc>
          <w:tcPr>
            <w:tcW w:w="1560"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Дата документа</w:t>
            </w:r>
          </w:p>
        </w:tc>
      </w:tr>
      <w:tr w:rsidR="001556DF" w:rsidRPr="00A77E8F" w:rsidTr="006A0225">
        <w:trPr>
          <w:gridAfter w:val="1"/>
          <w:wAfter w:w="16" w:type="dxa"/>
          <w:trHeight w:val="1093"/>
        </w:trPr>
        <w:tc>
          <w:tcPr>
            <w:tcW w:w="993"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p>
        </w:tc>
        <w:tc>
          <w:tcPr>
            <w:tcW w:w="5491" w:type="dxa"/>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c>
          <w:tcPr>
            <w:tcW w:w="1842" w:type="dxa"/>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c>
          <w:tcPr>
            <w:tcW w:w="1560" w:type="dxa"/>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bl>
    <w:p w:rsidR="006A0225" w:rsidRPr="00A77E8F"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p>
    <w:p w:rsidR="006A0225" w:rsidRPr="00A77E8F" w:rsidRDefault="006A0225" w:rsidP="009328E7">
      <w:pPr>
        <w:spacing w:after="0"/>
        <w:rPr>
          <w:rFonts w:ascii="Times New Roman" w:hAnsi="Times New Roman"/>
          <w:color w:val="000000" w:themeColor="text1"/>
          <w:sz w:val="24"/>
          <w:szCs w:val="24"/>
        </w:rPr>
      </w:pPr>
    </w:p>
    <w:p w:rsidR="006A0225" w:rsidRPr="00A77E8F" w:rsidRDefault="006A0225" w:rsidP="009328E7">
      <w:pPr>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Приложение:__________________________________________________________ </w:t>
      </w:r>
    </w:p>
    <w:p w:rsidR="006A0225" w:rsidRPr="00A77E8F" w:rsidRDefault="006A0225" w:rsidP="009328E7">
      <w:pPr>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Номер телефона и адрес электронной почты для связи:______________________</w:t>
      </w:r>
    </w:p>
    <w:p w:rsidR="006A0225" w:rsidRPr="00A77E8F" w:rsidRDefault="006A0225" w:rsidP="009328E7">
      <w:pPr>
        <w:tabs>
          <w:tab w:val="left" w:pos="1968"/>
        </w:tabs>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Результат предоставления услуги прошу:</w:t>
      </w:r>
    </w:p>
    <w:p w:rsidR="00FC62D7" w:rsidRPr="00A77E8F" w:rsidRDefault="00FC62D7" w:rsidP="009328E7">
      <w:pPr>
        <w:tabs>
          <w:tab w:val="left" w:pos="1968"/>
        </w:tabs>
        <w:spacing w:after="0" w:line="240" w:lineRule="auto"/>
        <w:rPr>
          <w:rFonts w:ascii="Times New Roman" w:hAnsi="Times New Roman"/>
          <w:color w:val="000000" w:themeColor="text1"/>
          <w:sz w:val="24"/>
          <w:szCs w:val="24"/>
        </w:rPr>
      </w:pPr>
    </w:p>
    <w:p w:rsidR="006A0225" w:rsidRPr="00A77E8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1556DF" w:rsidRPr="00A77E8F" w:rsidTr="006A0225">
        <w:tc>
          <w:tcPr>
            <w:tcW w:w="8788" w:type="dxa"/>
            <w:shd w:val="clear" w:color="auto" w:fill="auto"/>
          </w:tcPr>
          <w:p w:rsidR="006A0225" w:rsidRPr="00A77E8F" w:rsidRDefault="006A0225" w:rsidP="00A77E8F">
            <w:pPr>
              <w:autoSpaceDE w:val="0"/>
              <w:autoSpaceDN w:val="0"/>
              <w:spacing w:before="120" w:after="120" w:line="240" w:lineRule="auto"/>
              <w:rPr>
                <w:rFonts w:ascii="Times New Roman" w:hAnsi="Times New Roman"/>
                <w:i/>
                <w:color w:val="000000" w:themeColor="text1"/>
                <w:sz w:val="24"/>
                <w:szCs w:val="24"/>
              </w:rPr>
            </w:pPr>
            <w:r w:rsidRPr="00A77E8F">
              <w:rPr>
                <w:rFonts w:ascii="Times New Roman" w:hAnsi="Times New Roman"/>
                <w:color w:val="000000" w:themeColor="text1"/>
                <w:sz w:val="24"/>
                <w:szCs w:val="24"/>
              </w:rPr>
              <w:t xml:space="preserve">направить в форме электронного документа в </w:t>
            </w:r>
            <w:r w:rsidR="00EA0CCD" w:rsidRPr="00A77E8F">
              <w:rPr>
                <w:rFonts w:ascii="Times New Roman" w:hAnsi="Times New Roman"/>
                <w:color w:val="000000" w:themeColor="text1"/>
                <w:sz w:val="24"/>
                <w:szCs w:val="24"/>
              </w:rPr>
              <w:t>л</w:t>
            </w:r>
            <w:r w:rsidRPr="00A77E8F">
              <w:rPr>
                <w:rFonts w:ascii="Times New Roman" w:hAnsi="Times New Roman"/>
                <w:color w:val="000000" w:themeColor="text1"/>
                <w:sz w:val="24"/>
                <w:szCs w:val="24"/>
              </w:rPr>
              <w:t xml:space="preserve">ичный кабинет в федеральной государственной информационной системе </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Единый портал государственных и муниципальных услуг (функций)</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w:t>
            </w:r>
            <w:r w:rsidR="00BA3FDD" w:rsidRPr="00A77E8F">
              <w:rPr>
                <w:rFonts w:ascii="Times New Roman" w:hAnsi="Times New Roman"/>
                <w:color w:val="000000" w:themeColor="text1"/>
                <w:sz w:val="24"/>
                <w:szCs w:val="24"/>
              </w:rPr>
              <w:t>на</w:t>
            </w:r>
            <w:r w:rsidRPr="00A77E8F">
              <w:rPr>
                <w:rFonts w:ascii="Times New Roman" w:hAnsi="Times New Roman"/>
                <w:color w:val="000000" w:themeColor="text1"/>
                <w:sz w:val="24"/>
                <w:szCs w:val="24"/>
              </w:rPr>
              <w:t xml:space="preserve"> региональном портале государственных и муниципальных услуг</w:t>
            </w:r>
          </w:p>
        </w:tc>
        <w:tc>
          <w:tcPr>
            <w:tcW w:w="1130"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8788" w:type="dxa"/>
            <w:shd w:val="clear" w:color="auto" w:fill="auto"/>
          </w:tcPr>
          <w:p w:rsidR="006A0225" w:rsidRPr="00A77E8F" w:rsidRDefault="006A0225" w:rsidP="00086D3D">
            <w:pPr>
              <w:autoSpaceDE w:val="0"/>
              <w:autoSpaceDN w:val="0"/>
              <w:spacing w:before="120"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выдать</w:t>
            </w:r>
            <w:r w:rsidRPr="00A77E8F">
              <w:rPr>
                <w:rFonts w:ascii="Times New Roman" w:hAnsi="Times New Roman"/>
                <w:bCs/>
                <w:color w:val="000000" w:themeColor="text1"/>
                <w:sz w:val="24"/>
                <w:szCs w:val="24"/>
              </w:rPr>
              <w:t xml:space="preserve"> на бумажном носителе</w:t>
            </w:r>
            <w:r w:rsidRPr="00A77E8F">
              <w:rPr>
                <w:rFonts w:ascii="Times New Roman" w:hAnsi="Times New Roman"/>
                <w:color w:val="000000" w:themeColor="text1"/>
                <w:sz w:val="24"/>
                <w:szCs w:val="24"/>
              </w:rPr>
              <w:t xml:space="preserve"> при личном обращении </w:t>
            </w:r>
            <w:r w:rsidR="00086D3D" w:rsidRPr="00086D3D">
              <w:rPr>
                <w:rFonts w:ascii="Times New Roman" w:hAnsi="Times New Roman"/>
                <w:color w:val="000000" w:themeColor="text1"/>
                <w:sz w:val="24"/>
                <w:szCs w:val="24"/>
              </w:rPr>
              <w:t xml:space="preserve">в </w:t>
            </w:r>
            <w:r w:rsidR="00271F01" w:rsidRPr="00086D3D">
              <w:rPr>
                <w:rFonts w:ascii="Times New Roman" w:hAnsi="Times New Roman"/>
                <w:bCs/>
                <w:color w:val="000000" w:themeColor="text1"/>
                <w:sz w:val="24"/>
                <w:szCs w:val="24"/>
              </w:rPr>
              <w:t xml:space="preserve">управление архитектуры, градостроительства и земельных отношений города </w:t>
            </w:r>
            <w:r w:rsidR="00086D3D">
              <w:rPr>
                <w:rFonts w:ascii="Times New Roman" w:hAnsi="Times New Roman"/>
                <w:bCs/>
                <w:color w:val="000000" w:themeColor="text1"/>
                <w:sz w:val="24"/>
                <w:szCs w:val="24"/>
              </w:rPr>
              <w:t xml:space="preserve">Калуги </w:t>
            </w:r>
            <w:r w:rsidRPr="00086D3D">
              <w:rPr>
                <w:rFonts w:ascii="Times New Roman" w:hAnsi="Times New Roman"/>
                <w:bCs/>
                <w:color w:val="000000" w:themeColor="text1"/>
                <w:sz w:val="24"/>
                <w:szCs w:val="24"/>
              </w:rPr>
              <w:t>либо в</w:t>
            </w:r>
            <w:r w:rsidRPr="00A77E8F">
              <w:rPr>
                <w:rFonts w:ascii="Times New Roman" w:hAnsi="Times New Roman"/>
                <w:bCs/>
                <w:color w:val="000000" w:themeColor="text1"/>
                <w:sz w:val="24"/>
                <w:szCs w:val="24"/>
              </w:rPr>
              <w:t xml:space="preserve"> </w:t>
            </w:r>
            <w:r w:rsidR="00B17947" w:rsidRPr="00A77E8F">
              <w:rPr>
                <w:rFonts w:ascii="Times New Roman" w:hAnsi="Times New Roman"/>
                <w:bCs/>
                <w:color w:val="000000" w:themeColor="text1"/>
                <w:sz w:val="24"/>
                <w:szCs w:val="24"/>
              </w:rPr>
              <w:t xml:space="preserve">многофункциональный </w:t>
            </w:r>
            <w:r w:rsidRPr="00A77E8F">
              <w:rPr>
                <w:rFonts w:ascii="Times New Roman" w:hAnsi="Times New Roman"/>
                <w:bCs/>
                <w:color w:val="000000" w:themeColor="text1"/>
                <w:sz w:val="24"/>
                <w:szCs w:val="24"/>
              </w:rPr>
              <w:t>центр предоставления государственных и муниципальных услуг,</w:t>
            </w:r>
            <w:r w:rsidRPr="00A77E8F">
              <w:rPr>
                <w:rFonts w:ascii="Times New Roman" w:hAnsi="Times New Roman"/>
                <w:color w:val="000000" w:themeColor="text1"/>
                <w:sz w:val="24"/>
                <w:szCs w:val="24"/>
              </w:rPr>
              <w:t xml:space="preserve"> расположенн</w:t>
            </w:r>
            <w:r w:rsidR="00B17947" w:rsidRPr="00A77E8F">
              <w:rPr>
                <w:rFonts w:ascii="Times New Roman" w:hAnsi="Times New Roman"/>
                <w:color w:val="000000" w:themeColor="text1"/>
                <w:sz w:val="24"/>
                <w:szCs w:val="24"/>
              </w:rPr>
              <w:t>ый</w:t>
            </w:r>
            <w:r w:rsidRPr="00A77E8F">
              <w:rPr>
                <w:rFonts w:ascii="Times New Roman" w:hAnsi="Times New Roman"/>
                <w:color w:val="000000" w:themeColor="text1"/>
                <w:sz w:val="24"/>
                <w:szCs w:val="24"/>
              </w:rPr>
              <w:t xml:space="preserve"> по адресу:___________________________________</w:t>
            </w:r>
          </w:p>
        </w:tc>
        <w:tc>
          <w:tcPr>
            <w:tcW w:w="1130"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8788"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направить </w:t>
            </w:r>
            <w:r w:rsidRPr="00A77E8F">
              <w:rPr>
                <w:rFonts w:ascii="Times New Roman" w:hAnsi="Times New Roman"/>
                <w:bCs/>
                <w:color w:val="000000" w:themeColor="text1"/>
                <w:sz w:val="24"/>
                <w:szCs w:val="24"/>
              </w:rPr>
              <w:t>на бумажном носителе</w:t>
            </w:r>
            <w:r w:rsidRPr="00A77E8F">
              <w:rPr>
                <w:rFonts w:ascii="Times New Roman" w:hAnsi="Times New Roman"/>
                <w:color w:val="000000" w:themeColor="text1"/>
                <w:sz w:val="24"/>
                <w:szCs w:val="24"/>
              </w:rPr>
              <w:t xml:space="preserve"> на почтовый </w:t>
            </w:r>
            <w:r w:rsidRPr="00A77E8F">
              <w:rPr>
                <w:rFonts w:ascii="Times New Roman" w:hAnsi="Times New Roman"/>
                <w:color w:val="000000" w:themeColor="text1"/>
                <w:sz w:val="24"/>
                <w:szCs w:val="24"/>
              </w:rPr>
              <w:br/>
              <w:t>адрес: ____________________________________</w:t>
            </w:r>
          </w:p>
        </w:tc>
        <w:tc>
          <w:tcPr>
            <w:tcW w:w="1130"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8788" w:type="dxa"/>
            <w:shd w:val="clear" w:color="auto" w:fill="auto"/>
          </w:tcPr>
          <w:p w:rsidR="002C4012" w:rsidRPr="00A77E8F" w:rsidRDefault="002C4012" w:rsidP="009328E7">
            <w:pPr>
              <w:autoSpaceDE w:val="0"/>
              <w:autoSpaceDN w:val="0"/>
              <w:spacing w:before="120"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2C4012" w:rsidRPr="00A77E8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9918" w:type="dxa"/>
            <w:gridSpan w:val="2"/>
            <w:shd w:val="clear" w:color="auto" w:fill="auto"/>
          </w:tcPr>
          <w:p w:rsidR="006A0225" w:rsidRPr="00A77E8F" w:rsidRDefault="006A0225" w:rsidP="009328E7">
            <w:pPr>
              <w:autoSpaceDE w:val="0"/>
              <w:autoSpaceDN w:val="0"/>
              <w:spacing w:before="120" w:after="120" w:line="240" w:lineRule="auto"/>
              <w:ind w:right="255"/>
              <w:jc w:val="center"/>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Указывается один из перечисленных способов</w:t>
            </w:r>
          </w:p>
        </w:tc>
      </w:tr>
    </w:tbl>
    <w:p w:rsidR="006A0225" w:rsidRPr="00A77E8F" w:rsidRDefault="006A0225" w:rsidP="009328E7">
      <w:pPr>
        <w:autoSpaceDE w:val="0"/>
        <w:autoSpaceDN w:val="0"/>
        <w:spacing w:before="120" w:after="120" w:line="240" w:lineRule="auto"/>
        <w:jc w:val="both"/>
        <w:rPr>
          <w:rFonts w:ascii="Times New Roman" w:hAnsi="Times New Roman"/>
          <w:color w:val="000000" w:themeColor="text1"/>
          <w:sz w:val="24"/>
          <w:szCs w:val="24"/>
        </w:rPr>
      </w:pPr>
    </w:p>
    <w:p w:rsidR="006A0225" w:rsidRPr="00A77E8F" w:rsidRDefault="006A0225" w:rsidP="009328E7">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tblPr>
      <w:tblGrid>
        <w:gridCol w:w="3119"/>
        <w:gridCol w:w="283"/>
        <w:gridCol w:w="2269"/>
        <w:gridCol w:w="283"/>
        <w:gridCol w:w="3969"/>
      </w:tblGrid>
      <w:tr w:rsidR="001556DF" w:rsidRPr="00A77E8F" w:rsidTr="006A0225">
        <w:tc>
          <w:tcPr>
            <w:tcW w:w="3119" w:type="dxa"/>
            <w:tcBorders>
              <w:top w:val="nil"/>
              <w:left w:val="nil"/>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283"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2269"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283"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3969"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r>
      <w:tr w:rsidR="006A0225" w:rsidRPr="00A77E8F" w:rsidTr="006A0225">
        <w:tc>
          <w:tcPr>
            <w:tcW w:w="3119" w:type="dxa"/>
            <w:tcBorders>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p>
        </w:tc>
        <w:tc>
          <w:tcPr>
            <w:tcW w:w="283"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2269"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(подпись)</w:t>
            </w:r>
          </w:p>
        </w:tc>
        <w:tc>
          <w:tcPr>
            <w:tcW w:w="283"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3969"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(фамилия, имя, отчество (при наличии)</w:t>
            </w:r>
          </w:p>
        </w:tc>
      </w:tr>
    </w:tbl>
    <w:p w:rsidR="006A0225" w:rsidRPr="00A77E8F" w:rsidRDefault="006A0225" w:rsidP="009328E7">
      <w:pPr>
        <w:spacing w:after="0" w:line="240" w:lineRule="auto"/>
        <w:rPr>
          <w:rFonts w:ascii="Times New Roman" w:eastAsia="Calibri" w:hAnsi="Times New Roman"/>
          <w:color w:val="000000" w:themeColor="text1"/>
          <w:sz w:val="24"/>
          <w:szCs w:val="24"/>
          <w:lang w:eastAsia="en-US"/>
        </w:rPr>
      </w:pPr>
    </w:p>
    <w:p w:rsidR="006A0225" w:rsidRPr="00A77E8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br w:type="page"/>
      </w:r>
      <w:r w:rsidRPr="00A77E8F">
        <w:rPr>
          <w:rFonts w:ascii="Times New Roman" w:eastAsia="Calibri" w:hAnsi="Times New Roman"/>
          <w:color w:val="000000" w:themeColor="text1"/>
          <w:sz w:val="24"/>
          <w:szCs w:val="24"/>
          <w:lang w:eastAsia="en-US"/>
        </w:rPr>
        <w:lastRenderedPageBreak/>
        <w:t xml:space="preserve">ПРИЛОЖЕНИЕ № </w:t>
      </w:r>
      <w:r w:rsidR="00E8410C" w:rsidRPr="00A77E8F">
        <w:rPr>
          <w:rFonts w:ascii="Times New Roman" w:eastAsia="Calibri" w:hAnsi="Times New Roman"/>
          <w:color w:val="000000" w:themeColor="text1"/>
          <w:sz w:val="24"/>
          <w:szCs w:val="24"/>
          <w:lang w:eastAsia="en-US"/>
        </w:rPr>
        <w:t>5</w:t>
      </w:r>
      <w:r w:rsidRPr="00A77E8F">
        <w:rPr>
          <w:rFonts w:ascii="Times New Roman" w:eastAsia="Calibri" w:hAnsi="Times New Roman"/>
          <w:color w:val="000000" w:themeColor="text1"/>
          <w:sz w:val="24"/>
          <w:szCs w:val="24"/>
          <w:lang w:eastAsia="en-US"/>
        </w:rPr>
        <w:br/>
        <w:t xml:space="preserve">к </w:t>
      </w:r>
      <w:r w:rsidR="00DB5838" w:rsidRPr="00A77E8F">
        <w:rPr>
          <w:rFonts w:ascii="Times New Roman" w:eastAsia="Calibri" w:hAnsi="Times New Roman"/>
          <w:color w:val="000000" w:themeColor="text1"/>
          <w:sz w:val="24"/>
          <w:szCs w:val="24"/>
          <w:lang w:eastAsia="en-US"/>
        </w:rPr>
        <w:t>Админ</w:t>
      </w:r>
      <w:r w:rsidR="00D82839" w:rsidRPr="00A77E8F">
        <w:rPr>
          <w:rFonts w:ascii="Times New Roman" w:eastAsia="Calibri" w:hAnsi="Times New Roman"/>
          <w:color w:val="000000" w:themeColor="text1"/>
          <w:sz w:val="24"/>
          <w:szCs w:val="24"/>
          <w:lang w:eastAsia="en-US"/>
        </w:rPr>
        <w:t xml:space="preserve">истративному регламенту </w:t>
      </w:r>
      <w:r w:rsidRPr="00A77E8F">
        <w:rPr>
          <w:rFonts w:ascii="Times New Roman" w:eastAsia="Calibri" w:hAnsi="Times New Roman"/>
          <w:color w:val="000000" w:themeColor="text1"/>
          <w:sz w:val="24"/>
          <w:szCs w:val="24"/>
          <w:lang w:eastAsia="en-US"/>
        </w:rPr>
        <w:t xml:space="preserve">предоставления муниципальной услуги </w:t>
      </w:r>
      <w:r w:rsidR="00A77E8F">
        <w:rPr>
          <w:rFonts w:ascii="Times New Roman" w:eastAsia="Calibri" w:hAnsi="Times New Roman"/>
          <w:color w:val="000000" w:themeColor="text1"/>
          <w:sz w:val="24"/>
          <w:szCs w:val="24"/>
          <w:lang w:eastAsia="en-US"/>
        </w:rPr>
        <w:t>«</w:t>
      </w:r>
      <w:r w:rsidR="00610173" w:rsidRPr="00A77E8F">
        <w:rPr>
          <w:rFonts w:ascii="Times New Roman" w:hAnsi="Times New Roman"/>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A77E8F">
        <w:rPr>
          <w:rFonts w:ascii="Times New Roman" w:hAnsi="Times New Roman"/>
          <w:color w:val="000000" w:themeColor="text1"/>
          <w:sz w:val="24"/>
          <w:szCs w:val="24"/>
        </w:rPr>
        <w:t>»</w:t>
      </w:r>
    </w:p>
    <w:p w:rsidR="00302DEA" w:rsidRPr="00A77E8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4"/>
          <w:szCs w:val="24"/>
          <w:lang w:eastAsia="en-US"/>
        </w:rPr>
      </w:pPr>
    </w:p>
    <w:p w:rsidR="00302DEA" w:rsidRPr="00A77E8F" w:rsidRDefault="00302DEA" w:rsidP="00302DEA">
      <w:pPr>
        <w:autoSpaceDE w:val="0"/>
        <w:autoSpaceDN w:val="0"/>
        <w:spacing w:before="240" w:after="0" w:line="240" w:lineRule="auto"/>
        <w:ind w:left="5670"/>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ФОРМА</w:t>
      </w:r>
    </w:p>
    <w:p w:rsidR="006A0225" w:rsidRPr="00A77E8F" w:rsidRDefault="006A0225" w:rsidP="009328E7">
      <w:pPr>
        <w:spacing w:after="0" w:line="240" w:lineRule="auto"/>
        <w:jc w:val="center"/>
        <w:rPr>
          <w:rFonts w:ascii="Times New Roman" w:eastAsia="Calibri" w:hAnsi="Times New Roman"/>
          <w:color w:val="000000" w:themeColor="text1"/>
          <w:sz w:val="24"/>
          <w:szCs w:val="24"/>
          <w:lang w:eastAsia="en-US"/>
        </w:rPr>
      </w:pPr>
    </w:p>
    <w:p w:rsidR="00302DEA" w:rsidRPr="00A77E8F" w:rsidRDefault="00302DEA" w:rsidP="009328E7">
      <w:pPr>
        <w:spacing w:after="0" w:line="240" w:lineRule="auto"/>
        <w:jc w:val="center"/>
        <w:rPr>
          <w:rFonts w:ascii="Times New Roman" w:eastAsia="Calibri" w:hAnsi="Times New Roman"/>
          <w:color w:val="000000" w:themeColor="text1"/>
          <w:sz w:val="24"/>
          <w:szCs w:val="24"/>
          <w:lang w:eastAsia="en-US"/>
        </w:rPr>
      </w:pPr>
    </w:p>
    <w:p w:rsidR="006A0225" w:rsidRPr="00A77E8F" w:rsidRDefault="006A0225" w:rsidP="009328E7">
      <w:pPr>
        <w:autoSpaceDE w:val="0"/>
        <w:autoSpaceDN w:val="0"/>
        <w:spacing w:before="240" w:after="0" w:line="240" w:lineRule="auto"/>
        <w:jc w:val="center"/>
        <w:rPr>
          <w:rFonts w:ascii="Times New Roman" w:hAnsi="Times New Roman"/>
          <w:b/>
          <w:color w:val="000000" w:themeColor="text1"/>
          <w:sz w:val="24"/>
          <w:szCs w:val="24"/>
        </w:rPr>
      </w:pPr>
      <w:r w:rsidRPr="00A77E8F">
        <w:rPr>
          <w:rFonts w:ascii="Times New Roman" w:hAnsi="Times New Roman"/>
          <w:b/>
          <w:color w:val="000000" w:themeColor="text1"/>
          <w:sz w:val="24"/>
          <w:szCs w:val="24"/>
        </w:rPr>
        <w:t>З А Я В Л Е Н И Е</w:t>
      </w:r>
    </w:p>
    <w:p w:rsidR="006A0225" w:rsidRPr="00A77E8F" w:rsidRDefault="006A0225" w:rsidP="009328E7">
      <w:pPr>
        <w:autoSpaceDE w:val="0"/>
        <w:autoSpaceDN w:val="0"/>
        <w:spacing w:after="0" w:line="240" w:lineRule="auto"/>
        <w:jc w:val="center"/>
        <w:rPr>
          <w:rFonts w:ascii="Times New Roman" w:hAnsi="Times New Roman"/>
          <w:b/>
          <w:color w:val="000000" w:themeColor="text1"/>
          <w:sz w:val="24"/>
          <w:szCs w:val="24"/>
        </w:rPr>
      </w:pPr>
      <w:r w:rsidRPr="00A77E8F">
        <w:rPr>
          <w:rFonts w:ascii="Times New Roman" w:hAnsi="Times New Roman"/>
          <w:b/>
          <w:color w:val="000000" w:themeColor="text1"/>
          <w:sz w:val="24"/>
          <w:szCs w:val="24"/>
        </w:rPr>
        <w:t>о внесении изменений в разрешение на строительство</w:t>
      </w:r>
    </w:p>
    <w:p w:rsidR="006A0225" w:rsidRPr="00A77E8F"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A77E8F"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A77E8F" w:rsidRDefault="00406749" w:rsidP="009328E7">
      <w:pPr>
        <w:autoSpaceDE w:val="0"/>
        <w:autoSpaceDN w:val="0"/>
        <w:spacing w:after="0" w:line="240" w:lineRule="auto"/>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w:t>
      </w:r>
      <w:r w:rsidR="006A0225" w:rsidRPr="00A77E8F">
        <w:rPr>
          <w:rFonts w:ascii="Times New Roman" w:hAnsi="Times New Roman"/>
          <w:color w:val="000000" w:themeColor="text1"/>
          <w:sz w:val="24"/>
          <w:szCs w:val="24"/>
        </w:rPr>
        <w:t>__</w:t>
      </w:r>
      <w:r w:rsidRPr="00A77E8F">
        <w:rPr>
          <w:rFonts w:ascii="Times New Roman" w:hAnsi="Times New Roman"/>
          <w:color w:val="000000" w:themeColor="text1"/>
          <w:sz w:val="24"/>
          <w:szCs w:val="24"/>
        </w:rPr>
        <w:t>"</w:t>
      </w:r>
      <w:r w:rsidR="006A0225" w:rsidRPr="00A77E8F">
        <w:rPr>
          <w:rFonts w:ascii="Times New Roman" w:hAnsi="Times New Roman"/>
          <w:color w:val="000000" w:themeColor="text1"/>
          <w:sz w:val="24"/>
          <w:szCs w:val="24"/>
        </w:rPr>
        <w:t xml:space="preserve"> __________ 20___ г.</w:t>
      </w:r>
    </w:p>
    <w:p w:rsidR="006A0225" w:rsidRPr="00A77E8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1556DF" w:rsidRPr="00A77E8F" w:rsidTr="006A0225">
        <w:trPr>
          <w:trHeight w:val="165"/>
        </w:trPr>
        <w:tc>
          <w:tcPr>
            <w:tcW w:w="9780" w:type="dxa"/>
            <w:tcBorders>
              <w:top w:val="nil"/>
              <w:left w:val="nil"/>
              <w:right w:val="nil"/>
            </w:tcBorders>
          </w:tcPr>
          <w:p w:rsidR="006A0225" w:rsidRPr="00A77E8F" w:rsidRDefault="00A77E8F" w:rsidP="009328E7">
            <w:pPr>
              <w:autoSpaceDE w:val="0"/>
              <w:autoSpaceDN w:val="0"/>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Управление архитектуры, градостроительства и земельных отношений города Калуги</w:t>
            </w:r>
          </w:p>
        </w:tc>
      </w:tr>
      <w:tr w:rsidR="001556DF" w:rsidRPr="00A77E8F" w:rsidTr="006A0225">
        <w:trPr>
          <w:trHeight w:val="126"/>
        </w:trPr>
        <w:tc>
          <w:tcPr>
            <w:tcW w:w="9780" w:type="dxa"/>
            <w:tcBorders>
              <w:left w:val="nil"/>
              <w:bottom w:val="single" w:sz="4" w:space="0" w:color="auto"/>
              <w:right w:val="nil"/>
            </w:tcBorders>
          </w:tcPr>
          <w:p w:rsidR="006A0225" w:rsidRPr="00217BFF" w:rsidRDefault="006A0225" w:rsidP="009328E7">
            <w:pPr>
              <w:autoSpaceDE w:val="0"/>
              <w:autoSpaceDN w:val="0"/>
              <w:spacing w:after="0" w:line="240" w:lineRule="auto"/>
              <w:jc w:val="right"/>
              <w:rPr>
                <w:rFonts w:ascii="Times New Roman" w:hAnsi="Times New Roman"/>
                <w:strike/>
                <w:sz w:val="24"/>
                <w:szCs w:val="24"/>
              </w:rPr>
            </w:pPr>
          </w:p>
        </w:tc>
      </w:tr>
      <w:tr w:rsidR="006A0225" w:rsidRPr="00A77E8F" w:rsidTr="006A0225">
        <w:trPr>
          <w:trHeight w:val="135"/>
        </w:trPr>
        <w:tc>
          <w:tcPr>
            <w:tcW w:w="9780" w:type="dxa"/>
            <w:tcBorders>
              <w:left w:val="nil"/>
              <w:bottom w:val="nil"/>
              <w:right w:val="nil"/>
            </w:tcBorders>
          </w:tcPr>
          <w:p w:rsidR="006A0225" w:rsidRPr="00217BFF" w:rsidRDefault="006A0225" w:rsidP="00217BFF">
            <w:pPr>
              <w:autoSpaceDE w:val="0"/>
              <w:autoSpaceDN w:val="0"/>
              <w:spacing w:after="0" w:line="240" w:lineRule="auto"/>
              <w:jc w:val="center"/>
              <w:rPr>
                <w:rFonts w:ascii="Times New Roman" w:hAnsi="Times New Roman"/>
                <w:strike/>
                <w:sz w:val="24"/>
                <w:szCs w:val="24"/>
              </w:rPr>
            </w:pPr>
          </w:p>
        </w:tc>
      </w:tr>
    </w:tbl>
    <w:p w:rsidR="006A0225" w:rsidRPr="00A77E8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A77E8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rsidR="006A0225" w:rsidRPr="00A77E8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rsidR="006A0225" w:rsidRPr="00A77E8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rsidR="006A0225" w:rsidRPr="00A77E8F"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r w:rsidRPr="00A77E8F">
        <w:rPr>
          <w:rFonts w:ascii="Times New Roman" w:eastAsia="Calibri" w:hAnsi="Times New Roman"/>
          <w:bCs/>
          <w:color w:val="000000" w:themeColor="text1"/>
          <w:sz w:val="24"/>
          <w:szCs w:val="24"/>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____________________________________________________________________________________________________________________________________________________________________</w:t>
      </w:r>
    </w:p>
    <w:p w:rsidR="006A0225" w:rsidRPr="00A77E8F" w:rsidRDefault="006A0225" w:rsidP="009328E7">
      <w:pPr>
        <w:autoSpaceDE w:val="0"/>
        <w:autoSpaceDN w:val="0"/>
        <w:adjustRightInd w:val="0"/>
        <w:spacing w:after="0" w:line="240" w:lineRule="auto"/>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050"/>
        <w:gridCol w:w="794"/>
        <w:gridCol w:w="1984"/>
        <w:gridCol w:w="1985"/>
      </w:tblGrid>
      <w:tr w:rsidR="001556DF" w:rsidRPr="00A77E8F" w:rsidTr="006A0225">
        <w:trPr>
          <w:trHeight w:val="540"/>
        </w:trPr>
        <w:tc>
          <w:tcPr>
            <w:tcW w:w="9923" w:type="dxa"/>
            <w:gridSpan w:val="6"/>
            <w:tcBorders>
              <w:top w:val="nil"/>
              <w:left w:val="nil"/>
              <w:right w:val="nil"/>
            </w:tcBorders>
          </w:tcPr>
          <w:p w:rsidR="006A0225" w:rsidRPr="00A77E8F" w:rsidRDefault="006A0225" w:rsidP="009328E7">
            <w:pPr>
              <w:contextualSpacing/>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 Сведения о застройщике</w:t>
            </w:r>
          </w:p>
        </w:tc>
      </w:tr>
      <w:tr w:rsidR="001556DF" w:rsidRPr="00A77E8F" w:rsidTr="006A0225">
        <w:trPr>
          <w:trHeight w:val="605"/>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w:t>
            </w:r>
          </w:p>
        </w:tc>
        <w:tc>
          <w:tcPr>
            <w:tcW w:w="491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Сведения о физическом лице, в случае если застройщиком является физическое лицо:</w:t>
            </w:r>
          </w:p>
        </w:tc>
        <w:tc>
          <w:tcPr>
            <w:tcW w:w="39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428"/>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1.1.1</w:t>
            </w:r>
          </w:p>
        </w:tc>
        <w:tc>
          <w:tcPr>
            <w:tcW w:w="491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Фамилия, имя, отчество (при наличии)</w:t>
            </w:r>
          </w:p>
        </w:tc>
        <w:tc>
          <w:tcPr>
            <w:tcW w:w="39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753"/>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1.1.2</w:t>
            </w:r>
          </w:p>
        </w:tc>
        <w:tc>
          <w:tcPr>
            <w:tcW w:w="491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Реквизиты документа, удостоверяющего личность</w:t>
            </w:r>
            <w:r w:rsidR="00AF3BD5" w:rsidRPr="00A77E8F">
              <w:rPr>
                <w:rFonts w:ascii="Times New Roman" w:eastAsia="Calibri" w:hAnsi="Times New Roman"/>
                <w:color w:val="000000" w:themeColor="text1"/>
                <w:sz w:val="24"/>
                <w:szCs w:val="24"/>
                <w:lang w:eastAsia="en-US"/>
              </w:rPr>
              <w:t xml:space="preserve"> </w:t>
            </w:r>
            <w:r w:rsidR="008C0CBD" w:rsidRPr="00A77E8F">
              <w:rPr>
                <w:rFonts w:ascii="Times New Roman" w:hAnsi="Times New Roman"/>
                <w:color w:val="000000" w:themeColor="text1"/>
                <w:sz w:val="24"/>
                <w:szCs w:val="24"/>
              </w:rPr>
              <w:t>(не указываются в случае, если застройщик является индивидуальным предпринимателем)</w:t>
            </w:r>
          </w:p>
        </w:tc>
        <w:tc>
          <w:tcPr>
            <w:tcW w:w="39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665"/>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w:t>
            </w:r>
            <w:r w:rsidR="00FC04CD" w:rsidRPr="00A77E8F">
              <w:rPr>
                <w:rFonts w:ascii="Times New Roman" w:eastAsia="Calibri" w:hAnsi="Times New Roman"/>
                <w:color w:val="000000" w:themeColor="text1"/>
                <w:sz w:val="24"/>
                <w:szCs w:val="24"/>
                <w:lang w:eastAsia="en-US"/>
              </w:rPr>
              <w:t>3</w:t>
            </w:r>
          </w:p>
        </w:tc>
        <w:tc>
          <w:tcPr>
            <w:tcW w:w="491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Основной государственный регистрационный номер индивидуального предпринимателя</w:t>
            </w:r>
          </w:p>
        </w:tc>
        <w:tc>
          <w:tcPr>
            <w:tcW w:w="39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279"/>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w:t>
            </w:r>
          </w:p>
        </w:tc>
        <w:tc>
          <w:tcPr>
            <w:tcW w:w="491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Сведения о юридическом лице:</w:t>
            </w:r>
          </w:p>
        </w:tc>
        <w:tc>
          <w:tcPr>
            <w:tcW w:w="39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75"/>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lastRenderedPageBreak/>
              <w:t>1.2.1</w:t>
            </w:r>
          </w:p>
        </w:tc>
        <w:tc>
          <w:tcPr>
            <w:tcW w:w="491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Полное наименование</w:t>
            </w:r>
          </w:p>
        </w:tc>
        <w:tc>
          <w:tcPr>
            <w:tcW w:w="39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901"/>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1.2.2</w:t>
            </w:r>
          </w:p>
        </w:tc>
        <w:tc>
          <w:tcPr>
            <w:tcW w:w="491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Основной государственный регистрационный номер</w:t>
            </w:r>
          </w:p>
        </w:tc>
        <w:tc>
          <w:tcPr>
            <w:tcW w:w="39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093"/>
        </w:trPr>
        <w:tc>
          <w:tcPr>
            <w:tcW w:w="1043"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1.2.3</w:t>
            </w:r>
          </w:p>
        </w:tc>
        <w:tc>
          <w:tcPr>
            <w:tcW w:w="4911" w:type="dxa"/>
            <w:gridSpan w:val="3"/>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Идентификационный номер налогоплательщика – юридического лица</w:t>
            </w:r>
          </w:p>
        </w:tc>
        <w:tc>
          <w:tcPr>
            <w:tcW w:w="3969" w:type="dxa"/>
            <w:gridSpan w:val="2"/>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093"/>
        </w:trPr>
        <w:tc>
          <w:tcPr>
            <w:tcW w:w="9923" w:type="dxa"/>
            <w:gridSpan w:val="6"/>
            <w:tcBorders>
              <w:left w:val="nil"/>
              <w:bottom w:val="single" w:sz="4" w:space="0" w:color="auto"/>
              <w:right w:val="nil"/>
            </w:tcBorders>
          </w:tcPr>
          <w:p w:rsidR="006A0225" w:rsidRPr="00A77E8F" w:rsidRDefault="006A0225" w:rsidP="009328E7">
            <w:pPr>
              <w:spacing w:after="160" w:line="259" w:lineRule="auto"/>
              <w:jc w:val="center"/>
              <w:rPr>
                <w:rFonts w:ascii="Times New Roman" w:eastAsia="Calibri" w:hAnsi="Times New Roman"/>
                <w:b/>
                <w:color w:val="000000" w:themeColor="text1"/>
                <w:sz w:val="24"/>
                <w:szCs w:val="24"/>
                <w:lang w:eastAsia="en-US"/>
              </w:rPr>
            </w:pPr>
          </w:p>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2. Сведения об объекте</w:t>
            </w:r>
          </w:p>
        </w:tc>
      </w:tr>
      <w:tr w:rsidR="001556DF" w:rsidRPr="00A77E8F" w:rsidTr="006A0225">
        <w:trPr>
          <w:trHeight w:val="1093"/>
        </w:trPr>
        <w:tc>
          <w:tcPr>
            <w:tcW w:w="1043"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2.1</w:t>
            </w:r>
          </w:p>
        </w:tc>
        <w:tc>
          <w:tcPr>
            <w:tcW w:w="4911" w:type="dxa"/>
            <w:gridSpan w:val="3"/>
            <w:tcBorders>
              <w:bottom w:val="single" w:sz="4" w:space="0" w:color="auto"/>
            </w:tcBorders>
          </w:tcPr>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Наименование объекта капитального строительства (этапа) в соответствии с проектной документацией</w:t>
            </w:r>
          </w:p>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i/>
                <w:color w:val="000000" w:themeColor="text1"/>
                <w:sz w:val="24"/>
                <w:szCs w:val="24"/>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093"/>
        </w:trPr>
        <w:tc>
          <w:tcPr>
            <w:tcW w:w="1043"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2.2</w:t>
            </w:r>
          </w:p>
        </w:tc>
        <w:tc>
          <w:tcPr>
            <w:tcW w:w="4911" w:type="dxa"/>
            <w:gridSpan w:val="3"/>
            <w:tcBorders>
              <w:bottom w:val="single" w:sz="4" w:space="0" w:color="auto"/>
            </w:tcBorders>
          </w:tcPr>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Кадастровый номер реконструируемого объекта капитального строительства</w:t>
            </w:r>
          </w:p>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i/>
                <w:color w:val="000000" w:themeColor="text1"/>
                <w:sz w:val="24"/>
                <w:szCs w:val="24"/>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093"/>
        </w:trPr>
        <w:tc>
          <w:tcPr>
            <w:tcW w:w="9923" w:type="dxa"/>
            <w:gridSpan w:val="6"/>
            <w:tcBorders>
              <w:left w:val="nil"/>
              <w:bottom w:val="single" w:sz="4" w:space="0" w:color="auto"/>
              <w:right w:val="nil"/>
            </w:tcBorders>
          </w:tcPr>
          <w:p w:rsidR="006A0225" w:rsidRPr="00A77E8F" w:rsidRDefault="006A0225" w:rsidP="009328E7">
            <w:pPr>
              <w:spacing w:after="160" w:line="259" w:lineRule="auto"/>
              <w:jc w:val="center"/>
              <w:rPr>
                <w:rFonts w:ascii="Times New Roman" w:eastAsia="Calibri" w:hAnsi="Times New Roman"/>
                <w:b/>
                <w:color w:val="000000" w:themeColor="text1"/>
                <w:sz w:val="24"/>
                <w:szCs w:val="24"/>
                <w:lang w:eastAsia="en-US"/>
              </w:rPr>
            </w:pPr>
          </w:p>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3. Сведения о ранее выданном разрешении на строительство</w:t>
            </w:r>
          </w:p>
        </w:tc>
      </w:tr>
      <w:tr w:rsidR="001556DF" w:rsidRPr="00A77E8F" w:rsidTr="006A0225">
        <w:trPr>
          <w:trHeight w:val="1093"/>
        </w:trPr>
        <w:tc>
          <w:tcPr>
            <w:tcW w:w="1043"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w:t>
            </w:r>
          </w:p>
        </w:tc>
        <w:tc>
          <w:tcPr>
            <w:tcW w:w="4911" w:type="dxa"/>
            <w:gridSpan w:val="3"/>
            <w:tcBorders>
              <w:bottom w:val="single" w:sz="4" w:space="0" w:color="auto"/>
            </w:tcBorders>
          </w:tcPr>
          <w:p w:rsidR="006A0225" w:rsidRPr="00A77E8F" w:rsidRDefault="006A0225" w:rsidP="008F5F6F">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Орган (организация), выдавший (-ая) разрешение на строительство</w:t>
            </w:r>
          </w:p>
        </w:tc>
        <w:tc>
          <w:tcPr>
            <w:tcW w:w="1984"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Номер документа</w:t>
            </w:r>
          </w:p>
        </w:tc>
        <w:tc>
          <w:tcPr>
            <w:tcW w:w="1985"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Дата документа</w:t>
            </w:r>
          </w:p>
        </w:tc>
      </w:tr>
      <w:tr w:rsidR="001556DF" w:rsidRPr="00A77E8F" w:rsidTr="006A0225">
        <w:trPr>
          <w:trHeight w:val="1093"/>
        </w:trPr>
        <w:tc>
          <w:tcPr>
            <w:tcW w:w="1043" w:type="dxa"/>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c>
          <w:tcPr>
            <w:tcW w:w="4911" w:type="dxa"/>
            <w:gridSpan w:val="3"/>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c>
          <w:tcPr>
            <w:tcW w:w="1984" w:type="dxa"/>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c>
          <w:tcPr>
            <w:tcW w:w="1985" w:type="dxa"/>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825"/>
        </w:trPr>
        <w:tc>
          <w:tcPr>
            <w:tcW w:w="9923" w:type="dxa"/>
            <w:gridSpan w:val="6"/>
            <w:tcBorders>
              <w:left w:val="nil"/>
              <w:bottom w:val="single" w:sz="4" w:space="0" w:color="auto"/>
              <w:right w:val="nil"/>
            </w:tcBorders>
          </w:tcPr>
          <w:p w:rsidR="006A0225" w:rsidRPr="00A77E8F" w:rsidRDefault="006A0225" w:rsidP="009328E7">
            <w:pPr>
              <w:spacing w:after="160" w:line="259" w:lineRule="auto"/>
              <w:jc w:val="center"/>
              <w:rPr>
                <w:rFonts w:ascii="Times New Roman" w:eastAsia="Calibri" w:hAnsi="Times New Roman"/>
                <w:b/>
                <w:color w:val="000000" w:themeColor="text1"/>
                <w:sz w:val="24"/>
                <w:szCs w:val="24"/>
                <w:lang w:eastAsia="en-US"/>
              </w:rPr>
            </w:pPr>
          </w:p>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4. Сведения о земельном участке</w:t>
            </w:r>
          </w:p>
        </w:tc>
      </w:tr>
      <w:tr w:rsidR="001556DF" w:rsidRPr="00A77E8F" w:rsidTr="006A0225">
        <w:trPr>
          <w:trHeight w:val="600"/>
        </w:trPr>
        <w:tc>
          <w:tcPr>
            <w:tcW w:w="1110" w:type="dxa"/>
            <w:gridSpan w:val="2"/>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4.1</w:t>
            </w:r>
          </w:p>
        </w:tc>
        <w:tc>
          <w:tcPr>
            <w:tcW w:w="4050" w:type="dxa"/>
          </w:tcPr>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i/>
                <w:color w:val="000000" w:themeColor="text1"/>
                <w:sz w:val="24"/>
                <w:szCs w:val="24"/>
                <w:lang w:eastAsia="en-US"/>
              </w:rPr>
              <w:t xml:space="preserve">(заполнение не обязательно при выдаче разрешения на строительство линейного объекта, </w:t>
            </w:r>
            <w:r w:rsidRPr="00A77E8F">
              <w:rPr>
                <w:rFonts w:ascii="Times New Roman" w:eastAsia="Calibri" w:hAnsi="Times New Roman"/>
                <w:i/>
                <w:color w:val="000000" w:themeColor="text1"/>
                <w:sz w:val="24"/>
                <w:szCs w:val="24"/>
                <w:lang w:eastAsia="en-US"/>
              </w:rPr>
              <w:lastRenderedPageBreak/>
              <w:t>для размещения которого не требуется образование земельного участка)</w:t>
            </w:r>
          </w:p>
        </w:tc>
        <w:tc>
          <w:tcPr>
            <w:tcW w:w="4763"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750"/>
        </w:trPr>
        <w:tc>
          <w:tcPr>
            <w:tcW w:w="1110" w:type="dxa"/>
            <w:gridSpan w:val="2"/>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lastRenderedPageBreak/>
              <w:t>4.2</w:t>
            </w:r>
          </w:p>
        </w:tc>
        <w:tc>
          <w:tcPr>
            <w:tcW w:w="4050" w:type="dxa"/>
          </w:tcPr>
          <w:p w:rsidR="006A0225" w:rsidRPr="00A77E8F" w:rsidRDefault="006A0225" w:rsidP="009328E7">
            <w:pPr>
              <w:spacing w:after="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A0225" w:rsidRPr="00A77E8F" w:rsidRDefault="006A0225" w:rsidP="00A77E8F">
            <w:pPr>
              <w:spacing w:after="0" w:line="259" w:lineRule="auto"/>
              <w:rPr>
                <w:rFonts w:ascii="Times New Roman" w:eastAsia="Calibri" w:hAnsi="Times New Roman"/>
                <w:i/>
                <w:color w:val="000000" w:themeColor="text1"/>
                <w:sz w:val="24"/>
                <w:szCs w:val="24"/>
                <w:lang w:eastAsia="en-US"/>
              </w:rPr>
            </w:pPr>
            <w:r w:rsidRPr="00A77E8F">
              <w:rPr>
                <w:rFonts w:ascii="Times New Roman" w:eastAsia="Calibri" w:hAnsi="Times New Roman"/>
                <w:i/>
                <w:color w:val="000000" w:themeColor="text1"/>
                <w:sz w:val="24"/>
                <w:szCs w:val="24"/>
                <w:lang w:eastAsia="en-US"/>
              </w:rPr>
              <w:t>(указываются в случаях, предусмотренных частью 1 статьи 57 и частью 7 статьи 51 Градостроительного кодекса Российской Федерации)</w:t>
            </w:r>
          </w:p>
        </w:tc>
        <w:tc>
          <w:tcPr>
            <w:tcW w:w="4763"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bl>
    <w:p w:rsidR="006A0225" w:rsidRPr="00A77E8F"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p>
    <w:p w:rsidR="006A0225" w:rsidRPr="00A77E8F" w:rsidRDefault="006A0225" w:rsidP="009328E7">
      <w:pPr>
        <w:spacing w:after="0"/>
        <w:ind w:right="-2" w:firstLine="708"/>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6A0225" w:rsidRPr="00A77E8F" w:rsidRDefault="006A0225" w:rsidP="009328E7">
      <w:pPr>
        <w:spacing w:after="0"/>
        <w:ind w:right="423"/>
        <w:jc w:val="both"/>
        <w:rPr>
          <w:rFonts w:ascii="Times New Roman" w:hAnsi="Times New Roman"/>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852"/>
        <w:gridCol w:w="2117"/>
      </w:tblGrid>
      <w:tr w:rsidR="001556DF" w:rsidRPr="00A77E8F"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A77E8F" w:rsidRDefault="006A0225" w:rsidP="009328E7">
            <w:pPr>
              <w:suppressAutoHyphens/>
              <w:spacing w:after="0"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A77E8F" w:rsidRDefault="006A0225" w:rsidP="009328E7">
            <w:pPr>
              <w:suppressAutoHyphens/>
              <w:spacing w:after="0"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A77E8F" w:rsidRDefault="006A0225" w:rsidP="009328E7">
            <w:pPr>
              <w:suppressAutoHyphens/>
              <w:spacing w:after="0"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A77E8F" w:rsidRDefault="006A0225" w:rsidP="009328E7">
            <w:pPr>
              <w:suppressAutoHyphens/>
              <w:spacing w:after="0"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Дата документа</w:t>
            </w:r>
          </w:p>
        </w:tc>
      </w:tr>
      <w:tr w:rsidR="001556DF" w:rsidRPr="00A77E8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A77E8F" w:rsidRDefault="006A0225" w:rsidP="009328E7">
            <w:pPr>
              <w:suppressAutoHyphens/>
              <w:spacing w:after="0"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A77E8F" w:rsidRDefault="006A0225" w:rsidP="009328E7">
            <w:pPr>
              <w:suppressAutoHyphens/>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6A0225" w:rsidP="009328E7">
            <w:pPr>
              <w:suppressAutoHyphens/>
              <w:spacing w:after="0" w:line="240" w:lineRule="auto"/>
              <w:rPr>
                <w:rFonts w:ascii="Times New Roman" w:hAnsi="Times New Roman"/>
                <w:color w:val="000000" w:themeColor="text1"/>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6A0225" w:rsidP="009328E7">
            <w:pPr>
              <w:suppressAutoHyphens/>
              <w:spacing w:after="0" w:line="240" w:lineRule="auto"/>
              <w:rPr>
                <w:rFonts w:ascii="Times New Roman" w:hAnsi="Times New Roman"/>
                <w:color w:val="000000" w:themeColor="text1"/>
                <w:sz w:val="24"/>
                <w:szCs w:val="24"/>
              </w:rPr>
            </w:pPr>
          </w:p>
        </w:tc>
      </w:tr>
      <w:tr w:rsidR="001556DF" w:rsidRPr="00A77E8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6A0225" w:rsidP="009328E7">
            <w:pPr>
              <w:suppressAutoHyphens/>
              <w:spacing w:after="0"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6A0225" w:rsidP="009328E7">
            <w:pPr>
              <w:suppressAutoHyphens/>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Положительное заключение экспертизы проектной документации</w:t>
            </w:r>
          </w:p>
          <w:p w:rsidR="006A0225" w:rsidRPr="00A77E8F" w:rsidRDefault="006A0225" w:rsidP="009328E7">
            <w:pPr>
              <w:suppressAutoHyphens/>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w:t>
            </w:r>
            <w:r w:rsidRPr="00A77E8F">
              <w:rPr>
                <w:rFonts w:ascii="Times New Roman" w:hAnsi="Times New Roman"/>
                <w:i/>
                <w:color w:val="000000" w:themeColor="text1"/>
                <w:sz w:val="24"/>
                <w:szCs w:val="24"/>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A77E8F">
              <w:rPr>
                <w:rFonts w:ascii="Times New Roman" w:hAnsi="Times New Roman"/>
                <w:color w:val="000000" w:themeColor="text1"/>
                <w:sz w:val="24"/>
                <w:szCs w:val="24"/>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6A0225" w:rsidP="009328E7">
            <w:pPr>
              <w:suppressAutoHyphens/>
              <w:spacing w:after="0" w:line="240" w:lineRule="auto"/>
              <w:rPr>
                <w:rFonts w:ascii="Times New Roman" w:hAnsi="Times New Roman"/>
                <w:color w:val="000000" w:themeColor="text1"/>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6A0225" w:rsidP="009328E7">
            <w:pPr>
              <w:suppressAutoHyphens/>
              <w:spacing w:after="0" w:line="240" w:lineRule="auto"/>
              <w:rPr>
                <w:rFonts w:ascii="Times New Roman" w:hAnsi="Times New Roman"/>
                <w:color w:val="000000" w:themeColor="text1"/>
                <w:sz w:val="24"/>
                <w:szCs w:val="24"/>
              </w:rPr>
            </w:pPr>
          </w:p>
        </w:tc>
      </w:tr>
      <w:tr w:rsidR="001556DF" w:rsidRPr="00A77E8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6A0225" w:rsidP="009328E7">
            <w:pPr>
              <w:suppressAutoHyphens/>
              <w:spacing w:after="0"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6A0225" w:rsidP="009328E7">
            <w:pPr>
              <w:suppressAutoHyphens/>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Положительное заключение государственной экологической экспертизы проектной документации</w:t>
            </w:r>
          </w:p>
          <w:p w:rsidR="006A0225" w:rsidRPr="00A77E8F" w:rsidRDefault="006A0225" w:rsidP="009328E7">
            <w:pPr>
              <w:suppressAutoHyphens/>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w:t>
            </w:r>
            <w:r w:rsidRPr="00A77E8F">
              <w:rPr>
                <w:rFonts w:ascii="Times New Roman" w:hAnsi="Times New Roman"/>
                <w:i/>
                <w:color w:val="000000" w:themeColor="text1"/>
                <w:sz w:val="24"/>
                <w:szCs w:val="24"/>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A77E8F">
              <w:rPr>
                <w:rFonts w:ascii="Times New Roman" w:hAnsi="Times New Roman"/>
                <w:color w:val="000000" w:themeColor="text1"/>
                <w:sz w:val="24"/>
                <w:szCs w:val="24"/>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6A0225" w:rsidP="009328E7">
            <w:pPr>
              <w:suppressAutoHyphens/>
              <w:spacing w:after="0" w:line="240" w:lineRule="auto"/>
              <w:rPr>
                <w:rFonts w:ascii="Times New Roman" w:hAnsi="Times New Roman"/>
                <w:color w:val="000000" w:themeColor="text1"/>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6A0225" w:rsidRPr="00A77E8F" w:rsidRDefault="006A0225" w:rsidP="009328E7">
            <w:pPr>
              <w:suppressAutoHyphens/>
              <w:spacing w:after="0" w:line="240" w:lineRule="auto"/>
              <w:rPr>
                <w:rFonts w:ascii="Times New Roman" w:hAnsi="Times New Roman"/>
                <w:color w:val="000000" w:themeColor="text1"/>
                <w:sz w:val="24"/>
                <w:szCs w:val="24"/>
              </w:rPr>
            </w:pPr>
          </w:p>
        </w:tc>
      </w:tr>
    </w:tbl>
    <w:p w:rsidR="006A0225" w:rsidRPr="00A77E8F" w:rsidRDefault="006A0225" w:rsidP="009328E7">
      <w:pPr>
        <w:spacing w:after="0" w:line="240" w:lineRule="auto"/>
        <w:rPr>
          <w:rFonts w:ascii="Times New Roman" w:hAnsi="Times New Roman"/>
          <w:color w:val="000000" w:themeColor="text1"/>
          <w:sz w:val="24"/>
          <w:szCs w:val="24"/>
        </w:rPr>
      </w:pPr>
    </w:p>
    <w:p w:rsidR="006A0225" w:rsidRPr="00A77E8F" w:rsidRDefault="006A0225" w:rsidP="009328E7">
      <w:pPr>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Приложение:___________________________________________________________</w:t>
      </w:r>
    </w:p>
    <w:p w:rsidR="006A0225" w:rsidRPr="00A77E8F" w:rsidRDefault="006A0225" w:rsidP="009328E7">
      <w:pPr>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Номер телефона и адрес электронной почты для связи:_______________________</w:t>
      </w:r>
    </w:p>
    <w:p w:rsidR="006A0225" w:rsidRPr="00A77E8F" w:rsidRDefault="006A0225" w:rsidP="009328E7">
      <w:pPr>
        <w:tabs>
          <w:tab w:val="left" w:pos="1968"/>
        </w:tabs>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Результат предоставления услуги прошу:</w:t>
      </w:r>
    </w:p>
    <w:p w:rsidR="006A0225" w:rsidRPr="00A77E8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1556DF" w:rsidRPr="00A77E8F" w:rsidTr="006A0225">
        <w:tc>
          <w:tcPr>
            <w:tcW w:w="8784" w:type="dxa"/>
            <w:shd w:val="clear" w:color="auto" w:fill="auto"/>
          </w:tcPr>
          <w:p w:rsidR="006A0225" w:rsidRPr="00A77E8F" w:rsidRDefault="006A0225" w:rsidP="009328E7">
            <w:pPr>
              <w:autoSpaceDE w:val="0"/>
              <w:autoSpaceDN w:val="0"/>
              <w:spacing w:before="120" w:after="120" w:line="240" w:lineRule="auto"/>
              <w:rPr>
                <w:rFonts w:ascii="Times New Roman" w:hAnsi="Times New Roman"/>
                <w:i/>
                <w:color w:val="000000" w:themeColor="text1"/>
                <w:sz w:val="24"/>
                <w:szCs w:val="24"/>
              </w:rPr>
            </w:pPr>
            <w:r w:rsidRPr="00A77E8F">
              <w:rPr>
                <w:rFonts w:ascii="Times New Roman" w:hAnsi="Times New Roman"/>
                <w:color w:val="000000" w:themeColor="text1"/>
                <w:sz w:val="24"/>
                <w:szCs w:val="24"/>
              </w:rPr>
              <w:lastRenderedPageBreak/>
              <w:t xml:space="preserve">направить в форме электронного документа в </w:t>
            </w:r>
            <w:r w:rsidR="00EA0CCD" w:rsidRPr="00A77E8F">
              <w:rPr>
                <w:rFonts w:ascii="Times New Roman" w:hAnsi="Times New Roman"/>
                <w:color w:val="000000" w:themeColor="text1"/>
                <w:sz w:val="24"/>
                <w:szCs w:val="24"/>
              </w:rPr>
              <w:t>л</w:t>
            </w:r>
            <w:r w:rsidRPr="00A77E8F">
              <w:rPr>
                <w:rFonts w:ascii="Times New Roman" w:hAnsi="Times New Roman"/>
                <w:color w:val="000000" w:themeColor="text1"/>
                <w:sz w:val="24"/>
                <w:szCs w:val="24"/>
              </w:rPr>
              <w:t xml:space="preserve">ичный кабинет в федеральной государственной информационной системе </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Единый портал государственных и муниципальных услуг (функций)</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w:t>
            </w:r>
            <w:r w:rsidR="00BA3FDD" w:rsidRPr="00A77E8F">
              <w:rPr>
                <w:rFonts w:ascii="Times New Roman" w:hAnsi="Times New Roman"/>
                <w:color w:val="000000" w:themeColor="text1"/>
                <w:sz w:val="24"/>
                <w:szCs w:val="24"/>
              </w:rPr>
              <w:t>на</w:t>
            </w:r>
            <w:r w:rsidRPr="00A77E8F">
              <w:rPr>
                <w:rFonts w:ascii="Times New Roman" w:hAnsi="Times New Roman"/>
                <w:color w:val="000000" w:themeColor="text1"/>
                <w:sz w:val="24"/>
                <w:szCs w:val="24"/>
              </w:rPr>
              <w:t xml:space="preserve"> региональном портале государственных и муниципальных услуг</w:t>
            </w:r>
          </w:p>
        </w:tc>
        <w:tc>
          <w:tcPr>
            <w:tcW w:w="1134"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8784" w:type="dxa"/>
            <w:shd w:val="clear" w:color="auto" w:fill="auto"/>
          </w:tcPr>
          <w:p w:rsidR="006A0225" w:rsidRPr="00A77E8F" w:rsidRDefault="006A0225" w:rsidP="00086D3D">
            <w:pPr>
              <w:autoSpaceDE w:val="0"/>
              <w:autoSpaceDN w:val="0"/>
              <w:spacing w:before="120"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выдать</w:t>
            </w:r>
            <w:r w:rsidRPr="00A77E8F">
              <w:rPr>
                <w:rFonts w:ascii="Times New Roman" w:hAnsi="Times New Roman"/>
                <w:bCs/>
                <w:color w:val="000000" w:themeColor="text1"/>
                <w:sz w:val="24"/>
                <w:szCs w:val="24"/>
              </w:rPr>
              <w:t xml:space="preserve"> на бумажном носителе</w:t>
            </w:r>
            <w:r w:rsidRPr="00A77E8F">
              <w:rPr>
                <w:rFonts w:ascii="Times New Roman" w:hAnsi="Times New Roman"/>
                <w:color w:val="000000" w:themeColor="text1"/>
                <w:sz w:val="24"/>
                <w:szCs w:val="24"/>
              </w:rPr>
              <w:t xml:space="preserve"> при личном обращении </w:t>
            </w:r>
            <w:r w:rsidR="003F3AE2">
              <w:rPr>
                <w:rFonts w:ascii="Times New Roman" w:hAnsi="Times New Roman"/>
                <w:bCs/>
                <w:color w:val="000000" w:themeColor="text1"/>
                <w:sz w:val="24"/>
                <w:szCs w:val="24"/>
              </w:rPr>
              <w:t>управление архитектуры, градостроительства и земельных отношений города Калуги либ</w:t>
            </w:r>
            <w:r w:rsidRPr="00A77E8F">
              <w:rPr>
                <w:rFonts w:ascii="Times New Roman" w:hAnsi="Times New Roman"/>
                <w:bCs/>
                <w:color w:val="000000" w:themeColor="text1"/>
                <w:sz w:val="24"/>
                <w:szCs w:val="24"/>
              </w:rPr>
              <w:t>о в многофункциональный центр предоставления государственных и муниципальных услуг,</w:t>
            </w:r>
            <w:r w:rsidRPr="00A77E8F">
              <w:rPr>
                <w:rFonts w:ascii="Times New Roman" w:hAnsi="Times New Roman"/>
                <w:color w:val="000000" w:themeColor="text1"/>
                <w:sz w:val="24"/>
                <w:szCs w:val="24"/>
              </w:rPr>
              <w:t xml:space="preserve"> расположенн</w:t>
            </w:r>
            <w:r w:rsidR="00B17947" w:rsidRPr="00A77E8F">
              <w:rPr>
                <w:rFonts w:ascii="Times New Roman" w:hAnsi="Times New Roman"/>
                <w:color w:val="000000" w:themeColor="text1"/>
                <w:sz w:val="24"/>
                <w:szCs w:val="24"/>
              </w:rPr>
              <w:t>ый</w:t>
            </w:r>
            <w:r w:rsidRPr="00A77E8F">
              <w:rPr>
                <w:rFonts w:ascii="Times New Roman" w:hAnsi="Times New Roman"/>
                <w:color w:val="000000" w:themeColor="text1"/>
                <w:sz w:val="24"/>
                <w:szCs w:val="24"/>
              </w:rPr>
              <w:t xml:space="preserve"> по адресу:___________________________________</w:t>
            </w:r>
          </w:p>
        </w:tc>
        <w:tc>
          <w:tcPr>
            <w:tcW w:w="1134"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8784"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направить </w:t>
            </w:r>
            <w:r w:rsidRPr="00A77E8F">
              <w:rPr>
                <w:rFonts w:ascii="Times New Roman" w:hAnsi="Times New Roman"/>
                <w:bCs/>
                <w:color w:val="000000" w:themeColor="text1"/>
                <w:sz w:val="24"/>
                <w:szCs w:val="24"/>
              </w:rPr>
              <w:t>на бумажном носителе</w:t>
            </w:r>
            <w:r w:rsidRPr="00A77E8F">
              <w:rPr>
                <w:rFonts w:ascii="Times New Roman" w:hAnsi="Times New Roman"/>
                <w:color w:val="000000" w:themeColor="text1"/>
                <w:sz w:val="24"/>
                <w:szCs w:val="24"/>
              </w:rPr>
              <w:t xml:space="preserve"> на почтовый </w:t>
            </w:r>
            <w:r w:rsidRPr="00A77E8F">
              <w:rPr>
                <w:rFonts w:ascii="Times New Roman" w:hAnsi="Times New Roman"/>
                <w:color w:val="000000" w:themeColor="text1"/>
                <w:sz w:val="24"/>
                <w:szCs w:val="24"/>
              </w:rPr>
              <w:br/>
              <w:t>адрес: ___________________________________</w:t>
            </w:r>
          </w:p>
        </w:tc>
        <w:tc>
          <w:tcPr>
            <w:tcW w:w="1134"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8784" w:type="dxa"/>
            <w:shd w:val="clear" w:color="auto" w:fill="auto"/>
          </w:tcPr>
          <w:p w:rsidR="002C4012" w:rsidRPr="00A77E8F" w:rsidRDefault="002C4012" w:rsidP="009328E7">
            <w:pPr>
              <w:autoSpaceDE w:val="0"/>
              <w:autoSpaceDN w:val="0"/>
              <w:spacing w:before="120"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A77E8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9918" w:type="dxa"/>
            <w:gridSpan w:val="2"/>
            <w:shd w:val="clear" w:color="auto" w:fill="auto"/>
          </w:tcPr>
          <w:p w:rsidR="006A0225" w:rsidRPr="00A77E8F" w:rsidRDefault="006A0225" w:rsidP="009328E7">
            <w:pPr>
              <w:autoSpaceDE w:val="0"/>
              <w:autoSpaceDN w:val="0"/>
              <w:spacing w:before="120" w:after="120" w:line="240" w:lineRule="auto"/>
              <w:ind w:right="255"/>
              <w:jc w:val="center"/>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Указывается один из перечисленных способов</w:t>
            </w:r>
          </w:p>
        </w:tc>
      </w:tr>
    </w:tbl>
    <w:p w:rsidR="006A0225" w:rsidRPr="00A77E8F" w:rsidRDefault="006A0225" w:rsidP="009328E7">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tblPr>
      <w:tblGrid>
        <w:gridCol w:w="3119"/>
        <w:gridCol w:w="283"/>
        <w:gridCol w:w="2269"/>
        <w:gridCol w:w="283"/>
        <w:gridCol w:w="3969"/>
      </w:tblGrid>
      <w:tr w:rsidR="001556DF" w:rsidRPr="00A77E8F" w:rsidTr="006A0225">
        <w:tc>
          <w:tcPr>
            <w:tcW w:w="3119" w:type="dxa"/>
            <w:tcBorders>
              <w:top w:val="nil"/>
              <w:left w:val="nil"/>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283"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2269"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283"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3969"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r>
      <w:tr w:rsidR="006A0225" w:rsidRPr="00A77E8F" w:rsidTr="006A0225">
        <w:tc>
          <w:tcPr>
            <w:tcW w:w="3119" w:type="dxa"/>
            <w:tcBorders>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p>
        </w:tc>
        <w:tc>
          <w:tcPr>
            <w:tcW w:w="283"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2269"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(подпись)</w:t>
            </w:r>
          </w:p>
        </w:tc>
        <w:tc>
          <w:tcPr>
            <w:tcW w:w="283"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3969"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(фамилия, имя, отчество (при наличии)</w:t>
            </w:r>
          </w:p>
        </w:tc>
      </w:tr>
    </w:tbl>
    <w:p w:rsidR="006A0225" w:rsidRPr="00A77E8F" w:rsidRDefault="006A0225" w:rsidP="009328E7">
      <w:pPr>
        <w:autoSpaceDE w:val="0"/>
        <w:autoSpaceDN w:val="0"/>
        <w:adjustRightInd w:val="0"/>
        <w:spacing w:after="0" w:line="240" w:lineRule="auto"/>
        <w:jc w:val="both"/>
        <w:rPr>
          <w:rFonts w:ascii="Times New Roman" w:eastAsia="Calibri" w:hAnsi="Times New Roman"/>
          <w:bCs/>
          <w:color w:val="000000" w:themeColor="text1"/>
          <w:sz w:val="24"/>
          <w:szCs w:val="24"/>
          <w:lang w:eastAsia="en-US"/>
        </w:rPr>
      </w:pPr>
    </w:p>
    <w:p w:rsidR="006A0225" w:rsidRPr="00A77E8F" w:rsidRDefault="006A0225" w:rsidP="009328E7">
      <w:pPr>
        <w:spacing w:after="0" w:line="240" w:lineRule="auto"/>
        <w:rPr>
          <w:rFonts w:ascii="Times New Roman" w:eastAsia="Calibri" w:hAnsi="Times New Roman"/>
          <w:bCs/>
          <w:color w:val="000000" w:themeColor="text1"/>
          <w:sz w:val="24"/>
          <w:szCs w:val="24"/>
          <w:lang w:eastAsia="en-US"/>
        </w:rPr>
      </w:pPr>
      <w:r w:rsidRPr="00A77E8F">
        <w:rPr>
          <w:rFonts w:ascii="Times New Roman" w:eastAsia="Calibri" w:hAnsi="Times New Roman"/>
          <w:bCs/>
          <w:color w:val="000000" w:themeColor="text1"/>
          <w:sz w:val="24"/>
          <w:szCs w:val="24"/>
          <w:lang w:eastAsia="en-US"/>
        </w:rPr>
        <w:br w:type="page"/>
      </w:r>
    </w:p>
    <w:p w:rsidR="006A0225" w:rsidRPr="00A77E8F" w:rsidRDefault="006A0225" w:rsidP="009328E7">
      <w:pPr>
        <w:pStyle w:val="a5"/>
        <w:ind w:left="567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lastRenderedPageBreak/>
        <w:t xml:space="preserve">ПРИЛОЖЕНИЕ № </w:t>
      </w:r>
      <w:r w:rsidR="00E8410C" w:rsidRPr="00A77E8F">
        <w:rPr>
          <w:rFonts w:ascii="Times New Roman" w:hAnsi="Times New Roman"/>
          <w:color w:val="000000" w:themeColor="text1"/>
          <w:sz w:val="24"/>
          <w:szCs w:val="24"/>
        </w:rPr>
        <w:t>6</w:t>
      </w:r>
    </w:p>
    <w:p w:rsidR="006A0225" w:rsidRPr="00A77E8F" w:rsidRDefault="006A0225" w:rsidP="009328E7">
      <w:pPr>
        <w:pStyle w:val="a5"/>
        <w:ind w:left="567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к </w:t>
      </w:r>
      <w:r w:rsidR="00DB5838" w:rsidRPr="00A77E8F">
        <w:rPr>
          <w:rFonts w:ascii="Times New Roman" w:hAnsi="Times New Roman"/>
          <w:color w:val="000000" w:themeColor="text1"/>
          <w:sz w:val="24"/>
          <w:szCs w:val="24"/>
        </w:rPr>
        <w:t>Админ</w:t>
      </w:r>
      <w:r w:rsidR="00D82839" w:rsidRPr="00A77E8F">
        <w:rPr>
          <w:rFonts w:ascii="Times New Roman" w:hAnsi="Times New Roman"/>
          <w:color w:val="000000" w:themeColor="text1"/>
          <w:sz w:val="24"/>
          <w:szCs w:val="24"/>
        </w:rPr>
        <w:t xml:space="preserve">истративному регламенту </w:t>
      </w:r>
      <w:r w:rsidRPr="00A77E8F">
        <w:rPr>
          <w:rFonts w:ascii="Times New Roman" w:hAnsi="Times New Roman"/>
          <w:color w:val="000000" w:themeColor="text1"/>
          <w:sz w:val="24"/>
          <w:szCs w:val="24"/>
        </w:rPr>
        <w:t xml:space="preserve">предоставления муниципальной услуги </w:t>
      </w:r>
      <w:r w:rsidR="003F3AE2">
        <w:rPr>
          <w:rFonts w:ascii="Times New Roman" w:hAnsi="Times New Roman"/>
          <w:color w:val="000000" w:themeColor="text1"/>
          <w:sz w:val="24"/>
          <w:szCs w:val="24"/>
        </w:rPr>
        <w:t>«</w:t>
      </w:r>
      <w:r w:rsidR="00610173" w:rsidRPr="00A77E8F">
        <w:rPr>
          <w:rFonts w:ascii="Times New Roman" w:hAnsi="Times New Roman"/>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A77E8F">
        <w:rPr>
          <w:rFonts w:ascii="Times New Roman" w:hAnsi="Times New Roman"/>
          <w:color w:val="000000" w:themeColor="text1"/>
          <w:sz w:val="24"/>
          <w:szCs w:val="24"/>
        </w:rPr>
        <w:t>»</w:t>
      </w:r>
    </w:p>
    <w:p w:rsidR="00302DEA" w:rsidRPr="00A77E8F" w:rsidRDefault="00302DEA" w:rsidP="009328E7">
      <w:pPr>
        <w:pStyle w:val="a5"/>
        <w:ind w:left="5670"/>
        <w:jc w:val="center"/>
        <w:rPr>
          <w:rFonts w:ascii="Times New Roman" w:hAnsi="Times New Roman"/>
          <w:color w:val="000000" w:themeColor="text1"/>
          <w:sz w:val="24"/>
          <w:szCs w:val="24"/>
        </w:rPr>
      </w:pPr>
    </w:p>
    <w:p w:rsidR="00302DEA" w:rsidRPr="00A77E8F" w:rsidRDefault="00302DEA" w:rsidP="00302DEA">
      <w:pPr>
        <w:autoSpaceDE w:val="0"/>
        <w:autoSpaceDN w:val="0"/>
        <w:spacing w:before="240" w:after="0" w:line="240" w:lineRule="auto"/>
        <w:ind w:left="5670"/>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ФОРМА</w:t>
      </w:r>
    </w:p>
    <w:tbl>
      <w:tblPr>
        <w:tblW w:w="0" w:type="auto"/>
        <w:tblInd w:w="-6" w:type="dxa"/>
        <w:tblLayout w:type="fixed"/>
        <w:tblLook w:val="0000"/>
      </w:tblPr>
      <w:tblGrid>
        <w:gridCol w:w="256"/>
        <w:gridCol w:w="1910"/>
        <w:gridCol w:w="570"/>
        <w:gridCol w:w="239"/>
        <w:gridCol w:w="1426"/>
      </w:tblGrid>
      <w:tr w:rsidR="007011C9" w:rsidRPr="007011C9" w:rsidTr="00611920">
        <w:trPr>
          <w:trHeight w:val="825"/>
        </w:trPr>
        <w:tc>
          <w:tcPr>
            <w:tcW w:w="4401" w:type="dxa"/>
            <w:gridSpan w:val="5"/>
            <w:shd w:val="clear" w:color="auto" w:fill="auto"/>
          </w:tcPr>
          <w:p w:rsidR="007011C9" w:rsidRPr="007011C9" w:rsidRDefault="007011C9" w:rsidP="007011C9">
            <w:pPr>
              <w:pStyle w:val="1"/>
              <w:numPr>
                <w:ilvl w:val="0"/>
                <w:numId w:val="29"/>
              </w:numPr>
              <w:jc w:val="center"/>
            </w:pPr>
            <w:r w:rsidRPr="007011C9">
              <w:rPr>
                <w:b/>
                <w:sz w:val="24"/>
                <w:szCs w:val="24"/>
              </w:rPr>
              <w:t>РОССИЙСКАЯ ФЕДЕРАЦИЯ</w:t>
            </w:r>
          </w:p>
          <w:p w:rsidR="007011C9" w:rsidRPr="007011C9" w:rsidRDefault="007011C9" w:rsidP="00C146AB">
            <w:pPr>
              <w:jc w:val="center"/>
              <w:rPr>
                <w:rFonts w:ascii="Times New Roman" w:hAnsi="Times New Roman"/>
                <w:sz w:val="24"/>
                <w:szCs w:val="24"/>
              </w:rPr>
            </w:pPr>
            <w:r w:rsidRPr="007011C9">
              <w:rPr>
                <w:rFonts w:ascii="Times New Roman" w:hAnsi="Times New Roman"/>
                <w:sz w:val="18"/>
              </w:rPr>
              <w:t>КАЛУЖСКАЯ ОБЛАСТЬ</w:t>
            </w:r>
          </w:p>
        </w:tc>
      </w:tr>
      <w:tr w:rsidR="007011C9" w:rsidRPr="007011C9" w:rsidTr="00611920">
        <w:trPr>
          <w:cantSplit/>
          <w:trHeight w:val="1706"/>
        </w:trPr>
        <w:tc>
          <w:tcPr>
            <w:tcW w:w="4401" w:type="dxa"/>
            <w:gridSpan w:val="5"/>
            <w:shd w:val="clear" w:color="auto" w:fill="auto"/>
          </w:tcPr>
          <w:p w:rsidR="007011C9" w:rsidRPr="007011C9" w:rsidRDefault="007011C9" w:rsidP="007011C9">
            <w:pPr>
              <w:pStyle w:val="1"/>
              <w:numPr>
                <w:ilvl w:val="0"/>
                <w:numId w:val="29"/>
              </w:numPr>
              <w:snapToGrid w:val="0"/>
              <w:spacing w:line="240" w:lineRule="exact"/>
              <w:rPr>
                <w:sz w:val="16"/>
                <w:szCs w:val="20"/>
              </w:rPr>
            </w:pPr>
          </w:p>
          <w:p w:rsidR="007011C9" w:rsidRPr="007011C9" w:rsidRDefault="007011C9" w:rsidP="007011C9">
            <w:pPr>
              <w:pStyle w:val="1"/>
              <w:numPr>
                <w:ilvl w:val="0"/>
                <w:numId w:val="29"/>
              </w:numPr>
              <w:jc w:val="center"/>
            </w:pPr>
            <w:r w:rsidRPr="007011C9">
              <w:rPr>
                <w:b/>
                <w:sz w:val="22"/>
                <w:szCs w:val="22"/>
              </w:rPr>
              <w:t>ГОРОДСКАЯ УПРАВА</w:t>
            </w:r>
          </w:p>
          <w:p w:rsidR="007011C9" w:rsidRPr="007011C9" w:rsidRDefault="007011C9" w:rsidP="00C146AB">
            <w:pPr>
              <w:jc w:val="center"/>
              <w:rPr>
                <w:rFonts w:ascii="Times New Roman" w:hAnsi="Times New Roman"/>
                <w:b/>
                <w:bCs/>
                <w:sz w:val="20"/>
                <w:szCs w:val="24"/>
              </w:rPr>
            </w:pPr>
            <w:r w:rsidRPr="007011C9">
              <w:rPr>
                <w:rFonts w:ascii="Times New Roman" w:hAnsi="Times New Roman"/>
                <w:b/>
              </w:rPr>
              <w:t>ГОРОДА КАЛУГИ</w:t>
            </w:r>
          </w:p>
          <w:p w:rsidR="007011C9" w:rsidRPr="007011C9" w:rsidRDefault="007011C9" w:rsidP="007011C9">
            <w:pPr>
              <w:pStyle w:val="1"/>
              <w:numPr>
                <w:ilvl w:val="0"/>
                <w:numId w:val="29"/>
              </w:numPr>
              <w:spacing w:line="240" w:lineRule="exact"/>
              <w:jc w:val="center"/>
            </w:pPr>
            <w:r w:rsidRPr="007011C9">
              <w:rPr>
                <w:b/>
                <w:sz w:val="21"/>
              </w:rPr>
              <w:t xml:space="preserve"> Управление архитектуры,</w:t>
            </w:r>
          </w:p>
          <w:p w:rsidR="007011C9" w:rsidRPr="007011C9" w:rsidRDefault="007011C9" w:rsidP="007011C9">
            <w:pPr>
              <w:pStyle w:val="1"/>
              <w:numPr>
                <w:ilvl w:val="0"/>
                <w:numId w:val="29"/>
              </w:numPr>
              <w:spacing w:line="240" w:lineRule="exact"/>
              <w:jc w:val="center"/>
            </w:pPr>
            <w:r w:rsidRPr="007011C9">
              <w:rPr>
                <w:b/>
                <w:sz w:val="21"/>
              </w:rPr>
              <w:t xml:space="preserve">  градостроительства и земельных</w:t>
            </w:r>
          </w:p>
          <w:p w:rsidR="007011C9" w:rsidRPr="007011C9" w:rsidRDefault="007011C9" w:rsidP="007011C9">
            <w:pPr>
              <w:pStyle w:val="1"/>
              <w:numPr>
                <w:ilvl w:val="0"/>
                <w:numId w:val="29"/>
              </w:numPr>
              <w:spacing w:line="360" w:lineRule="auto"/>
              <w:jc w:val="center"/>
            </w:pPr>
            <w:r w:rsidRPr="007011C9">
              <w:rPr>
                <w:b/>
                <w:sz w:val="21"/>
              </w:rPr>
              <w:t xml:space="preserve"> отношений города Калуги</w:t>
            </w:r>
          </w:p>
          <w:p w:rsidR="007011C9" w:rsidRPr="007011C9" w:rsidRDefault="007011C9" w:rsidP="00C146AB">
            <w:pPr>
              <w:jc w:val="center"/>
              <w:rPr>
                <w:rFonts w:ascii="Times New Roman" w:hAnsi="Times New Roman"/>
              </w:rPr>
            </w:pPr>
            <w:r w:rsidRPr="00AB44D3">
              <w:rPr>
                <w:rFonts w:ascii="Times New Roman" w:hAnsi="Times New Roman"/>
                <w:sz w:val="20"/>
              </w:rPr>
              <w:t>248021</w:t>
            </w:r>
            <w:r w:rsidRPr="007011C9">
              <w:rPr>
                <w:rFonts w:ascii="Times New Roman" w:hAnsi="Times New Roman"/>
                <w:sz w:val="20"/>
              </w:rPr>
              <w:t>, г. Калуга, ул. Московская, д.188</w:t>
            </w:r>
            <w:r w:rsidR="00C146AB">
              <w:rPr>
                <w:rFonts w:ascii="Times New Roman" w:hAnsi="Times New Roman"/>
                <w:sz w:val="20"/>
              </w:rPr>
              <w:t xml:space="preserve"> </w:t>
            </w:r>
            <w:r w:rsidRPr="007011C9">
              <w:rPr>
                <w:rFonts w:ascii="Times New Roman" w:hAnsi="Times New Roman"/>
                <w:sz w:val="20"/>
                <w:szCs w:val="20"/>
              </w:rPr>
              <w:t>Тел.(4842)</w:t>
            </w:r>
            <w:r w:rsidRPr="00AB44D3">
              <w:rPr>
                <w:rFonts w:ascii="Times New Roman" w:hAnsi="Times New Roman"/>
                <w:sz w:val="20"/>
                <w:szCs w:val="20"/>
              </w:rPr>
              <w:t>70-11-</w:t>
            </w:r>
            <w:r w:rsidRPr="007011C9">
              <w:rPr>
                <w:rFonts w:ascii="Times New Roman" w:hAnsi="Times New Roman"/>
                <w:sz w:val="20"/>
                <w:szCs w:val="20"/>
              </w:rPr>
              <w:t>6</w:t>
            </w:r>
            <w:r w:rsidRPr="00AB44D3">
              <w:rPr>
                <w:rFonts w:ascii="Times New Roman" w:hAnsi="Times New Roman"/>
                <w:sz w:val="20"/>
                <w:szCs w:val="20"/>
              </w:rPr>
              <w:t>6,</w:t>
            </w:r>
            <w:r w:rsidRPr="007011C9">
              <w:rPr>
                <w:rFonts w:ascii="Times New Roman" w:hAnsi="Times New Roman"/>
                <w:sz w:val="20"/>
                <w:szCs w:val="20"/>
              </w:rPr>
              <w:t>факс (4842)55-11-07</w:t>
            </w:r>
            <w:r w:rsidR="00C146AB">
              <w:rPr>
                <w:rFonts w:ascii="Times New Roman" w:hAnsi="Times New Roman"/>
                <w:sz w:val="20"/>
                <w:szCs w:val="20"/>
              </w:rPr>
              <w:t xml:space="preserve"> </w:t>
            </w:r>
            <w:r w:rsidRPr="007011C9">
              <w:rPr>
                <w:rFonts w:ascii="Times New Roman" w:hAnsi="Times New Roman"/>
                <w:sz w:val="20"/>
                <w:szCs w:val="20"/>
                <w:lang w:val="en-US"/>
              </w:rPr>
              <w:t>u</w:t>
            </w:r>
            <w:r w:rsidRPr="007011C9">
              <w:rPr>
                <w:rFonts w:ascii="Times New Roman" w:hAnsi="Times New Roman"/>
                <w:sz w:val="20"/>
                <w:szCs w:val="20"/>
              </w:rPr>
              <w:t>a</w:t>
            </w:r>
            <w:r w:rsidRPr="007011C9">
              <w:rPr>
                <w:rFonts w:ascii="Times New Roman" w:hAnsi="Times New Roman"/>
                <w:sz w:val="20"/>
                <w:szCs w:val="20"/>
                <w:lang w:val="en-US"/>
              </w:rPr>
              <w:t>gizo</w:t>
            </w:r>
            <w:r w:rsidRPr="00AB44D3">
              <w:rPr>
                <w:rFonts w:ascii="Times New Roman" w:hAnsi="Times New Roman"/>
                <w:sz w:val="20"/>
                <w:szCs w:val="20"/>
              </w:rPr>
              <w:t>@</w:t>
            </w:r>
            <w:r w:rsidRPr="007011C9">
              <w:rPr>
                <w:rFonts w:ascii="Times New Roman" w:hAnsi="Times New Roman"/>
                <w:sz w:val="20"/>
                <w:szCs w:val="20"/>
                <w:lang w:val="en-US"/>
              </w:rPr>
              <w:t>kaluga</w:t>
            </w:r>
            <w:r w:rsidRPr="00AB44D3">
              <w:rPr>
                <w:rFonts w:ascii="Times New Roman" w:hAnsi="Times New Roman"/>
                <w:sz w:val="20"/>
                <w:szCs w:val="20"/>
              </w:rPr>
              <w:t>-</w:t>
            </w:r>
            <w:r w:rsidRPr="007011C9">
              <w:rPr>
                <w:rFonts w:ascii="Times New Roman" w:hAnsi="Times New Roman"/>
                <w:sz w:val="20"/>
                <w:szCs w:val="20"/>
                <w:lang w:val="en-US"/>
              </w:rPr>
              <w:t>gov</w:t>
            </w:r>
            <w:r w:rsidRPr="00AB44D3">
              <w:rPr>
                <w:rFonts w:ascii="Times New Roman" w:hAnsi="Times New Roman"/>
                <w:sz w:val="20"/>
                <w:szCs w:val="20"/>
              </w:rPr>
              <w:t>.</w:t>
            </w:r>
            <w:r w:rsidRPr="007011C9">
              <w:rPr>
                <w:rFonts w:ascii="Times New Roman" w:hAnsi="Times New Roman"/>
                <w:sz w:val="20"/>
                <w:szCs w:val="20"/>
                <w:lang w:val="en-US"/>
              </w:rPr>
              <w:t>ru</w:t>
            </w:r>
          </w:p>
        </w:tc>
      </w:tr>
      <w:tr w:rsidR="007011C9" w:rsidTr="00611920">
        <w:trPr>
          <w:cantSplit/>
          <w:trHeight w:val="185"/>
        </w:trPr>
        <w:tc>
          <w:tcPr>
            <w:tcW w:w="4401" w:type="dxa"/>
            <w:gridSpan w:val="5"/>
            <w:shd w:val="clear" w:color="auto" w:fill="auto"/>
          </w:tcPr>
          <w:p w:rsidR="007011C9" w:rsidRPr="007011C9" w:rsidRDefault="007011C9" w:rsidP="00D077B0">
            <w:pPr>
              <w:snapToGrid w:val="0"/>
              <w:jc w:val="center"/>
              <w:rPr>
                <w:rFonts w:ascii="Times New Roman" w:hAnsi="Times New Roman"/>
              </w:rPr>
            </w:pPr>
          </w:p>
        </w:tc>
      </w:tr>
      <w:tr w:rsidR="007011C9" w:rsidTr="00611920">
        <w:trPr>
          <w:cantSplit/>
          <w:trHeight w:val="328"/>
        </w:trPr>
        <w:tc>
          <w:tcPr>
            <w:tcW w:w="4401" w:type="dxa"/>
            <w:gridSpan w:val="5"/>
            <w:shd w:val="clear" w:color="auto" w:fill="auto"/>
            <w:vAlign w:val="bottom"/>
          </w:tcPr>
          <w:tbl>
            <w:tblPr>
              <w:tblW w:w="9870" w:type="dxa"/>
              <w:tblLayout w:type="fixed"/>
              <w:tblCellMar>
                <w:left w:w="0" w:type="dxa"/>
                <w:right w:w="0" w:type="dxa"/>
              </w:tblCellMar>
              <w:tblLook w:val="0000"/>
            </w:tblPr>
            <w:tblGrid>
              <w:gridCol w:w="264"/>
              <w:gridCol w:w="9606"/>
            </w:tblGrid>
            <w:tr w:rsidR="007011C9" w:rsidRPr="007011C9" w:rsidTr="00C146AB">
              <w:trPr>
                <w:trHeight w:val="259"/>
              </w:trPr>
              <w:tc>
                <w:tcPr>
                  <w:tcW w:w="264" w:type="dxa"/>
                  <w:shd w:val="clear" w:color="auto" w:fill="auto"/>
                </w:tcPr>
                <w:p w:rsidR="007011C9" w:rsidRPr="007011C9" w:rsidRDefault="007011C9" w:rsidP="00D077B0">
                  <w:pPr>
                    <w:snapToGrid w:val="0"/>
                    <w:rPr>
                      <w:rFonts w:ascii="Times New Roman" w:hAnsi="Times New Roman"/>
                      <w:b/>
                      <w:bCs/>
                    </w:rPr>
                  </w:pPr>
                </w:p>
              </w:tc>
              <w:tc>
                <w:tcPr>
                  <w:tcW w:w="9606" w:type="dxa"/>
                  <w:shd w:val="clear" w:color="auto" w:fill="auto"/>
                  <w:vAlign w:val="bottom"/>
                </w:tcPr>
                <w:p w:rsidR="007011C9" w:rsidRPr="007011C9" w:rsidRDefault="007011C9" w:rsidP="00D077B0">
                  <w:pPr>
                    <w:snapToGrid w:val="0"/>
                    <w:rPr>
                      <w:rFonts w:ascii="Times New Roman" w:hAnsi="Times New Roman"/>
                    </w:rPr>
                  </w:pPr>
                  <w:r w:rsidRPr="007011C9">
                    <w:rPr>
                      <w:rFonts w:ascii="Times New Roman" w:hAnsi="Times New Roman"/>
                      <w:color w:val="000000"/>
                      <w:lang w:val="en-US"/>
                    </w:rPr>
                    <w:t>[</w:t>
                  </w:r>
                  <w:r w:rsidRPr="007011C9">
                    <w:rPr>
                      <w:rFonts w:ascii="Times New Roman" w:hAnsi="Times New Roman"/>
                      <w:color w:val="000000"/>
                    </w:rPr>
                    <w:t>МЕСТО ДЛЯ ШТАМПА</w:t>
                  </w:r>
                  <w:r w:rsidRPr="007011C9">
                    <w:rPr>
                      <w:rFonts w:ascii="Times New Roman" w:hAnsi="Times New Roman"/>
                      <w:color w:val="000000"/>
                      <w:lang w:val="en-US"/>
                    </w:rPr>
                    <w:t>]</w:t>
                  </w:r>
                </w:p>
              </w:tc>
            </w:tr>
          </w:tbl>
          <w:p w:rsidR="007011C9" w:rsidRPr="007011C9" w:rsidRDefault="007011C9" w:rsidP="00D077B0">
            <w:pPr>
              <w:rPr>
                <w:rFonts w:ascii="Times New Roman" w:hAnsi="Times New Roman"/>
              </w:rPr>
            </w:pPr>
          </w:p>
        </w:tc>
      </w:tr>
      <w:tr w:rsidR="007011C9" w:rsidTr="00611920">
        <w:trPr>
          <w:trHeight w:val="254"/>
        </w:trPr>
        <w:tc>
          <w:tcPr>
            <w:tcW w:w="256" w:type="dxa"/>
            <w:shd w:val="clear" w:color="auto" w:fill="auto"/>
            <w:vAlign w:val="bottom"/>
          </w:tcPr>
          <w:p w:rsidR="007011C9" w:rsidRPr="007011C9" w:rsidRDefault="007011C9" w:rsidP="00D077B0">
            <w:pPr>
              <w:snapToGrid w:val="0"/>
              <w:rPr>
                <w:rFonts w:ascii="Times New Roman" w:hAnsi="Times New Roman"/>
              </w:rPr>
            </w:pPr>
          </w:p>
        </w:tc>
        <w:tc>
          <w:tcPr>
            <w:tcW w:w="1910" w:type="dxa"/>
            <w:shd w:val="clear" w:color="auto" w:fill="auto"/>
            <w:vAlign w:val="bottom"/>
          </w:tcPr>
          <w:p w:rsidR="007011C9" w:rsidRPr="007011C9" w:rsidRDefault="007011C9" w:rsidP="00D077B0">
            <w:pPr>
              <w:rPr>
                <w:rFonts w:ascii="Times New Roman" w:hAnsi="Times New Roman"/>
              </w:rPr>
            </w:pPr>
            <w:r w:rsidRPr="007011C9">
              <w:rPr>
                <w:rFonts w:ascii="Times New Roman" w:hAnsi="Times New Roman"/>
              </w:rPr>
              <w:t xml:space="preserve">На № </w:t>
            </w:r>
          </w:p>
        </w:tc>
        <w:tc>
          <w:tcPr>
            <w:tcW w:w="570" w:type="dxa"/>
            <w:shd w:val="clear" w:color="auto" w:fill="auto"/>
            <w:vAlign w:val="bottom"/>
          </w:tcPr>
          <w:p w:rsidR="007011C9" w:rsidRPr="007011C9" w:rsidRDefault="007011C9" w:rsidP="00D077B0">
            <w:pPr>
              <w:rPr>
                <w:rFonts w:ascii="Times New Roman" w:hAnsi="Times New Roman"/>
              </w:rPr>
            </w:pPr>
            <w:r w:rsidRPr="007011C9">
              <w:rPr>
                <w:rFonts w:ascii="Times New Roman" w:hAnsi="Times New Roman"/>
              </w:rPr>
              <w:t>от</w:t>
            </w:r>
          </w:p>
        </w:tc>
        <w:tc>
          <w:tcPr>
            <w:tcW w:w="239" w:type="dxa"/>
            <w:shd w:val="clear" w:color="auto" w:fill="auto"/>
            <w:vAlign w:val="bottom"/>
          </w:tcPr>
          <w:p w:rsidR="007011C9" w:rsidRPr="007011C9" w:rsidRDefault="007011C9" w:rsidP="00D077B0">
            <w:pPr>
              <w:snapToGrid w:val="0"/>
              <w:rPr>
                <w:rFonts w:ascii="Times New Roman" w:hAnsi="Times New Roman"/>
              </w:rPr>
            </w:pPr>
          </w:p>
        </w:tc>
        <w:tc>
          <w:tcPr>
            <w:tcW w:w="1426" w:type="dxa"/>
            <w:shd w:val="clear" w:color="auto" w:fill="auto"/>
            <w:vAlign w:val="bottom"/>
          </w:tcPr>
          <w:p w:rsidR="007011C9" w:rsidRPr="007011C9" w:rsidRDefault="007011C9" w:rsidP="00D077B0">
            <w:pPr>
              <w:rPr>
                <w:rFonts w:ascii="Times New Roman" w:hAnsi="Times New Roman"/>
              </w:rPr>
            </w:pPr>
            <w:r w:rsidRPr="007011C9">
              <w:rPr>
                <w:rFonts w:ascii="Times New Roman" w:hAnsi="Times New Roman"/>
              </w:rPr>
              <w:t xml:space="preserve"> </w:t>
            </w:r>
          </w:p>
        </w:tc>
      </w:tr>
      <w:tr w:rsidR="007011C9" w:rsidTr="00611920">
        <w:trPr>
          <w:trHeight w:val="338"/>
        </w:trPr>
        <w:tc>
          <w:tcPr>
            <w:tcW w:w="4401" w:type="dxa"/>
            <w:gridSpan w:val="5"/>
            <w:shd w:val="clear" w:color="auto" w:fill="auto"/>
            <w:vAlign w:val="bottom"/>
          </w:tcPr>
          <w:p w:rsidR="007011C9" w:rsidRPr="007011C9" w:rsidRDefault="007011C9" w:rsidP="00D077B0">
            <w:pPr>
              <w:snapToGrid w:val="0"/>
              <w:rPr>
                <w:rFonts w:ascii="Times New Roman" w:hAnsi="Times New Roman"/>
              </w:rPr>
            </w:pPr>
          </w:p>
        </w:tc>
      </w:tr>
    </w:tbl>
    <w:p w:rsidR="006A0225" w:rsidRPr="00A77E8F" w:rsidRDefault="006A0225" w:rsidP="009328E7">
      <w:pPr>
        <w:autoSpaceDE w:val="0"/>
        <w:autoSpaceDN w:val="0"/>
        <w:adjustRightInd w:val="0"/>
        <w:spacing w:after="0"/>
        <w:jc w:val="right"/>
        <w:outlineLvl w:val="0"/>
        <w:rPr>
          <w:rFonts w:ascii="Times New Roman" w:hAnsi="Times New Roman"/>
          <w:color w:val="000000" w:themeColor="text1"/>
          <w:sz w:val="24"/>
          <w:szCs w:val="24"/>
        </w:rPr>
      </w:pPr>
      <w:r w:rsidRPr="00A77E8F">
        <w:rPr>
          <w:rFonts w:ascii="Times New Roman" w:hAnsi="Times New Roman"/>
          <w:color w:val="000000" w:themeColor="text1"/>
          <w:sz w:val="24"/>
          <w:szCs w:val="24"/>
        </w:rPr>
        <w:t>Кому ____________________________________</w:t>
      </w:r>
    </w:p>
    <w:p w:rsidR="006A0225" w:rsidRPr="00A77E8F" w:rsidRDefault="006A0225" w:rsidP="009328E7">
      <w:pPr>
        <w:autoSpaceDE w:val="0"/>
        <w:autoSpaceDN w:val="0"/>
        <w:adjustRightInd w:val="0"/>
        <w:spacing w:after="0"/>
        <w:ind w:left="482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A0225" w:rsidRPr="00A77E8F" w:rsidRDefault="006A0225" w:rsidP="009328E7">
      <w:pPr>
        <w:autoSpaceDE w:val="0"/>
        <w:autoSpaceDN w:val="0"/>
        <w:adjustRightInd w:val="0"/>
        <w:spacing w:after="0"/>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_________________________________________</w:t>
      </w:r>
    </w:p>
    <w:p w:rsidR="006A0225" w:rsidRPr="00A77E8F" w:rsidRDefault="006A0225" w:rsidP="009328E7">
      <w:pPr>
        <w:autoSpaceDE w:val="0"/>
        <w:autoSpaceDN w:val="0"/>
        <w:adjustRightInd w:val="0"/>
        <w:spacing w:after="0"/>
        <w:ind w:left="482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почтовый индекс и адрес, телефон, адрес электронной почты)</w:t>
      </w:r>
    </w:p>
    <w:p w:rsidR="006A0225" w:rsidRPr="00A77E8F" w:rsidRDefault="006A0225" w:rsidP="009328E7">
      <w:pPr>
        <w:spacing w:line="240" w:lineRule="auto"/>
        <w:jc w:val="right"/>
        <w:rPr>
          <w:rFonts w:ascii="Times New Roman" w:hAnsi="Times New Roman"/>
          <w:color w:val="000000" w:themeColor="text1"/>
          <w:sz w:val="24"/>
          <w:szCs w:val="24"/>
        </w:rPr>
      </w:pPr>
    </w:p>
    <w:p w:rsidR="007877DC" w:rsidRPr="00A77E8F" w:rsidRDefault="007877DC" w:rsidP="009328E7">
      <w:pPr>
        <w:spacing w:line="240" w:lineRule="auto"/>
        <w:jc w:val="right"/>
        <w:rPr>
          <w:rFonts w:ascii="Times New Roman" w:hAnsi="Times New Roman"/>
          <w:color w:val="000000" w:themeColor="text1"/>
          <w:sz w:val="24"/>
          <w:szCs w:val="24"/>
        </w:rPr>
      </w:pPr>
    </w:p>
    <w:p w:rsidR="006A0225" w:rsidRPr="00A77E8F" w:rsidRDefault="006A0225" w:rsidP="009328E7">
      <w:pPr>
        <w:spacing w:line="240" w:lineRule="auto"/>
        <w:jc w:val="right"/>
        <w:rPr>
          <w:rFonts w:ascii="Times New Roman" w:hAnsi="Times New Roman"/>
          <w:color w:val="000000" w:themeColor="text1"/>
          <w:sz w:val="24"/>
          <w:szCs w:val="24"/>
        </w:rPr>
      </w:pPr>
    </w:p>
    <w:p w:rsidR="006A0225" w:rsidRPr="00A77E8F" w:rsidRDefault="006A0225" w:rsidP="009328E7">
      <w:pPr>
        <w:spacing w:line="240" w:lineRule="auto"/>
        <w:jc w:val="center"/>
        <w:rPr>
          <w:rFonts w:ascii="Times New Roman" w:hAnsi="Times New Roman"/>
          <w:b/>
          <w:color w:val="000000" w:themeColor="text1"/>
          <w:sz w:val="24"/>
          <w:szCs w:val="24"/>
        </w:rPr>
      </w:pPr>
      <w:r w:rsidRPr="00A77E8F">
        <w:rPr>
          <w:rFonts w:ascii="Times New Roman" w:hAnsi="Times New Roman"/>
          <w:b/>
          <w:color w:val="000000" w:themeColor="text1"/>
          <w:sz w:val="24"/>
          <w:szCs w:val="24"/>
        </w:rPr>
        <w:t>Р Е Ш Е Н И Е</w:t>
      </w:r>
      <w:r w:rsidRPr="00A77E8F">
        <w:rPr>
          <w:rFonts w:ascii="Times New Roman" w:hAnsi="Times New Roman"/>
          <w:b/>
          <w:color w:val="000000" w:themeColor="text1"/>
          <w:sz w:val="24"/>
          <w:szCs w:val="24"/>
        </w:rPr>
        <w:br/>
        <w:t xml:space="preserve">об отказе в приеме документов </w:t>
      </w:r>
      <w:r w:rsidRPr="00A77E8F">
        <w:rPr>
          <w:rFonts w:ascii="Times New Roman" w:hAnsi="Times New Roman"/>
          <w:b/>
          <w:color w:val="000000" w:themeColor="text1"/>
          <w:sz w:val="24"/>
          <w:szCs w:val="24"/>
        </w:rPr>
        <w:br/>
      </w:r>
    </w:p>
    <w:tbl>
      <w:tblPr>
        <w:tblW w:w="9780" w:type="dxa"/>
        <w:tblInd w:w="181" w:type="dxa"/>
        <w:tblBorders>
          <w:insideH w:val="single" w:sz="4" w:space="0" w:color="auto"/>
          <w:insideV w:val="single" w:sz="4" w:space="0" w:color="auto"/>
        </w:tblBorders>
        <w:tblLook w:val="0000"/>
      </w:tblPr>
      <w:tblGrid>
        <w:gridCol w:w="9780"/>
      </w:tblGrid>
      <w:tr w:rsidR="001556DF" w:rsidRPr="00A77E8F" w:rsidTr="00080D07">
        <w:trPr>
          <w:trHeight w:val="126"/>
        </w:trPr>
        <w:tc>
          <w:tcPr>
            <w:tcW w:w="9780" w:type="dxa"/>
          </w:tcPr>
          <w:p w:rsidR="00FC04CD" w:rsidRPr="00A77E8F" w:rsidRDefault="00A77E8F" w:rsidP="009301BF">
            <w:pPr>
              <w:autoSpaceDE w:val="0"/>
              <w:autoSpaceDN w:val="0"/>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Управление архитектуры, градостроительства и земельных отношений города Калуги</w:t>
            </w:r>
          </w:p>
        </w:tc>
      </w:tr>
      <w:tr w:rsidR="001556DF" w:rsidRPr="00A77E8F" w:rsidTr="00080D07">
        <w:trPr>
          <w:trHeight w:val="135"/>
        </w:trPr>
        <w:tc>
          <w:tcPr>
            <w:tcW w:w="9780" w:type="dxa"/>
          </w:tcPr>
          <w:p w:rsidR="00FC04CD" w:rsidRPr="00A77E8F" w:rsidRDefault="00FC04CD" w:rsidP="00086D3D">
            <w:pPr>
              <w:autoSpaceDE w:val="0"/>
              <w:autoSpaceDN w:val="0"/>
              <w:spacing w:after="0" w:line="240" w:lineRule="auto"/>
              <w:jc w:val="center"/>
              <w:rPr>
                <w:rFonts w:ascii="Times New Roman" w:hAnsi="Times New Roman"/>
                <w:color w:val="000000" w:themeColor="text1"/>
                <w:sz w:val="24"/>
                <w:szCs w:val="24"/>
              </w:rPr>
            </w:pPr>
          </w:p>
        </w:tc>
      </w:tr>
    </w:tbl>
    <w:p w:rsidR="006A0225" w:rsidRPr="00A77E8F" w:rsidRDefault="006A0225" w:rsidP="009328E7">
      <w:pPr>
        <w:spacing w:after="0" w:line="240" w:lineRule="auto"/>
        <w:ind w:firstLine="709"/>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В приеме документов для предоставления услуги </w:t>
      </w:r>
      <w:r w:rsidR="00406749" w:rsidRP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Выдача разрешения на строительство</w:t>
      </w:r>
      <w:r w:rsidR="00406749" w:rsidRP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Вам отказано по следующим основаниям:</w:t>
      </w:r>
    </w:p>
    <w:p w:rsidR="006A0225" w:rsidRPr="00A77E8F" w:rsidRDefault="006A0225" w:rsidP="009328E7">
      <w:pPr>
        <w:spacing w:after="0" w:line="240" w:lineRule="auto"/>
        <w:ind w:firstLine="709"/>
        <w:jc w:val="both"/>
        <w:rPr>
          <w:rFonts w:ascii="Times New Roman" w:hAnsi="Times New Roman"/>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5"/>
        <w:gridCol w:w="3894"/>
        <w:gridCol w:w="4044"/>
      </w:tblGrid>
      <w:tr w:rsidR="001556DF" w:rsidRPr="00A77E8F" w:rsidTr="00D82839">
        <w:tc>
          <w:tcPr>
            <w:tcW w:w="1985" w:type="dxa"/>
          </w:tcPr>
          <w:p w:rsidR="006A0225" w:rsidRPr="00A77E8F" w:rsidRDefault="006A0225" w:rsidP="00D82839">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пункта</w:t>
            </w:r>
            <w:r w:rsidR="00D82839" w:rsidRPr="00A77E8F">
              <w:rPr>
                <w:rFonts w:ascii="Times New Roman" w:hAnsi="Times New Roman"/>
                <w:color w:val="000000" w:themeColor="text1"/>
                <w:sz w:val="24"/>
                <w:szCs w:val="24"/>
              </w:rPr>
              <w:t xml:space="preserve"> </w:t>
            </w:r>
            <w:r w:rsidR="00DB5838" w:rsidRPr="00A77E8F">
              <w:rPr>
                <w:rFonts w:ascii="Times New Roman" w:hAnsi="Times New Roman"/>
                <w:color w:val="000000" w:themeColor="text1"/>
                <w:sz w:val="24"/>
                <w:szCs w:val="24"/>
              </w:rPr>
              <w:t>Админ</w:t>
            </w:r>
            <w:r w:rsidR="00D82839" w:rsidRPr="00A77E8F">
              <w:rPr>
                <w:rFonts w:ascii="Times New Roman" w:hAnsi="Times New Roman"/>
                <w:color w:val="000000" w:themeColor="text1"/>
                <w:sz w:val="24"/>
                <w:szCs w:val="24"/>
              </w:rPr>
              <w:t>истративного регламента</w:t>
            </w:r>
          </w:p>
        </w:tc>
        <w:tc>
          <w:tcPr>
            <w:tcW w:w="3894" w:type="dxa"/>
          </w:tcPr>
          <w:p w:rsidR="006A0225" w:rsidRPr="00A77E8F" w:rsidRDefault="006A0225" w:rsidP="00E92125">
            <w:pPr>
              <w:spacing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Наименование основания для отказа в соответствии с </w:t>
            </w:r>
            <w:r w:rsidR="00DB5838" w:rsidRPr="00A77E8F">
              <w:rPr>
                <w:rFonts w:ascii="Times New Roman" w:hAnsi="Times New Roman"/>
                <w:color w:val="000000" w:themeColor="text1"/>
                <w:sz w:val="24"/>
                <w:szCs w:val="24"/>
              </w:rPr>
              <w:t>Админ</w:t>
            </w:r>
            <w:r w:rsidR="00E92125" w:rsidRPr="00A77E8F">
              <w:rPr>
                <w:rFonts w:ascii="Times New Roman" w:hAnsi="Times New Roman"/>
                <w:color w:val="000000" w:themeColor="text1"/>
                <w:sz w:val="24"/>
                <w:szCs w:val="24"/>
              </w:rPr>
              <w:t>истративным регламентом</w:t>
            </w:r>
          </w:p>
        </w:tc>
        <w:tc>
          <w:tcPr>
            <w:tcW w:w="4044" w:type="dxa"/>
          </w:tcPr>
          <w:p w:rsidR="006A0225" w:rsidRPr="00A77E8F" w:rsidRDefault="006A0225" w:rsidP="009328E7">
            <w:pPr>
              <w:spacing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Разъяснение причин отказа</w:t>
            </w:r>
            <w:r w:rsidRPr="00A77E8F">
              <w:rPr>
                <w:rFonts w:ascii="Times New Roman" w:hAnsi="Times New Roman"/>
                <w:color w:val="000000" w:themeColor="text1"/>
                <w:sz w:val="24"/>
                <w:szCs w:val="24"/>
              </w:rPr>
              <w:br/>
              <w:t xml:space="preserve"> в приеме документов</w:t>
            </w:r>
          </w:p>
        </w:tc>
      </w:tr>
      <w:tr w:rsidR="001556DF" w:rsidRPr="00A77E8F" w:rsidTr="00D82839">
        <w:trPr>
          <w:trHeight w:val="806"/>
        </w:trPr>
        <w:tc>
          <w:tcPr>
            <w:tcW w:w="1985" w:type="dxa"/>
          </w:tcPr>
          <w:p w:rsidR="00D85C0D" w:rsidRPr="00A77E8F" w:rsidRDefault="00D85C0D" w:rsidP="00A77E8F">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а</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57307F"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15</w:t>
            </w:r>
          </w:p>
        </w:tc>
        <w:tc>
          <w:tcPr>
            <w:tcW w:w="3894" w:type="dxa"/>
          </w:tcPr>
          <w:p w:rsidR="00D85C0D" w:rsidRPr="00A77E8F" w:rsidRDefault="00D85C0D" w:rsidP="008F5F6F">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044" w:type="dxa"/>
          </w:tcPr>
          <w:p w:rsidR="00D85C0D" w:rsidRPr="00A77E8F" w:rsidRDefault="00D85C0D"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 xml:space="preserve">Указывается, какое </w:t>
            </w:r>
            <w:r w:rsidR="002E7A35" w:rsidRPr="00A77E8F">
              <w:rPr>
                <w:rFonts w:ascii="Times New Roman" w:hAnsi="Times New Roman"/>
                <w:i/>
                <w:color w:val="000000" w:themeColor="text1"/>
                <w:sz w:val="24"/>
                <w:szCs w:val="24"/>
              </w:rPr>
              <w:t>в</w:t>
            </w:r>
            <w:r w:rsidRPr="00A77E8F">
              <w:rPr>
                <w:rFonts w:ascii="Times New Roman" w:hAnsi="Times New Roman"/>
                <w:i/>
                <w:color w:val="000000" w:themeColor="text1"/>
                <w:sz w:val="24"/>
                <w:szCs w:val="24"/>
              </w:rPr>
              <w:t>едомство, организация предоставляет услугу, информация о его местонахождении</w:t>
            </w:r>
          </w:p>
        </w:tc>
      </w:tr>
      <w:tr w:rsidR="001556DF" w:rsidRPr="00A77E8F" w:rsidTr="00D82839">
        <w:trPr>
          <w:trHeight w:val="806"/>
        </w:trPr>
        <w:tc>
          <w:tcPr>
            <w:tcW w:w="1985" w:type="dxa"/>
          </w:tcPr>
          <w:p w:rsidR="004E45D9" w:rsidRPr="00A77E8F" w:rsidRDefault="004E45D9" w:rsidP="00A77E8F">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б</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57307F"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15</w:t>
            </w:r>
          </w:p>
        </w:tc>
        <w:tc>
          <w:tcPr>
            <w:tcW w:w="3894" w:type="dxa"/>
          </w:tcPr>
          <w:p w:rsidR="00FC62D7" w:rsidRPr="00A77E8F" w:rsidRDefault="004E45D9" w:rsidP="009328E7">
            <w:pPr>
              <w:spacing w:line="240" w:lineRule="auto"/>
              <w:rPr>
                <w:rFonts w:ascii="Times New Roman" w:hAnsi="Times New Roman"/>
                <w:bCs/>
                <w:color w:val="000000" w:themeColor="text1"/>
                <w:sz w:val="24"/>
                <w:szCs w:val="24"/>
              </w:rPr>
            </w:pPr>
            <w:r w:rsidRPr="00A77E8F">
              <w:rPr>
                <w:rFonts w:ascii="Times New Roman" w:hAnsi="Times New Roman"/>
                <w:bCs/>
                <w:color w:val="000000" w:themeColor="text1"/>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44" w:type="dxa"/>
          </w:tcPr>
          <w:p w:rsidR="004E45D9" w:rsidRPr="00A77E8F" w:rsidRDefault="004E45D9"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D82839">
        <w:trPr>
          <w:trHeight w:val="806"/>
        </w:trPr>
        <w:tc>
          <w:tcPr>
            <w:tcW w:w="1985" w:type="dxa"/>
          </w:tcPr>
          <w:p w:rsidR="00D6317F" w:rsidRPr="00A77E8F" w:rsidRDefault="00D6317F" w:rsidP="00A77E8F">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в</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2.15</w:t>
            </w:r>
          </w:p>
        </w:tc>
        <w:tc>
          <w:tcPr>
            <w:tcW w:w="3894" w:type="dxa"/>
          </w:tcPr>
          <w:p w:rsidR="00D6317F" w:rsidRPr="00A77E8F" w:rsidRDefault="00D6317F" w:rsidP="00A77E8F">
            <w:pPr>
              <w:spacing w:line="240" w:lineRule="auto"/>
              <w:rPr>
                <w:rFonts w:ascii="Times New Roman" w:hAnsi="Times New Roman"/>
                <w:bCs/>
                <w:color w:val="000000" w:themeColor="text1"/>
                <w:sz w:val="24"/>
                <w:szCs w:val="24"/>
              </w:rPr>
            </w:pPr>
            <w:r w:rsidRPr="00A77E8F">
              <w:rPr>
                <w:rFonts w:ascii="Times New Roman" w:hAnsi="Times New Roman"/>
                <w:bCs/>
                <w:color w:val="000000" w:themeColor="text1"/>
                <w:sz w:val="24"/>
                <w:szCs w:val="24"/>
              </w:rPr>
              <w:t xml:space="preserve">непредставление документов, предусмотренных подпунктами </w:t>
            </w:r>
            <w:r w:rsidR="00A77E8F">
              <w:rPr>
                <w:rFonts w:ascii="Times New Roman" w:hAnsi="Times New Roman"/>
                <w:bCs/>
                <w:color w:val="000000" w:themeColor="text1"/>
                <w:sz w:val="24"/>
                <w:szCs w:val="24"/>
              </w:rPr>
              <w:t>«</w:t>
            </w:r>
            <w:r w:rsidRPr="00A77E8F">
              <w:rPr>
                <w:rFonts w:ascii="Times New Roman" w:hAnsi="Times New Roman"/>
                <w:bCs/>
                <w:color w:val="000000" w:themeColor="text1"/>
                <w:sz w:val="24"/>
                <w:szCs w:val="24"/>
              </w:rPr>
              <w:t>а</w:t>
            </w:r>
            <w:r w:rsidR="00A77E8F">
              <w:rPr>
                <w:rFonts w:ascii="Times New Roman" w:hAnsi="Times New Roman"/>
                <w:bCs/>
                <w:color w:val="000000" w:themeColor="text1"/>
                <w:sz w:val="24"/>
                <w:szCs w:val="24"/>
              </w:rPr>
              <w:t>»</w:t>
            </w:r>
            <w:r w:rsidRPr="00A77E8F">
              <w:rPr>
                <w:rFonts w:ascii="Times New Roman" w:hAnsi="Times New Roman"/>
                <w:bCs/>
                <w:color w:val="000000" w:themeColor="text1"/>
                <w:sz w:val="24"/>
                <w:szCs w:val="24"/>
              </w:rPr>
              <w:t xml:space="preserve"> - </w:t>
            </w:r>
            <w:r w:rsidR="00A77E8F">
              <w:rPr>
                <w:rFonts w:ascii="Times New Roman" w:hAnsi="Times New Roman"/>
                <w:bCs/>
                <w:color w:val="000000" w:themeColor="text1"/>
                <w:sz w:val="24"/>
                <w:szCs w:val="24"/>
              </w:rPr>
              <w:t>«</w:t>
            </w:r>
            <w:r w:rsidRPr="00A77E8F">
              <w:rPr>
                <w:rFonts w:ascii="Times New Roman" w:hAnsi="Times New Roman"/>
                <w:bCs/>
                <w:color w:val="000000" w:themeColor="text1"/>
                <w:sz w:val="24"/>
                <w:szCs w:val="24"/>
              </w:rPr>
              <w:t>в</w:t>
            </w:r>
            <w:r w:rsidR="00A77E8F">
              <w:rPr>
                <w:rFonts w:ascii="Times New Roman" w:hAnsi="Times New Roman"/>
                <w:bCs/>
                <w:color w:val="000000" w:themeColor="text1"/>
                <w:sz w:val="24"/>
                <w:szCs w:val="24"/>
              </w:rPr>
              <w:t>»</w:t>
            </w:r>
            <w:r w:rsidRPr="00A77E8F">
              <w:rPr>
                <w:rFonts w:ascii="Times New Roman" w:hAnsi="Times New Roman"/>
                <w:bCs/>
                <w:color w:val="000000" w:themeColor="text1"/>
                <w:sz w:val="24"/>
                <w:szCs w:val="24"/>
              </w:rPr>
              <w:t xml:space="preserve"> пункта 2.8 Административного регламента</w:t>
            </w:r>
          </w:p>
        </w:tc>
        <w:tc>
          <w:tcPr>
            <w:tcW w:w="4044" w:type="dxa"/>
          </w:tcPr>
          <w:p w:rsidR="00D6317F" w:rsidRPr="00A77E8F" w:rsidRDefault="00D6317F"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Указывается исчерпывающий перечень документов, не представленных заявителем</w:t>
            </w:r>
          </w:p>
        </w:tc>
      </w:tr>
      <w:tr w:rsidR="001556DF" w:rsidRPr="00A77E8F" w:rsidTr="00D82839">
        <w:trPr>
          <w:trHeight w:val="1457"/>
        </w:trPr>
        <w:tc>
          <w:tcPr>
            <w:tcW w:w="1985" w:type="dxa"/>
          </w:tcPr>
          <w:p w:rsidR="00D85C0D" w:rsidRPr="00A77E8F" w:rsidRDefault="00D85C0D" w:rsidP="00A77E8F">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A77E8F">
              <w:rPr>
                <w:rFonts w:ascii="Times New Roman" w:hAnsi="Times New Roman"/>
                <w:color w:val="000000" w:themeColor="text1"/>
                <w:sz w:val="24"/>
                <w:szCs w:val="24"/>
              </w:rPr>
              <w:t>«</w:t>
            </w:r>
            <w:r w:rsidR="00D6317F" w:rsidRPr="00A77E8F">
              <w:rPr>
                <w:rFonts w:ascii="Times New Roman" w:hAnsi="Times New Roman"/>
                <w:color w:val="000000" w:themeColor="text1"/>
                <w:sz w:val="24"/>
                <w:szCs w:val="24"/>
              </w:rPr>
              <w:t>г</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57307F"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15</w:t>
            </w:r>
          </w:p>
        </w:tc>
        <w:tc>
          <w:tcPr>
            <w:tcW w:w="3894" w:type="dxa"/>
          </w:tcPr>
          <w:p w:rsidR="00D85C0D" w:rsidRPr="00A77E8F" w:rsidRDefault="00D85C0D" w:rsidP="009328E7">
            <w:pPr>
              <w:spacing w:line="240" w:lineRule="auto"/>
              <w:rPr>
                <w:rFonts w:ascii="Times New Roman" w:hAnsi="Times New Roman"/>
                <w:bCs/>
                <w:color w:val="000000" w:themeColor="text1"/>
                <w:sz w:val="24"/>
                <w:szCs w:val="24"/>
              </w:rPr>
            </w:pPr>
            <w:r w:rsidRPr="00A77E8F">
              <w:rPr>
                <w:rFonts w:ascii="Times New Roman" w:hAnsi="Times New Roman"/>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C62D7" w:rsidRPr="00A77E8F" w:rsidRDefault="00FC62D7" w:rsidP="009328E7">
            <w:pPr>
              <w:spacing w:line="240" w:lineRule="auto"/>
              <w:rPr>
                <w:rFonts w:ascii="Times New Roman" w:hAnsi="Times New Roman"/>
                <w:color w:val="000000" w:themeColor="text1"/>
                <w:sz w:val="24"/>
                <w:szCs w:val="24"/>
              </w:rPr>
            </w:pPr>
          </w:p>
        </w:tc>
        <w:tc>
          <w:tcPr>
            <w:tcW w:w="4044" w:type="dxa"/>
          </w:tcPr>
          <w:p w:rsidR="00D85C0D" w:rsidRPr="00A77E8F" w:rsidRDefault="00D85C0D"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Указывается исчерпывающий перечень документов, утративших силу</w:t>
            </w:r>
          </w:p>
        </w:tc>
      </w:tr>
      <w:tr w:rsidR="001556DF" w:rsidRPr="00A77E8F" w:rsidTr="00D82839">
        <w:trPr>
          <w:trHeight w:val="1320"/>
        </w:trPr>
        <w:tc>
          <w:tcPr>
            <w:tcW w:w="1985" w:type="dxa"/>
          </w:tcPr>
          <w:p w:rsidR="00D85C0D" w:rsidRPr="00A77E8F" w:rsidRDefault="00D85C0D" w:rsidP="00A77E8F">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A77E8F">
              <w:rPr>
                <w:rFonts w:ascii="Times New Roman" w:hAnsi="Times New Roman"/>
                <w:color w:val="000000" w:themeColor="text1"/>
                <w:sz w:val="24"/>
                <w:szCs w:val="24"/>
              </w:rPr>
              <w:t>«</w:t>
            </w:r>
            <w:r w:rsidR="00D6317F" w:rsidRPr="00A77E8F">
              <w:rPr>
                <w:rFonts w:ascii="Times New Roman" w:hAnsi="Times New Roman"/>
                <w:color w:val="000000" w:themeColor="text1"/>
                <w:sz w:val="24"/>
                <w:szCs w:val="24"/>
              </w:rPr>
              <w:t>д</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57307F"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15</w:t>
            </w:r>
          </w:p>
        </w:tc>
        <w:tc>
          <w:tcPr>
            <w:tcW w:w="3894" w:type="dxa"/>
          </w:tcPr>
          <w:p w:rsidR="00D85C0D" w:rsidRPr="00A77E8F" w:rsidRDefault="00D85C0D" w:rsidP="00FB2E58">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представленные документы содержат подчистки и исправления текста</w:t>
            </w:r>
          </w:p>
        </w:tc>
        <w:tc>
          <w:tcPr>
            <w:tcW w:w="4044" w:type="dxa"/>
          </w:tcPr>
          <w:p w:rsidR="00D85C0D" w:rsidRPr="00A77E8F" w:rsidRDefault="00D85C0D"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Указывается исчерпывающий перечень документов, содержащих подчистки и исправления текста</w:t>
            </w:r>
          </w:p>
        </w:tc>
      </w:tr>
      <w:tr w:rsidR="001556DF" w:rsidRPr="00A77E8F" w:rsidTr="00D82839">
        <w:trPr>
          <w:trHeight w:val="1560"/>
        </w:trPr>
        <w:tc>
          <w:tcPr>
            <w:tcW w:w="1985" w:type="dxa"/>
          </w:tcPr>
          <w:p w:rsidR="00D85C0D" w:rsidRPr="00A77E8F" w:rsidRDefault="00D85C0D" w:rsidP="00A77E8F">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lastRenderedPageBreak/>
              <w:t xml:space="preserve">подпункт </w:t>
            </w:r>
            <w:r w:rsidR="00A77E8F">
              <w:rPr>
                <w:rFonts w:ascii="Times New Roman" w:hAnsi="Times New Roman"/>
                <w:color w:val="000000" w:themeColor="text1"/>
                <w:sz w:val="24"/>
                <w:szCs w:val="24"/>
              </w:rPr>
              <w:t>«</w:t>
            </w:r>
            <w:r w:rsidR="00D6317F" w:rsidRPr="00A77E8F">
              <w:rPr>
                <w:rFonts w:ascii="Times New Roman" w:hAnsi="Times New Roman"/>
                <w:color w:val="000000" w:themeColor="text1"/>
                <w:sz w:val="24"/>
                <w:szCs w:val="24"/>
              </w:rPr>
              <w:t>е</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57307F"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15</w:t>
            </w:r>
          </w:p>
        </w:tc>
        <w:tc>
          <w:tcPr>
            <w:tcW w:w="3894" w:type="dxa"/>
          </w:tcPr>
          <w:p w:rsidR="00D85C0D" w:rsidRPr="00A77E8F" w:rsidRDefault="00D85C0D" w:rsidP="009328E7">
            <w:pPr>
              <w:spacing w:line="240" w:lineRule="auto"/>
              <w:rPr>
                <w:rFonts w:ascii="Times New Roman" w:hAnsi="Times New Roman"/>
                <w:bCs/>
                <w:color w:val="000000" w:themeColor="text1"/>
                <w:sz w:val="24"/>
                <w:szCs w:val="24"/>
              </w:rPr>
            </w:pPr>
            <w:r w:rsidRPr="00A77E8F">
              <w:rPr>
                <w:rFonts w:ascii="Times New Roman" w:hAnsi="Times New Roman"/>
                <w:bCs/>
                <w:color w:val="000000" w:themeColor="text1"/>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C62D7" w:rsidRPr="00A77E8F" w:rsidRDefault="00FC62D7" w:rsidP="009328E7">
            <w:pPr>
              <w:spacing w:line="240" w:lineRule="auto"/>
              <w:rPr>
                <w:rFonts w:ascii="Times New Roman" w:hAnsi="Times New Roman"/>
                <w:color w:val="000000" w:themeColor="text1"/>
                <w:sz w:val="24"/>
                <w:szCs w:val="24"/>
              </w:rPr>
            </w:pPr>
          </w:p>
        </w:tc>
        <w:tc>
          <w:tcPr>
            <w:tcW w:w="4044" w:type="dxa"/>
          </w:tcPr>
          <w:p w:rsidR="00D85C0D" w:rsidRPr="00A77E8F" w:rsidRDefault="00D85C0D"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Указывается исчерпывающий перечень документов, содержащих повреждения</w:t>
            </w:r>
          </w:p>
        </w:tc>
      </w:tr>
      <w:tr w:rsidR="001556DF" w:rsidRPr="00A77E8F" w:rsidTr="00D82839">
        <w:trPr>
          <w:trHeight w:val="28"/>
        </w:trPr>
        <w:tc>
          <w:tcPr>
            <w:tcW w:w="1985" w:type="dxa"/>
          </w:tcPr>
          <w:p w:rsidR="00D85C0D" w:rsidRPr="00A77E8F" w:rsidRDefault="00D85C0D" w:rsidP="00A77E8F">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A77E8F">
              <w:rPr>
                <w:rFonts w:ascii="Times New Roman" w:hAnsi="Times New Roman"/>
                <w:color w:val="000000" w:themeColor="text1"/>
                <w:sz w:val="24"/>
                <w:szCs w:val="24"/>
              </w:rPr>
              <w:t>«</w:t>
            </w:r>
            <w:r w:rsidR="00D6317F" w:rsidRPr="00A77E8F">
              <w:rPr>
                <w:rFonts w:ascii="Times New Roman" w:hAnsi="Times New Roman"/>
                <w:color w:val="000000" w:themeColor="text1"/>
                <w:sz w:val="24"/>
                <w:szCs w:val="24"/>
              </w:rPr>
              <w:t>ж</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57307F"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15</w:t>
            </w:r>
          </w:p>
        </w:tc>
        <w:tc>
          <w:tcPr>
            <w:tcW w:w="3894" w:type="dxa"/>
          </w:tcPr>
          <w:p w:rsidR="00D85C0D" w:rsidRPr="00A77E8F" w:rsidRDefault="00D85C0D" w:rsidP="00A77E8F">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и документы, </w:t>
            </w:r>
            <w:r w:rsidRPr="00A77E8F">
              <w:rPr>
                <w:rFonts w:ascii="Times New Roman" w:hAnsi="Times New Roman"/>
                <w:color w:val="000000" w:themeColor="text1"/>
                <w:sz w:val="24"/>
                <w:szCs w:val="24"/>
              </w:rPr>
              <w:t xml:space="preserve">указанные в подпунктах </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б</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 </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д</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57307F"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 xml:space="preserve">8 </w:t>
            </w:r>
            <w:r w:rsidR="00DB5838" w:rsidRPr="00A77E8F">
              <w:rPr>
                <w:rFonts w:ascii="Times New Roman" w:hAnsi="Times New Roman"/>
                <w:color w:val="000000" w:themeColor="text1"/>
                <w:sz w:val="24"/>
                <w:szCs w:val="24"/>
              </w:rPr>
              <w:t>Админ</w:t>
            </w:r>
            <w:r w:rsidR="0057307F" w:rsidRPr="00A77E8F">
              <w:rPr>
                <w:rFonts w:ascii="Times New Roman" w:hAnsi="Times New Roman"/>
                <w:color w:val="000000" w:themeColor="text1"/>
                <w:sz w:val="24"/>
                <w:szCs w:val="24"/>
              </w:rPr>
              <w:t>истративного регламента</w:t>
            </w:r>
            <w:r w:rsidRPr="00A77E8F">
              <w:rPr>
                <w:rFonts w:ascii="Times New Roman" w:hAnsi="Times New Roman"/>
                <w:color w:val="000000" w:themeColor="text1"/>
                <w:sz w:val="24"/>
                <w:szCs w:val="24"/>
              </w:rPr>
              <w:t xml:space="preserve">, </w:t>
            </w:r>
            <w:r w:rsidRPr="00A77E8F">
              <w:rPr>
                <w:rFonts w:ascii="Times New Roman" w:hAnsi="Times New Roman"/>
                <w:bCs/>
                <w:color w:val="000000" w:themeColor="text1"/>
                <w:sz w:val="24"/>
                <w:szCs w:val="24"/>
              </w:rPr>
              <w:t xml:space="preserve">представлены в электронной форме с нарушением требований, установленных пунктами </w:t>
            </w:r>
            <w:r w:rsidR="0057307F" w:rsidRPr="00A77E8F">
              <w:rPr>
                <w:rFonts w:ascii="Times New Roman" w:hAnsi="Times New Roman"/>
                <w:bCs/>
                <w:color w:val="000000" w:themeColor="text1"/>
                <w:sz w:val="24"/>
                <w:szCs w:val="24"/>
              </w:rPr>
              <w:t>2.</w:t>
            </w:r>
            <w:r w:rsidRPr="00A77E8F">
              <w:rPr>
                <w:rFonts w:ascii="Times New Roman" w:hAnsi="Times New Roman"/>
                <w:bCs/>
                <w:color w:val="000000" w:themeColor="text1"/>
                <w:sz w:val="24"/>
                <w:szCs w:val="24"/>
              </w:rPr>
              <w:t>5</w:t>
            </w:r>
            <w:r w:rsidR="00A77E8F">
              <w:rPr>
                <w:rFonts w:ascii="Times New Roman" w:hAnsi="Times New Roman"/>
                <w:bCs/>
                <w:color w:val="000000" w:themeColor="text1"/>
                <w:sz w:val="24"/>
                <w:szCs w:val="24"/>
              </w:rPr>
              <w:t xml:space="preserve"> </w:t>
            </w:r>
            <w:r w:rsidR="0057307F" w:rsidRPr="00A77E8F">
              <w:rPr>
                <w:rFonts w:ascii="Times New Roman" w:hAnsi="Times New Roman"/>
                <w:bCs/>
                <w:color w:val="000000" w:themeColor="text1"/>
                <w:sz w:val="24"/>
                <w:szCs w:val="24"/>
              </w:rPr>
              <w:t>–</w:t>
            </w:r>
            <w:r w:rsidR="00A77E8F">
              <w:rPr>
                <w:rFonts w:ascii="Times New Roman" w:hAnsi="Times New Roman"/>
                <w:bCs/>
                <w:color w:val="000000" w:themeColor="text1"/>
                <w:sz w:val="24"/>
                <w:szCs w:val="24"/>
              </w:rPr>
              <w:t xml:space="preserve"> </w:t>
            </w:r>
            <w:r w:rsidR="0057307F" w:rsidRPr="00A77E8F">
              <w:rPr>
                <w:rFonts w:ascii="Times New Roman" w:hAnsi="Times New Roman"/>
                <w:bCs/>
                <w:color w:val="000000" w:themeColor="text1"/>
                <w:sz w:val="24"/>
                <w:szCs w:val="24"/>
              </w:rPr>
              <w:t>2.</w:t>
            </w:r>
            <w:r w:rsidRPr="00A77E8F">
              <w:rPr>
                <w:rFonts w:ascii="Times New Roman" w:hAnsi="Times New Roman"/>
                <w:bCs/>
                <w:color w:val="000000" w:themeColor="text1"/>
                <w:sz w:val="24"/>
                <w:szCs w:val="24"/>
              </w:rPr>
              <w:t xml:space="preserve">7 </w:t>
            </w:r>
            <w:r w:rsidR="00DB5838" w:rsidRPr="00A77E8F">
              <w:rPr>
                <w:rFonts w:ascii="Times New Roman" w:hAnsi="Times New Roman"/>
                <w:color w:val="000000" w:themeColor="text1"/>
                <w:sz w:val="24"/>
                <w:szCs w:val="24"/>
              </w:rPr>
              <w:t>Админ</w:t>
            </w:r>
            <w:r w:rsidR="0057307F" w:rsidRPr="00A77E8F">
              <w:rPr>
                <w:rFonts w:ascii="Times New Roman" w:hAnsi="Times New Roman"/>
                <w:color w:val="000000" w:themeColor="text1"/>
                <w:sz w:val="24"/>
                <w:szCs w:val="24"/>
              </w:rPr>
              <w:t>истративного регламента</w:t>
            </w:r>
          </w:p>
        </w:tc>
        <w:tc>
          <w:tcPr>
            <w:tcW w:w="4044" w:type="dxa"/>
          </w:tcPr>
          <w:p w:rsidR="00D85C0D" w:rsidRPr="00A77E8F" w:rsidRDefault="00D85C0D"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D82839">
        <w:trPr>
          <w:trHeight w:val="28"/>
        </w:trPr>
        <w:tc>
          <w:tcPr>
            <w:tcW w:w="1985" w:type="dxa"/>
          </w:tcPr>
          <w:p w:rsidR="00D85C0D" w:rsidRPr="00A77E8F" w:rsidRDefault="00D85C0D" w:rsidP="00A77E8F">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A77E8F">
              <w:rPr>
                <w:rFonts w:ascii="Times New Roman" w:hAnsi="Times New Roman"/>
                <w:color w:val="000000" w:themeColor="text1"/>
                <w:sz w:val="24"/>
                <w:szCs w:val="24"/>
              </w:rPr>
              <w:t>«</w:t>
            </w:r>
            <w:r w:rsidR="00D6317F" w:rsidRPr="00A77E8F">
              <w:rPr>
                <w:rFonts w:ascii="Times New Roman" w:hAnsi="Times New Roman"/>
                <w:color w:val="000000" w:themeColor="text1"/>
                <w:sz w:val="24"/>
                <w:szCs w:val="24"/>
              </w:rPr>
              <w:t>з</w:t>
            </w:r>
            <w:r w:rsidR="00A77E8F">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57307F"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15</w:t>
            </w:r>
          </w:p>
        </w:tc>
        <w:tc>
          <w:tcPr>
            <w:tcW w:w="3894" w:type="dxa"/>
          </w:tcPr>
          <w:p w:rsidR="00FC62D7" w:rsidRPr="00A77E8F" w:rsidRDefault="00D85C0D" w:rsidP="00A77E8F">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 xml:space="preserve">выявлено несоблюдение установленных статьей 11 Федерального закона </w:t>
            </w:r>
            <w:r w:rsidR="00F373E1" w:rsidRPr="00A77E8F">
              <w:rPr>
                <w:rFonts w:ascii="Times New Roman" w:hAnsi="Times New Roman"/>
                <w:bCs/>
                <w:color w:val="000000" w:themeColor="text1"/>
                <w:sz w:val="24"/>
                <w:szCs w:val="24"/>
              </w:rPr>
              <w:t xml:space="preserve">от </w:t>
            </w:r>
            <w:r w:rsidR="00A77E8F">
              <w:rPr>
                <w:rFonts w:ascii="Times New Roman" w:hAnsi="Times New Roman"/>
                <w:bCs/>
                <w:color w:val="000000" w:themeColor="text1"/>
                <w:sz w:val="24"/>
                <w:szCs w:val="24"/>
              </w:rPr>
              <w:t>0</w:t>
            </w:r>
            <w:r w:rsidR="00F373E1" w:rsidRPr="00A77E8F">
              <w:rPr>
                <w:rFonts w:ascii="Times New Roman" w:hAnsi="Times New Roman"/>
                <w:bCs/>
                <w:color w:val="000000" w:themeColor="text1"/>
                <w:sz w:val="24"/>
                <w:szCs w:val="24"/>
              </w:rPr>
              <w:t>6</w:t>
            </w:r>
            <w:r w:rsidR="00A77E8F">
              <w:rPr>
                <w:rFonts w:ascii="Times New Roman" w:hAnsi="Times New Roman"/>
                <w:bCs/>
                <w:color w:val="000000" w:themeColor="text1"/>
                <w:sz w:val="24"/>
                <w:szCs w:val="24"/>
              </w:rPr>
              <w:t>.04.</w:t>
            </w:r>
            <w:r w:rsidR="00F373E1" w:rsidRPr="00A77E8F">
              <w:rPr>
                <w:rFonts w:ascii="Times New Roman" w:hAnsi="Times New Roman"/>
                <w:bCs/>
                <w:color w:val="000000" w:themeColor="text1"/>
                <w:sz w:val="24"/>
                <w:szCs w:val="24"/>
              </w:rPr>
              <w:t xml:space="preserve">2011 № 63-ФЗ </w:t>
            </w:r>
            <w:r w:rsidR="00A77E8F">
              <w:rPr>
                <w:rFonts w:ascii="Times New Roman" w:hAnsi="Times New Roman"/>
                <w:bCs/>
                <w:color w:val="000000" w:themeColor="text1"/>
                <w:sz w:val="24"/>
                <w:szCs w:val="24"/>
              </w:rPr>
              <w:t>«</w:t>
            </w:r>
            <w:r w:rsidRPr="00A77E8F">
              <w:rPr>
                <w:rFonts w:ascii="Times New Roman" w:hAnsi="Times New Roman"/>
                <w:bCs/>
                <w:color w:val="000000" w:themeColor="text1"/>
                <w:sz w:val="24"/>
                <w:szCs w:val="24"/>
              </w:rPr>
              <w:t>Об электронной подписи</w:t>
            </w:r>
            <w:r w:rsidR="00A77E8F">
              <w:rPr>
                <w:rFonts w:ascii="Times New Roman" w:hAnsi="Times New Roman"/>
                <w:bCs/>
                <w:color w:val="000000" w:themeColor="text1"/>
                <w:sz w:val="24"/>
                <w:szCs w:val="24"/>
              </w:rPr>
              <w:t>»</w:t>
            </w:r>
            <w:r w:rsidRPr="00A77E8F">
              <w:rPr>
                <w:rFonts w:ascii="Times New Roman" w:hAnsi="Times New Roman"/>
                <w:bCs/>
                <w:color w:val="000000" w:themeColor="text1"/>
                <w:sz w:val="24"/>
                <w:szCs w:val="24"/>
              </w:rPr>
              <w:t xml:space="preserve"> </w:t>
            </w:r>
            <w:r w:rsidR="00DB5838" w:rsidRPr="00A77E8F">
              <w:rPr>
                <w:rFonts w:ascii="Times New Roman" w:eastAsia="Calibri" w:hAnsi="Times New Roman"/>
                <w:bCs/>
                <w:color w:val="000000" w:themeColor="text1"/>
                <w:sz w:val="24"/>
                <w:szCs w:val="24"/>
                <w:lang w:eastAsia="en-US"/>
              </w:rPr>
              <w:t>условий признания квалифицированной электронной подписи действительной</w:t>
            </w:r>
            <w:r w:rsidR="00DB5838" w:rsidRPr="00A77E8F">
              <w:rPr>
                <w:rFonts w:ascii="Times New Roman" w:hAnsi="Times New Roman"/>
                <w:color w:val="000000" w:themeColor="text1"/>
                <w:sz w:val="24"/>
                <w:szCs w:val="24"/>
              </w:rPr>
              <w:t xml:space="preserve"> </w:t>
            </w:r>
            <w:r w:rsidR="00DB5838" w:rsidRPr="00A77E8F">
              <w:rPr>
                <w:rFonts w:ascii="Times New Roman" w:eastAsia="Calibri" w:hAnsi="Times New Roman"/>
                <w:bCs/>
                <w:color w:val="000000" w:themeColor="text1"/>
                <w:sz w:val="24"/>
                <w:szCs w:val="24"/>
                <w:lang w:eastAsia="en-US"/>
              </w:rPr>
              <w:t>в документах, представленных в электронной форме</w:t>
            </w:r>
            <w:r w:rsidR="00DB5838" w:rsidRPr="00A77E8F">
              <w:rPr>
                <w:rFonts w:ascii="Times New Roman" w:hAnsi="Times New Roman"/>
                <w:color w:val="000000" w:themeColor="text1"/>
                <w:sz w:val="24"/>
                <w:szCs w:val="24"/>
              </w:rPr>
              <w:t xml:space="preserve"> </w:t>
            </w:r>
          </w:p>
        </w:tc>
        <w:tc>
          <w:tcPr>
            <w:tcW w:w="4044" w:type="dxa"/>
          </w:tcPr>
          <w:p w:rsidR="00D85C0D" w:rsidRPr="00A77E8F" w:rsidRDefault="002E7A35"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Указывается исчерпывающий перечень электронных документов, не соответствующих указанному критерию</w:t>
            </w:r>
          </w:p>
        </w:tc>
      </w:tr>
    </w:tbl>
    <w:p w:rsidR="006A0225" w:rsidRPr="00A77E8F" w:rsidRDefault="006A0225" w:rsidP="009328E7">
      <w:pPr>
        <w:widowControl w:val="0"/>
        <w:spacing w:after="0" w:line="240" w:lineRule="auto"/>
        <w:jc w:val="both"/>
        <w:rPr>
          <w:rFonts w:ascii="Times New Roman" w:hAnsi="Times New Roman"/>
          <w:color w:val="000000" w:themeColor="text1"/>
          <w:sz w:val="24"/>
          <w:szCs w:val="24"/>
        </w:rPr>
      </w:pPr>
    </w:p>
    <w:p w:rsidR="006A0225" w:rsidRPr="00A77E8F" w:rsidRDefault="006A0225" w:rsidP="009328E7">
      <w:pPr>
        <w:widowControl w:val="0"/>
        <w:spacing w:after="0"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Дополнительно информируем:____________________________________________</w:t>
      </w:r>
    </w:p>
    <w:p w:rsidR="006A0225" w:rsidRPr="00A77E8F" w:rsidRDefault="006A0225" w:rsidP="009328E7">
      <w:pPr>
        <w:widowControl w:val="0"/>
        <w:spacing w:after="0"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______________________________________________________________________.    (указывается информация, необходимая для устранения причин отказа в приеме документов, а также иная дополнительная информация при наличии)</w:t>
      </w:r>
    </w:p>
    <w:p w:rsidR="006A0225" w:rsidRPr="00A77E8F" w:rsidRDefault="006A0225" w:rsidP="009328E7">
      <w:pPr>
        <w:widowControl w:val="0"/>
        <w:spacing w:after="0" w:line="240" w:lineRule="auto"/>
        <w:jc w:val="both"/>
        <w:rPr>
          <w:rFonts w:ascii="Times New Roman" w:hAnsi="Times New Roman"/>
          <w:color w:val="000000" w:themeColor="text1"/>
          <w:sz w:val="24"/>
          <w:szCs w:val="24"/>
        </w:rPr>
      </w:pPr>
    </w:p>
    <w:tbl>
      <w:tblPr>
        <w:tblW w:w="9923" w:type="dxa"/>
        <w:tblLayout w:type="fixed"/>
        <w:tblCellMar>
          <w:left w:w="28" w:type="dxa"/>
          <w:right w:w="28" w:type="dxa"/>
        </w:tblCellMar>
        <w:tblLook w:val="0000"/>
      </w:tblPr>
      <w:tblGrid>
        <w:gridCol w:w="3119"/>
        <w:gridCol w:w="283"/>
        <w:gridCol w:w="2269"/>
        <w:gridCol w:w="283"/>
        <w:gridCol w:w="3969"/>
      </w:tblGrid>
      <w:tr w:rsidR="001556DF" w:rsidRPr="00A77E8F" w:rsidTr="006A0225">
        <w:tc>
          <w:tcPr>
            <w:tcW w:w="3119"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283"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2269"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283"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3969"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r>
      <w:tr w:rsidR="006A0225" w:rsidRPr="00A77E8F" w:rsidTr="006A0225">
        <w:tc>
          <w:tcPr>
            <w:tcW w:w="3119"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(должность)</w:t>
            </w:r>
          </w:p>
        </w:tc>
        <w:tc>
          <w:tcPr>
            <w:tcW w:w="283"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2269"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(подпись)</w:t>
            </w:r>
          </w:p>
        </w:tc>
        <w:tc>
          <w:tcPr>
            <w:tcW w:w="283"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3969"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(фамилия, имя, отчество (при наличии)</w:t>
            </w:r>
          </w:p>
        </w:tc>
      </w:tr>
    </w:tbl>
    <w:p w:rsidR="006A0225" w:rsidRPr="00A77E8F" w:rsidRDefault="006A0225" w:rsidP="009328E7">
      <w:pPr>
        <w:spacing w:after="0" w:line="240" w:lineRule="auto"/>
        <w:rPr>
          <w:rFonts w:ascii="Times New Roman" w:hAnsi="Times New Roman"/>
          <w:color w:val="000000" w:themeColor="text1"/>
          <w:sz w:val="24"/>
          <w:szCs w:val="24"/>
        </w:rPr>
      </w:pPr>
    </w:p>
    <w:p w:rsidR="006A0225" w:rsidRPr="00A77E8F" w:rsidRDefault="006A0225" w:rsidP="009328E7">
      <w:pPr>
        <w:spacing w:after="0" w:line="240"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br w:type="page"/>
      </w:r>
    </w:p>
    <w:p w:rsidR="006A0225" w:rsidRPr="00A77E8F" w:rsidRDefault="006A0225" w:rsidP="009328E7">
      <w:pPr>
        <w:spacing w:after="0" w:line="240" w:lineRule="auto"/>
        <w:rPr>
          <w:rFonts w:ascii="Times New Roman" w:eastAsia="Calibri" w:hAnsi="Times New Roman"/>
          <w:bCs/>
          <w:color w:val="000000" w:themeColor="text1"/>
          <w:sz w:val="24"/>
          <w:szCs w:val="24"/>
          <w:lang w:eastAsia="en-US"/>
        </w:rPr>
      </w:pPr>
    </w:p>
    <w:p w:rsidR="006A0225" w:rsidRPr="00A77E8F" w:rsidRDefault="006A0225" w:rsidP="009328E7">
      <w:pPr>
        <w:pStyle w:val="a5"/>
        <w:tabs>
          <w:tab w:val="left" w:pos="6600"/>
        </w:tabs>
        <w:ind w:left="5670"/>
        <w:jc w:val="center"/>
        <w:outlineLvl w:val="0"/>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ПРИЛОЖЕНИЕ № </w:t>
      </w:r>
      <w:r w:rsidR="00E8410C" w:rsidRPr="00A77E8F">
        <w:rPr>
          <w:rFonts w:ascii="Times New Roman" w:hAnsi="Times New Roman"/>
          <w:color w:val="000000" w:themeColor="text1"/>
          <w:sz w:val="24"/>
          <w:szCs w:val="24"/>
        </w:rPr>
        <w:t>7</w:t>
      </w:r>
    </w:p>
    <w:p w:rsidR="006A0225" w:rsidRPr="00A77E8F" w:rsidRDefault="006A0225" w:rsidP="009328E7">
      <w:pPr>
        <w:pStyle w:val="a5"/>
        <w:ind w:left="567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к </w:t>
      </w:r>
      <w:r w:rsidR="00DB5838" w:rsidRPr="00A77E8F">
        <w:rPr>
          <w:rFonts w:ascii="Times New Roman" w:hAnsi="Times New Roman"/>
          <w:color w:val="000000" w:themeColor="text1"/>
          <w:sz w:val="24"/>
          <w:szCs w:val="24"/>
        </w:rPr>
        <w:t>Админ</w:t>
      </w:r>
      <w:r w:rsidR="0057307F" w:rsidRPr="00A77E8F">
        <w:rPr>
          <w:rFonts w:ascii="Times New Roman" w:hAnsi="Times New Roman"/>
          <w:color w:val="000000" w:themeColor="text1"/>
          <w:sz w:val="24"/>
          <w:szCs w:val="24"/>
        </w:rPr>
        <w:t xml:space="preserve">истративному регламенту </w:t>
      </w:r>
      <w:r w:rsidRPr="00A77E8F">
        <w:rPr>
          <w:rFonts w:ascii="Times New Roman" w:hAnsi="Times New Roman"/>
          <w:color w:val="000000" w:themeColor="text1"/>
          <w:sz w:val="24"/>
          <w:szCs w:val="24"/>
        </w:rPr>
        <w:t xml:space="preserve">предоставления муниципальной услуги </w:t>
      </w:r>
      <w:r w:rsidR="00A77E8F">
        <w:rPr>
          <w:rFonts w:ascii="Times New Roman" w:hAnsi="Times New Roman"/>
          <w:color w:val="000000" w:themeColor="text1"/>
          <w:sz w:val="24"/>
          <w:szCs w:val="24"/>
        </w:rPr>
        <w:t>«</w:t>
      </w:r>
      <w:r w:rsidR="00610173" w:rsidRPr="00A77E8F">
        <w:rPr>
          <w:rFonts w:ascii="Times New Roman" w:hAnsi="Times New Roman"/>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A77E8F">
        <w:rPr>
          <w:rFonts w:ascii="Times New Roman" w:hAnsi="Times New Roman"/>
          <w:color w:val="000000" w:themeColor="text1"/>
          <w:sz w:val="24"/>
          <w:szCs w:val="24"/>
        </w:rPr>
        <w:t>»</w:t>
      </w:r>
    </w:p>
    <w:p w:rsidR="00302DEA" w:rsidRPr="00A77E8F" w:rsidRDefault="00302DEA" w:rsidP="009328E7">
      <w:pPr>
        <w:pStyle w:val="a5"/>
        <w:ind w:left="5670"/>
        <w:jc w:val="center"/>
        <w:rPr>
          <w:rFonts w:ascii="Times New Roman" w:hAnsi="Times New Roman"/>
          <w:color w:val="000000" w:themeColor="text1"/>
          <w:sz w:val="24"/>
          <w:szCs w:val="24"/>
        </w:rPr>
      </w:pPr>
    </w:p>
    <w:tbl>
      <w:tblPr>
        <w:tblW w:w="0" w:type="auto"/>
        <w:tblInd w:w="-6" w:type="dxa"/>
        <w:tblLayout w:type="fixed"/>
        <w:tblLook w:val="0000"/>
      </w:tblPr>
      <w:tblGrid>
        <w:gridCol w:w="256"/>
        <w:gridCol w:w="1910"/>
        <w:gridCol w:w="570"/>
        <w:gridCol w:w="239"/>
        <w:gridCol w:w="1581"/>
      </w:tblGrid>
      <w:tr w:rsidR="00064EDA" w:rsidRPr="007011C9" w:rsidTr="00D077B0">
        <w:trPr>
          <w:trHeight w:val="825"/>
        </w:trPr>
        <w:tc>
          <w:tcPr>
            <w:tcW w:w="4556" w:type="dxa"/>
            <w:gridSpan w:val="5"/>
            <w:shd w:val="clear" w:color="auto" w:fill="auto"/>
          </w:tcPr>
          <w:p w:rsidR="00064EDA" w:rsidRPr="007011C9" w:rsidRDefault="00064EDA" w:rsidP="00D077B0">
            <w:pPr>
              <w:pStyle w:val="1"/>
              <w:numPr>
                <w:ilvl w:val="0"/>
                <w:numId w:val="29"/>
              </w:numPr>
              <w:jc w:val="center"/>
            </w:pPr>
            <w:r w:rsidRPr="007011C9">
              <w:rPr>
                <w:b/>
                <w:sz w:val="24"/>
                <w:szCs w:val="24"/>
              </w:rPr>
              <w:t>РОССИЙСКАЯ ФЕДЕРАЦИЯ</w:t>
            </w:r>
          </w:p>
          <w:p w:rsidR="00064EDA" w:rsidRPr="007011C9" w:rsidRDefault="00064EDA" w:rsidP="00D077B0">
            <w:pPr>
              <w:jc w:val="center"/>
              <w:rPr>
                <w:rFonts w:ascii="Times New Roman" w:hAnsi="Times New Roman"/>
                <w:sz w:val="24"/>
                <w:szCs w:val="24"/>
              </w:rPr>
            </w:pPr>
            <w:r w:rsidRPr="007011C9">
              <w:rPr>
                <w:rFonts w:ascii="Times New Roman" w:hAnsi="Times New Roman"/>
                <w:sz w:val="18"/>
              </w:rPr>
              <w:t>КАЛУЖСКАЯ ОБЛАСТЬ</w:t>
            </w:r>
          </w:p>
        </w:tc>
      </w:tr>
      <w:tr w:rsidR="00064EDA" w:rsidRPr="007011C9" w:rsidTr="00D077B0">
        <w:trPr>
          <w:cantSplit/>
          <w:trHeight w:val="1706"/>
        </w:trPr>
        <w:tc>
          <w:tcPr>
            <w:tcW w:w="4556" w:type="dxa"/>
            <w:gridSpan w:val="5"/>
            <w:shd w:val="clear" w:color="auto" w:fill="auto"/>
          </w:tcPr>
          <w:p w:rsidR="00064EDA" w:rsidRPr="007011C9" w:rsidRDefault="00064EDA" w:rsidP="00D077B0">
            <w:pPr>
              <w:pStyle w:val="1"/>
              <w:numPr>
                <w:ilvl w:val="0"/>
                <w:numId w:val="29"/>
              </w:numPr>
              <w:snapToGrid w:val="0"/>
              <w:spacing w:line="240" w:lineRule="exact"/>
              <w:rPr>
                <w:sz w:val="16"/>
                <w:szCs w:val="20"/>
              </w:rPr>
            </w:pPr>
          </w:p>
          <w:p w:rsidR="00064EDA" w:rsidRPr="007011C9" w:rsidRDefault="00064EDA" w:rsidP="00D077B0">
            <w:pPr>
              <w:pStyle w:val="1"/>
              <w:numPr>
                <w:ilvl w:val="0"/>
                <w:numId w:val="29"/>
              </w:numPr>
              <w:jc w:val="center"/>
            </w:pPr>
            <w:r w:rsidRPr="007011C9">
              <w:rPr>
                <w:b/>
                <w:sz w:val="22"/>
                <w:szCs w:val="22"/>
              </w:rPr>
              <w:t>ГОРОДСКАЯ УПРАВА</w:t>
            </w:r>
          </w:p>
          <w:p w:rsidR="00064EDA" w:rsidRPr="007011C9" w:rsidRDefault="00064EDA" w:rsidP="00D077B0">
            <w:pPr>
              <w:jc w:val="center"/>
              <w:rPr>
                <w:rFonts w:ascii="Times New Roman" w:hAnsi="Times New Roman"/>
                <w:b/>
                <w:bCs/>
                <w:sz w:val="20"/>
                <w:szCs w:val="24"/>
              </w:rPr>
            </w:pPr>
            <w:r w:rsidRPr="007011C9">
              <w:rPr>
                <w:rFonts w:ascii="Times New Roman" w:hAnsi="Times New Roman"/>
                <w:b/>
              </w:rPr>
              <w:t>ГОРОДА КАЛУГИ</w:t>
            </w:r>
          </w:p>
          <w:p w:rsidR="00064EDA" w:rsidRPr="007011C9" w:rsidRDefault="00064EDA" w:rsidP="00D077B0">
            <w:pPr>
              <w:pStyle w:val="1"/>
              <w:numPr>
                <w:ilvl w:val="0"/>
                <w:numId w:val="29"/>
              </w:numPr>
              <w:spacing w:line="240" w:lineRule="exact"/>
              <w:jc w:val="center"/>
            </w:pPr>
            <w:r w:rsidRPr="007011C9">
              <w:rPr>
                <w:b/>
                <w:sz w:val="21"/>
              </w:rPr>
              <w:t xml:space="preserve"> Управление архитектуры,</w:t>
            </w:r>
          </w:p>
          <w:p w:rsidR="00064EDA" w:rsidRPr="007011C9" w:rsidRDefault="00064EDA" w:rsidP="00D077B0">
            <w:pPr>
              <w:pStyle w:val="1"/>
              <w:numPr>
                <w:ilvl w:val="0"/>
                <w:numId w:val="29"/>
              </w:numPr>
              <w:spacing w:line="240" w:lineRule="exact"/>
              <w:jc w:val="center"/>
            </w:pPr>
            <w:r w:rsidRPr="007011C9">
              <w:rPr>
                <w:b/>
                <w:sz w:val="21"/>
              </w:rPr>
              <w:t xml:space="preserve">  градостроительства и земельных</w:t>
            </w:r>
          </w:p>
          <w:p w:rsidR="00064EDA" w:rsidRPr="007011C9" w:rsidRDefault="00064EDA" w:rsidP="00D077B0">
            <w:pPr>
              <w:pStyle w:val="1"/>
              <w:numPr>
                <w:ilvl w:val="0"/>
                <w:numId w:val="29"/>
              </w:numPr>
              <w:spacing w:line="360" w:lineRule="auto"/>
              <w:jc w:val="center"/>
            </w:pPr>
            <w:r w:rsidRPr="007011C9">
              <w:rPr>
                <w:b/>
                <w:sz w:val="21"/>
              </w:rPr>
              <w:t xml:space="preserve"> отношений города Калуги</w:t>
            </w:r>
          </w:p>
          <w:p w:rsidR="00064EDA" w:rsidRPr="007011C9" w:rsidRDefault="00064EDA" w:rsidP="00D077B0">
            <w:pPr>
              <w:jc w:val="center"/>
              <w:rPr>
                <w:rFonts w:ascii="Times New Roman" w:hAnsi="Times New Roman"/>
              </w:rPr>
            </w:pPr>
            <w:r w:rsidRPr="00AB44D3">
              <w:rPr>
                <w:rFonts w:ascii="Times New Roman" w:hAnsi="Times New Roman"/>
                <w:sz w:val="20"/>
              </w:rPr>
              <w:t>248021</w:t>
            </w:r>
            <w:r w:rsidRPr="007011C9">
              <w:rPr>
                <w:rFonts w:ascii="Times New Roman" w:hAnsi="Times New Roman"/>
                <w:sz w:val="20"/>
              </w:rPr>
              <w:t>, г. Калуга, ул. Московская, д.188</w:t>
            </w:r>
            <w:r>
              <w:rPr>
                <w:rFonts w:ascii="Times New Roman" w:hAnsi="Times New Roman"/>
                <w:sz w:val="20"/>
              </w:rPr>
              <w:t xml:space="preserve"> </w:t>
            </w:r>
            <w:r w:rsidRPr="007011C9">
              <w:rPr>
                <w:rFonts w:ascii="Times New Roman" w:hAnsi="Times New Roman"/>
                <w:sz w:val="20"/>
                <w:szCs w:val="20"/>
              </w:rPr>
              <w:t>Тел.(4842)</w:t>
            </w:r>
            <w:r w:rsidRPr="00AB44D3">
              <w:rPr>
                <w:rFonts w:ascii="Times New Roman" w:hAnsi="Times New Roman"/>
                <w:sz w:val="20"/>
                <w:szCs w:val="20"/>
              </w:rPr>
              <w:t>70-11-</w:t>
            </w:r>
            <w:r w:rsidRPr="007011C9">
              <w:rPr>
                <w:rFonts w:ascii="Times New Roman" w:hAnsi="Times New Roman"/>
                <w:sz w:val="20"/>
                <w:szCs w:val="20"/>
              </w:rPr>
              <w:t>6</w:t>
            </w:r>
            <w:r w:rsidRPr="00AB44D3">
              <w:rPr>
                <w:rFonts w:ascii="Times New Roman" w:hAnsi="Times New Roman"/>
                <w:sz w:val="20"/>
                <w:szCs w:val="20"/>
              </w:rPr>
              <w:t>6,</w:t>
            </w:r>
            <w:r w:rsidRPr="007011C9">
              <w:rPr>
                <w:rFonts w:ascii="Times New Roman" w:hAnsi="Times New Roman"/>
                <w:sz w:val="20"/>
                <w:szCs w:val="20"/>
              </w:rPr>
              <w:t>факс (4842)55-11-07</w:t>
            </w:r>
            <w:r>
              <w:rPr>
                <w:rFonts w:ascii="Times New Roman" w:hAnsi="Times New Roman"/>
                <w:sz w:val="20"/>
                <w:szCs w:val="20"/>
              </w:rPr>
              <w:t xml:space="preserve"> </w:t>
            </w:r>
            <w:r w:rsidRPr="007011C9">
              <w:rPr>
                <w:rFonts w:ascii="Times New Roman" w:hAnsi="Times New Roman"/>
                <w:sz w:val="20"/>
                <w:szCs w:val="20"/>
                <w:lang w:val="en-US"/>
              </w:rPr>
              <w:t>u</w:t>
            </w:r>
            <w:r w:rsidRPr="007011C9">
              <w:rPr>
                <w:rFonts w:ascii="Times New Roman" w:hAnsi="Times New Roman"/>
                <w:sz w:val="20"/>
                <w:szCs w:val="20"/>
              </w:rPr>
              <w:t>a</w:t>
            </w:r>
            <w:r w:rsidRPr="007011C9">
              <w:rPr>
                <w:rFonts w:ascii="Times New Roman" w:hAnsi="Times New Roman"/>
                <w:sz w:val="20"/>
                <w:szCs w:val="20"/>
                <w:lang w:val="en-US"/>
              </w:rPr>
              <w:t>gizo</w:t>
            </w:r>
            <w:r w:rsidRPr="00AB44D3">
              <w:rPr>
                <w:rFonts w:ascii="Times New Roman" w:hAnsi="Times New Roman"/>
                <w:sz w:val="20"/>
                <w:szCs w:val="20"/>
              </w:rPr>
              <w:t>@</w:t>
            </w:r>
            <w:r w:rsidRPr="007011C9">
              <w:rPr>
                <w:rFonts w:ascii="Times New Roman" w:hAnsi="Times New Roman"/>
                <w:sz w:val="20"/>
                <w:szCs w:val="20"/>
                <w:lang w:val="en-US"/>
              </w:rPr>
              <w:t>kaluga</w:t>
            </w:r>
            <w:r w:rsidRPr="00AB44D3">
              <w:rPr>
                <w:rFonts w:ascii="Times New Roman" w:hAnsi="Times New Roman"/>
                <w:sz w:val="20"/>
                <w:szCs w:val="20"/>
              </w:rPr>
              <w:t>-</w:t>
            </w:r>
            <w:r w:rsidRPr="007011C9">
              <w:rPr>
                <w:rFonts w:ascii="Times New Roman" w:hAnsi="Times New Roman"/>
                <w:sz w:val="20"/>
                <w:szCs w:val="20"/>
                <w:lang w:val="en-US"/>
              </w:rPr>
              <w:t>gov</w:t>
            </w:r>
            <w:r w:rsidRPr="00AB44D3">
              <w:rPr>
                <w:rFonts w:ascii="Times New Roman" w:hAnsi="Times New Roman"/>
                <w:sz w:val="20"/>
                <w:szCs w:val="20"/>
              </w:rPr>
              <w:t>.</w:t>
            </w:r>
            <w:r w:rsidRPr="007011C9">
              <w:rPr>
                <w:rFonts w:ascii="Times New Roman" w:hAnsi="Times New Roman"/>
                <w:sz w:val="20"/>
                <w:szCs w:val="20"/>
                <w:lang w:val="en-US"/>
              </w:rPr>
              <w:t>ru</w:t>
            </w:r>
          </w:p>
        </w:tc>
      </w:tr>
      <w:tr w:rsidR="00064EDA" w:rsidTr="00D077B0">
        <w:trPr>
          <w:cantSplit/>
          <w:trHeight w:val="185"/>
        </w:trPr>
        <w:tc>
          <w:tcPr>
            <w:tcW w:w="4556" w:type="dxa"/>
            <w:gridSpan w:val="5"/>
            <w:shd w:val="clear" w:color="auto" w:fill="auto"/>
          </w:tcPr>
          <w:p w:rsidR="00064EDA" w:rsidRPr="007011C9" w:rsidRDefault="00064EDA" w:rsidP="00D077B0">
            <w:pPr>
              <w:snapToGrid w:val="0"/>
              <w:jc w:val="center"/>
              <w:rPr>
                <w:rFonts w:ascii="Times New Roman" w:hAnsi="Times New Roman"/>
              </w:rPr>
            </w:pPr>
          </w:p>
        </w:tc>
      </w:tr>
      <w:tr w:rsidR="00064EDA" w:rsidTr="00D077B0">
        <w:trPr>
          <w:cantSplit/>
          <w:trHeight w:val="328"/>
        </w:trPr>
        <w:tc>
          <w:tcPr>
            <w:tcW w:w="4556" w:type="dxa"/>
            <w:gridSpan w:val="5"/>
            <w:shd w:val="clear" w:color="auto" w:fill="auto"/>
            <w:vAlign w:val="bottom"/>
          </w:tcPr>
          <w:tbl>
            <w:tblPr>
              <w:tblW w:w="9870" w:type="dxa"/>
              <w:tblLayout w:type="fixed"/>
              <w:tblCellMar>
                <w:left w:w="0" w:type="dxa"/>
                <w:right w:w="0" w:type="dxa"/>
              </w:tblCellMar>
              <w:tblLook w:val="0000"/>
            </w:tblPr>
            <w:tblGrid>
              <w:gridCol w:w="264"/>
              <w:gridCol w:w="9606"/>
            </w:tblGrid>
            <w:tr w:rsidR="00064EDA" w:rsidRPr="007011C9" w:rsidTr="00D077B0">
              <w:trPr>
                <w:trHeight w:val="259"/>
              </w:trPr>
              <w:tc>
                <w:tcPr>
                  <w:tcW w:w="264" w:type="dxa"/>
                  <w:shd w:val="clear" w:color="auto" w:fill="auto"/>
                </w:tcPr>
                <w:p w:rsidR="00064EDA" w:rsidRPr="007011C9" w:rsidRDefault="00064EDA" w:rsidP="00D077B0">
                  <w:pPr>
                    <w:snapToGrid w:val="0"/>
                    <w:rPr>
                      <w:rFonts w:ascii="Times New Roman" w:hAnsi="Times New Roman"/>
                      <w:b/>
                      <w:bCs/>
                    </w:rPr>
                  </w:pPr>
                </w:p>
              </w:tc>
              <w:tc>
                <w:tcPr>
                  <w:tcW w:w="9606" w:type="dxa"/>
                  <w:shd w:val="clear" w:color="auto" w:fill="auto"/>
                  <w:vAlign w:val="bottom"/>
                </w:tcPr>
                <w:p w:rsidR="00064EDA" w:rsidRPr="007011C9" w:rsidRDefault="00064EDA" w:rsidP="00D077B0">
                  <w:pPr>
                    <w:snapToGrid w:val="0"/>
                    <w:rPr>
                      <w:rFonts w:ascii="Times New Roman" w:hAnsi="Times New Roman"/>
                    </w:rPr>
                  </w:pPr>
                  <w:r w:rsidRPr="007011C9">
                    <w:rPr>
                      <w:rFonts w:ascii="Times New Roman" w:hAnsi="Times New Roman"/>
                      <w:color w:val="000000"/>
                      <w:lang w:val="en-US"/>
                    </w:rPr>
                    <w:t>[</w:t>
                  </w:r>
                  <w:r w:rsidRPr="007011C9">
                    <w:rPr>
                      <w:rFonts w:ascii="Times New Roman" w:hAnsi="Times New Roman"/>
                      <w:color w:val="000000"/>
                    </w:rPr>
                    <w:t>МЕСТО ДЛЯ ШТАМПА</w:t>
                  </w:r>
                  <w:r w:rsidRPr="007011C9">
                    <w:rPr>
                      <w:rFonts w:ascii="Times New Roman" w:hAnsi="Times New Roman"/>
                      <w:color w:val="000000"/>
                      <w:lang w:val="en-US"/>
                    </w:rPr>
                    <w:t>]</w:t>
                  </w:r>
                </w:p>
              </w:tc>
            </w:tr>
          </w:tbl>
          <w:p w:rsidR="00064EDA" w:rsidRPr="007011C9" w:rsidRDefault="00064EDA" w:rsidP="00D077B0">
            <w:pPr>
              <w:rPr>
                <w:rFonts w:ascii="Times New Roman" w:hAnsi="Times New Roman"/>
              </w:rPr>
            </w:pPr>
          </w:p>
        </w:tc>
      </w:tr>
      <w:tr w:rsidR="00064EDA" w:rsidTr="00D077B0">
        <w:trPr>
          <w:trHeight w:val="254"/>
        </w:trPr>
        <w:tc>
          <w:tcPr>
            <w:tcW w:w="256" w:type="dxa"/>
            <w:shd w:val="clear" w:color="auto" w:fill="auto"/>
            <w:vAlign w:val="bottom"/>
          </w:tcPr>
          <w:p w:rsidR="00064EDA" w:rsidRPr="007011C9" w:rsidRDefault="00064EDA" w:rsidP="00D077B0">
            <w:pPr>
              <w:snapToGrid w:val="0"/>
              <w:rPr>
                <w:rFonts w:ascii="Times New Roman" w:hAnsi="Times New Roman"/>
              </w:rPr>
            </w:pPr>
          </w:p>
        </w:tc>
        <w:tc>
          <w:tcPr>
            <w:tcW w:w="1910" w:type="dxa"/>
            <w:shd w:val="clear" w:color="auto" w:fill="auto"/>
            <w:vAlign w:val="bottom"/>
          </w:tcPr>
          <w:p w:rsidR="00064EDA" w:rsidRPr="007011C9" w:rsidRDefault="00064EDA" w:rsidP="00D077B0">
            <w:pPr>
              <w:rPr>
                <w:rFonts w:ascii="Times New Roman" w:hAnsi="Times New Roman"/>
              </w:rPr>
            </w:pPr>
            <w:r w:rsidRPr="007011C9">
              <w:rPr>
                <w:rFonts w:ascii="Times New Roman" w:hAnsi="Times New Roman"/>
              </w:rPr>
              <w:t xml:space="preserve">На № </w:t>
            </w:r>
          </w:p>
        </w:tc>
        <w:tc>
          <w:tcPr>
            <w:tcW w:w="570" w:type="dxa"/>
            <w:shd w:val="clear" w:color="auto" w:fill="auto"/>
            <w:vAlign w:val="bottom"/>
          </w:tcPr>
          <w:p w:rsidR="00064EDA" w:rsidRPr="007011C9" w:rsidRDefault="00064EDA" w:rsidP="00D077B0">
            <w:pPr>
              <w:rPr>
                <w:rFonts w:ascii="Times New Roman" w:hAnsi="Times New Roman"/>
              </w:rPr>
            </w:pPr>
            <w:r w:rsidRPr="007011C9">
              <w:rPr>
                <w:rFonts w:ascii="Times New Roman" w:hAnsi="Times New Roman"/>
              </w:rPr>
              <w:t>от</w:t>
            </w:r>
          </w:p>
        </w:tc>
        <w:tc>
          <w:tcPr>
            <w:tcW w:w="239" w:type="dxa"/>
            <w:shd w:val="clear" w:color="auto" w:fill="auto"/>
            <w:vAlign w:val="bottom"/>
          </w:tcPr>
          <w:p w:rsidR="00064EDA" w:rsidRPr="007011C9" w:rsidRDefault="00064EDA" w:rsidP="00D077B0">
            <w:pPr>
              <w:snapToGrid w:val="0"/>
              <w:rPr>
                <w:rFonts w:ascii="Times New Roman" w:hAnsi="Times New Roman"/>
              </w:rPr>
            </w:pPr>
          </w:p>
        </w:tc>
        <w:tc>
          <w:tcPr>
            <w:tcW w:w="1581" w:type="dxa"/>
            <w:shd w:val="clear" w:color="auto" w:fill="auto"/>
            <w:vAlign w:val="bottom"/>
          </w:tcPr>
          <w:p w:rsidR="00064EDA" w:rsidRPr="007011C9" w:rsidRDefault="00064EDA" w:rsidP="00D077B0">
            <w:pPr>
              <w:rPr>
                <w:rFonts w:ascii="Times New Roman" w:hAnsi="Times New Roman"/>
              </w:rPr>
            </w:pPr>
            <w:r w:rsidRPr="007011C9">
              <w:rPr>
                <w:rFonts w:ascii="Times New Roman" w:hAnsi="Times New Roman"/>
              </w:rPr>
              <w:t xml:space="preserve"> </w:t>
            </w:r>
          </w:p>
        </w:tc>
      </w:tr>
      <w:tr w:rsidR="00064EDA" w:rsidTr="00D077B0">
        <w:trPr>
          <w:trHeight w:val="338"/>
        </w:trPr>
        <w:tc>
          <w:tcPr>
            <w:tcW w:w="4556" w:type="dxa"/>
            <w:gridSpan w:val="5"/>
            <w:shd w:val="clear" w:color="auto" w:fill="auto"/>
            <w:vAlign w:val="bottom"/>
          </w:tcPr>
          <w:p w:rsidR="00064EDA" w:rsidRPr="007011C9" w:rsidRDefault="00064EDA" w:rsidP="00D077B0">
            <w:pPr>
              <w:snapToGrid w:val="0"/>
              <w:rPr>
                <w:rFonts w:ascii="Times New Roman" w:hAnsi="Times New Roman"/>
              </w:rPr>
            </w:pPr>
          </w:p>
        </w:tc>
      </w:tr>
    </w:tbl>
    <w:p w:rsidR="004C00E3" w:rsidRPr="00A77E8F" w:rsidRDefault="004C00E3" w:rsidP="004C00E3">
      <w:pPr>
        <w:spacing w:line="240" w:lineRule="auto"/>
        <w:rPr>
          <w:rFonts w:ascii="Times New Roman" w:hAnsi="Times New Roman"/>
          <w:color w:val="000000" w:themeColor="text1"/>
          <w:sz w:val="24"/>
          <w:szCs w:val="24"/>
        </w:rPr>
      </w:pPr>
    </w:p>
    <w:p w:rsidR="00302DEA" w:rsidRPr="00A77E8F" w:rsidRDefault="00302DEA" w:rsidP="004C00E3">
      <w:pPr>
        <w:autoSpaceDE w:val="0"/>
        <w:autoSpaceDN w:val="0"/>
        <w:spacing w:before="240" w:after="0" w:line="240" w:lineRule="auto"/>
        <w:ind w:left="5670"/>
        <w:rPr>
          <w:rFonts w:ascii="Times New Roman" w:hAnsi="Times New Roman"/>
          <w:color w:val="000000" w:themeColor="text1"/>
          <w:sz w:val="24"/>
          <w:szCs w:val="24"/>
        </w:rPr>
      </w:pPr>
      <w:r w:rsidRPr="00A77E8F">
        <w:rPr>
          <w:rFonts w:ascii="Times New Roman" w:hAnsi="Times New Roman"/>
          <w:color w:val="000000" w:themeColor="text1"/>
          <w:sz w:val="24"/>
          <w:szCs w:val="24"/>
        </w:rPr>
        <w:t>ФОРМА</w:t>
      </w:r>
    </w:p>
    <w:p w:rsidR="006A0225" w:rsidRPr="00A77E8F" w:rsidRDefault="006A0225" w:rsidP="009328E7">
      <w:pPr>
        <w:pStyle w:val="a5"/>
        <w:ind w:left="5387"/>
        <w:jc w:val="center"/>
        <w:rPr>
          <w:rFonts w:ascii="Times New Roman" w:hAnsi="Times New Roman"/>
          <w:color w:val="000000" w:themeColor="text1"/>
          <w:sz w:val="24"/>
          <w:szCs w:val="24"/>
        </w:rPr>
      </w:pPr>
    </w:p>
    <w:p w:rsidR="00302DEA" w:rsidRPr="00A77E8F" w:rsidRDefault="00302DEA" w:rsidP="009328E7">
      <w:pPr>
        <w:pStyle w:val="a5"/>
        <w:ind w:left="5387"/>
        <w:jc w:val="center"/>
        <w:rPr>
          <w:rFonts w:ascii="Times New Roman" w:hAnsi="Times New Roman"/>
          <w:color w:val="000000" w:themeColor="text1"/>
          <w:sz w:val="24"/>
          <w:szCs w:val="24"/>
        </w:rPr>
      </w:pPr>
    </w:p>
    <w:p w:rsidR="006A0225" w:rsidRPr="00A77E8F" w:rsidRDefault="006A0225" w:rsidP="009328E7">
      <w:pPr>
        <w:autoSpaceDE w:val="0"/>
        <w:autoSpaceDN w:val="0"/>
        <w:adjustRightInd w:val="0"/>
        <w:spacing w:after="0"/>
        <w:jc w:val="right"/>
        <w:outlineLvl w:val="0"/>
        <w:rPr>
          <w:rFonts w:ascii="Times New Roman" w:hAnsi="Times New Roman"/>
          <w:color w:val="000000" w:themeColor="text1"/>
          <w:sz w:val="24"/>
          <w:szCs w:val="24"/>
        </w:rPr>
      </w:pPr>
      <w:r w:rsidRPr="00A77E8F">
        <w:rPr>
          <w:rFonts w:ascii="Times New Roman" w:hAnsi="Times New Roman"/>
          <w:color w:val="000000" w:themeColor="text1"/>
          <w:sz w:val="24"/>
          <w:szCs w:val="24"/>
        </w:rPr>
        <w:t>Кому ____________________________________</w:t>
      </w:r>
    </w:p>
    <w:p w:rsidR="006A0225" w:rsidRPr="00A77E8F" w:rsidRDefault="006A0225" w:rsidP="009328E7">
      <w:pPr>
        <w:autoSpaceDE w:val="0"/>
        <w:autoSpaceDN w:val="0"/>
        <w:adjustRightInd w:val="0"/>
        <w:spacing w:after="0"/>
        <w:ind w:left="482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A0225" w:rsidRPr="00A77E8F" w:rsidRDefault="006A0225" w:rsidP="009328E7">
      <w:pPr>
        <w:autoSpaceDE w:val="0"/>
        <w:autoSpaceDN w:val="0"/>
        <w:adjustRightInd w:val="0"/>
        <w:spacing w:after="0"/>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_________________________________________</w:t>
      </w:r>
    </w:p>
    <w:p w:rsidR="006A0225" w:rsidRPr="00A77E8F" w:rsidRDefault="006A0225" w:rsidP="009328E7">
      <w:pPr>
        <w:autoSpaceDE w:val="0"/>
        <w:autoSpaceDN w:val="0"/>
        <w:adjustRightInd w:val="0"/>
        <w:spacing w:after="0"/>
        <w:ind w:left="482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почтовый индекс и адрес, телефон, адрес электронной почты)</w:t>
      </w:r>
    </w:p>
    <w:p w:rsidR="006A0225" w:rsidRPr="00A77E8F" w:rsidRDefault="006A0225" w:rsidP="009328E7">
      <w:pPr>
        <w:spacing w:line="240" w:lineRule="auto"/>
        <w:jc w:val="right"/>
        <w:rPr>
          <w:rFonts w:ascii="Times New Roman" w:hAnsi="Times New Roman"/>
          <w:b/>
          <w:color w:val="000000" w:themeColor="text1"/>
          <w:sz w:val="24"/>
          <w:szCs w:val="24"/>
        </w:rPr>
      </w:pPr>
    </w:p>
    <w:p w:rsidR="007877DC" w:rsidRPr="00A77E8F" w:rsidRDefault="007877DC" w:rsidP="009328E7">
      <w:pPr>
        <w:spacing w:line="240" w:lineRule="auto"/>
        <w:jc w:val="right"/>
        <w:rPr>
          <w:rFonts w:ascii="Times New Roman" w:hAnsi="Times New Roman"/>
          <w:b/>
          <w:color w:val="000000" w:themeColor="text1"/>
          <w:sz w:val="24"/>
          <w:szCs w:val="24"/>
        </w:rPr>
      </w:pPr>
    </w:p>
    <w:p w:rsidR="007877DC" w:rsidRPr="00A77E8F" w:rsidRDefault="007877DC" w:rsidP="009328E7">
      <w:pPr>
        <w:spacing w:line="240" w:lineRule="auto"/>
        <w:jc w:val="right"/>
        <w:rPr>
          <w:rFonts w:ascii="Times New Roman" w:hAnsi="Times New Roman"/>
          <w:b/>
          <w:color w:val="000000" w:themeColor="text1"/>
          <w:sz w:val="24"/>
          <w:szCs w:val="24"/>
        </w:rPr>
      </w:pPr>
    </w:p>
    <w:p w:rsidR="006A0225" w:rsidRPr="00A77E8F" w:rsidRDefault="006A0225" w:rsidP="009328E7">
      <w:pPr>
        <w:spacing w:line="240" w:lineRule="auto"/>
        <w:jc w:val="center"/>
        <w:rPr>
          <w:rFonts w:ascii="Times New Roman" w:hAnsi="Times New Roman"/>
          <w:b/>
          <w:color w:val="000000" w:themeColor="text1"/>
          <w:sz w:val="24"/>
          <w:szCs w:val="24"/>
        </w:rPr>
      </w:pPr>
      <w:r w:rsidRPr="00A77E8F">
        <w:rPr>
          <w:rFonts w:ascii="Times New Roman" w:hAnsi="Times New Roman"/>
          <w:b/>
          <w:color w:val="000000" w:themeColor="text1"/>
          <w:sz w:val="24"/>
          <w:szCs w:val="24"/>
        </w:rPr>
        <w:lastRenderedPageBreak/>
        <w:t>Р Е Ш Е Н И Е</w:t>
      </w:r>
      <w:r w:rsidRPr="00A77E8F">
        <w:rPr>
          <w:rFonts w:ascii="Times New Roman" w:hAnsi="Times New Roman"/>
          <w:b/>
          <w:color w:val="000000" w:themeColor="text1"/>
          <w:sz w:val="24"/>
          <w:szCs w:val="24"/>
        </w:rPr>
        <w:br/>
        <w:t>об отказе в выдаче разрешения на строительство</w:t>
      </w:r>
    </w:p>
    <w:p w:rsidR="006A0225" w:rsidRPr="00A77E8F" w:rsidRDefault="00A77E8F" w:rsidP="006441DA">
      <w:pPr>
        <w:spacing w:line="240" w:lineRule="auto"/>
        <w:jc w:val="center"/>
        <w:rPr>
          <w:rFonts w:ascii="Times New Roman" w:hAnsi="Times New Roman"/>
          <w:color w:val="000000" w:themeColor="text1"/>
          <w:sz w:val="24"/>
          <w:szCs w:val="24"/>
        </w:rPr>
      </w:pPr>
      <w:r w:rsidRPr="00122056">
        <w:rPr>
          <w:rFonts w:ascii="Times New Roman" w:hAnsi="Times New Roman"/>
          <w:color w:val="000000" w:themeColor="text1"/>
          <w:sz w:val="24"/>
          <w:szCs w:val="24"/>
          <w:u w:val="single"/>
        </w:rPr>
        <w:t>Управление архитектуры, градостроительства и земельных отношений города Калуги</w:t>
      </w:r>
      <w:r w:rsidRPr="00A77E8F">
        <w:rPr>
          <w:rFonts w:ascii="Times New Roman" w:hAnsi="Times New Roman"/>
          <w:color w:val="000000" w:themeColor="text1"/>
          <w:sz w:val="24"/>
          <w:szCs w:val="24"/>
        </w:rPr>
        <w:t xml:space="preserve"> </w:t>
      </w:r>
    </w:p>
    <w:p w:rsidR="006A0225" w:rsidRPr="00A77E8F" w:rsidRDefault="006A0225" w:rsidP="009328E7">
      <w:pPr>
        <w:spacing w:after="0" w:line="240" w:lineRule="auto"/>
        <w:jc w:val="both"/>
        <w:rPr>
          <w:rFonts w:ascii="Times New Roman" w:hAnsi="Times New Roman"/>
          <w:i/>
          <w:color w:val="000000" w:themeColor="text1"/>
          <w:sz w:val="24"/>
          <w:szCs w:val="24"/>
        </w:rPr>
      </w:pPr>
      <w:r w:rsidRPr="00A77E8F">
        <w:rPr>
          <w:rFonts w:ascii="Times New Roman" w:hAnsi="Times New Roman"/>
          <w:color w:val="000000" w:themeColor="text1"/>
          <w:sz w:val="24"/>
          <w:szCs w:val="24"/>
        </w:rPr>
        <w:t xml:space="preserve">по результатам рассмотрения заявления о выдаче разрешения на строительство от  ________________№_________________ принято решение об отказе в выдаче </w:t>
      </w:r>
    </w:p>
    <w:p w:rsidR="006A0225" w:rsidRPr="00A77E8F" w:rsidRDefault="006A0225" w:rsidP="009328E7">
      <w:pPr>
        <w:spacing w:after="0"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                              (дата и номер регистрации)</w:t>
      </w:r>
    </w:p>
    <w:p w:rsidR="006A0225" w:rsidRPr="00A77E8F" w:rsidRDefault="006A0225" w:rsidP="009328E7">
      <w:pPr>
        <w:spacing w:after="0" w:line="240" w:lineRule="auto"/>
        <w:jc w:val="both"/>
        <w:rPr>
          <w:rFonts w:ascii="Times New Roman" w:hAnsi="Times New Roman"/>
          <w:i/>
          <w:color w:val="000000" w:themeColor="text1"/>
          <w:sz w:val="24"/>
          <w:szCs w:val="24"/>
        </w:rPr>
      </w:pPr>
      <w:r w:rsidRPr="00A77E8F">
        <w:rPr>
          <w:rFonts w:ascii="Times New Roman" w:hAnsi="Times New Roman"/>
          <w:color w:val="000000" w:themeColor="text1"/>
          <w:sz w:val="24"/>
          <w:szCs w:val="24"/>
        </w:rPr>
        <w:t>разрешения на строительство.</w:t>
      </w:r>
    </w:p>
    <w:p w:rsidR="006A0225" w:rsidRPr="00A77E8F" w:rsidRDefault="006A0225" w:rsidP="009328E7">
      <w:pPr>
        <w:spacing w:after="0" w:line="240" w:lineRule="auto"/>
        <w:jc w:val="both"/>
        <w:rPr>
          <w:rFonts w:ascii="Times New Roman" w:hAnsi="Times New Roman"/>
          <w:i/>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044"/>
      </w:tblGrid>
      <w:tr w:rsidR="001556DF" w:rsidRPr="00A77E8F" w:rsidTr="0057307F">
        <w:trPr>
          <w:trHeight w:val="871"/>
        </w:trPr>
        <w:tc>
          <w:tcPr>
            <w:tcW w:w="1418" w:type="dxa"/>
          </w:tcPr>
          <w:p w:rsidR="006A0225" w:rsidRPr="00A77E8F" w:rsidRDefault="006A0225" w:rsidP="0057307F">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 пункта </w:t>
            </w:r>
            <w:r w:rsidR="00DB5838" w:rsidRPr="00A77E8F">
              <w:rPr>
                <w:rFonts w:ascii="Times New Roman" w:hAnsi="Times New Roman"/>
                <w:color w:val="000000" w:themeColor="text1"/>
                <w:sz w:val="24"/>
                <w:szCs w:val="24"/>
              </w:rPr>
              <w:t>Админ</w:t>
            </w:r>
            <w:r w:rsidR="0057307F" w:rsidRPr="00A77E8F">
              <w:rPr>
                <w:rFonts w:ascii="Times New Roman" w:hAnsi="Times New Roman"/>
                <w:color w:val="000000" w:themeColor="text1"/>
                <w:sz w:val="24"/>
                <w:szCs w:val="24"/>
              </w:rPr>
              <w:t>истративного</w:t>
            </w:r>
            <w:r w:rsidRPr="00A77E8F">
              <w:rPr>
                <w:rFonts w:ascii="Times New Roman" w:hAnsi="Times New Roman"/>
                <w:color w:val="000000" w:themeColor="text1"/>
                <w:sz w:val="24"/>
                <w:szCs w:val="24"/>
              </w:rPr>
              <w:t xml:space="preserve"> </w:t>
            </w:r>
            <w:r w:rsidR="0057307F" w:rsidRPr="00A77E8F">
              <w:rPr>
                <w:rFonts w:ascii="Times New Roman" w:hAnsi="Times New Roman"/>
                <w:color w:val="000000" w:themeColor="text1"/>
                <w:sz w:val="24"/>
                <w:szCs w:val="24"/>
              </w:rPr>
              <w:t>регламента</w:t>
            </w:r>
          </w:p>
        </w:tc>
        <w:tc>
          <w:tcPr>
            <w:tcW w:w="4461" w:type="dxa"/>
          </w:tcPr>
          <w:p w:rsidR="006A0225" w:rsidRPr="00A77E8F" w:rsidRDefault="006A0225" w:rsidP="0057307F">
            <w:pPr>
              <w:spacing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Наименование основания для отказа в выдаче разрешения на строительство в соответствии с </w:t>
            </w:r>
            <w:r w:rsidR="00DB5838" w:rsidRPr="00A77E8F">
              <w:rPr>
                <w:rFonts w:ascii="Times New Roman" w:hAnsi="Times New Roman"/>
                <w:color w:val="000000" w:themeColor="text1"/>
                <w:sz w:val="24"/>
                <w:szCs w:val="24"/>
              </w:rPr>
              <w:t>Админ</w:t>
            </w:r>
            <w:r w:rsidR="0057307F" w:rsidRPr="00A77E8F">
              <w:rPr>
                <w:rFonts w:ascii="Times New Roman" w:hAnsi="Times New Roman"/>
                <w:color w:val="000000" w:themeColor="text1"/>
                <w:sz w:val="24"/>
                <w:szCs w:val="24"/>
              </w:rPr>
              <w:t>истративным регламентом</w:t>
            </w:r>
          </w:p>
        </w:tc>
        <w:tc>
          <w:tcPr>
            <w:tcW w:w="4044" w:type="dxa"/>
          </w:tcPr>
          <w:p w:rsidR="006A0225" w:rsidRPr="00A77E8F" w:rsidRDefault="006A0225" w:rsidP="009328E7">
            <w:pPr>
              <w:spacing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Разъяснение причин отказа в выдаче разрешения на строительство</w:t>
            </w:r>
          </w:p>
        </w:tc>
      </w:tr>
      <w:tr w:rsidR="001556DF" w:rsidRPr="00A77E8F" w:rsidTr="00D8543A">
        <w:trPr>
          <w:trHeight w:val="1618"/>
        </w:trPr>
        <w:tc>
          <w:tcPr>
            <w:tcW w:w="1418" w:type="dxa"/>
          </w:tcPr>
          <w:p w:rsidR="00D96F25" w:rsidRPr="00A77E8F" w:rsidRDefault="00D96F25" w:rsidP="00122056">
            <w:pPr>
              <w:spacing w:line="240" w:lineRule="auto"/>
              <w:rPr>
                <w:rFonts w:ascii="Times New Roman" w:hAnsi="Times New Roman"/>
                <w:color w:val="000000" w:themeColor="text1"/>
                <w:sz w:val="24"/>
                <w:szCs w:val="24"/>
                <w:lang w:val="en-US"/>
              </w:rPr>
            </w:pPr>
            <w:r w:rsidRPr="00A77E8F">
              <w:rPr>
                <w:rFonts w:ascii="Times New Roman" w:hAnsi="Times New Roman"/>
                <w:color w:val="000000" w:themeColor="text1"/>
                <w:sz w:val="24"/>
                <w:szCs w:val="24"/>
              </w:rPr>
              <w:t xml:space="preserve">подпункт </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а</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22.1</w:t>
            </w:r>
          </w:p>
        </w:tc>
        <w:tc>
          <w:tcPr>
            <w:tcW w:w="4461" w:type="dxa"/>
          </w:tcPr>
          <w:p w:rsidR="00D96F25" w:rsidRPr="00A77E8F" w:rsidRDefault="00D96F25" w:rsidP="00122056">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 xml:space="preserve">отсутствие документов, предусмотренных подпунктами </w:t>
            </w:r>
            <w:r w:rsidR="00122056">
              <w:rPr>
                <w:rFonts w:ascii="Times New Roman" w:hAnsi="Times New Roman"/>
                <w:bCs/>
                <w:color w:val="000000" w:themeColor="text1"/>
                <w:sz w:val="24"/>
                <w:szCs w:val="24"/>
              </w:rPr>
              <w:t>«</w:t>
            </w:r>
            <w:r w:rsidRPr="00A77E8F">
              <w:rPr>
                <w:rFonts w:ascii="Times New Roman" w:hAnsi="Times New Roman"/>
                <w:bCs/>
                <w:color w:val="000000" w:themeColor="text1"/>
                <w:sz w:val="24"/>
                <w:szCs w:val="24"/>
              </w:rPr>
              <w:t>г</w:t>
            </w:r>
            <w:r w:rsidR="00122056">
              <w:rPr>
                <w:rFonts w:ascii="Times New Roman" w:hAnsi="Times New Roman"/>
                <w:bCs/>
                <w:color w:val="000000" w:themeColor="text1"/>
                <w:sz w:val="24"/>
                <w:szCs w:val="24"/>
              </w:rPr>
              <w:t>»</w:t>
            </w:r>
            <w:r w:rsidRPr="00A77E8F">
              <w:rPr>
                <w:rFonts w:ascii="Times New Roman" w:hAnsi="Times New Roman"/>
                <w:bCs/>
                <w:color w:val="000000" w:themeColor="text1"/>
                <w:sz w:val="24"/>
                <w:szCs w:val="24"/>
              </w:rPr>
              <w:t xml:space="preserve">, </w:t>
            </w:r>
            <w:r w:rsidR="00122056">
              <w:rPr>
                <w:rFonts w:ascii="Times New Roman" w:hAnsi="Times New Roman"/>
                <w:bCs/>
                <w:color w:val="000000" w:themeColor="text1"/>
                <w:sz w:val="24"/>
                <w:szCs w:val="24"/>
              </w:rPr>
              <w:t>«</w:t>
            </w:r>
            <w:r w:rsidRPr="00A77E8F">
              <w:rPr>
                <w:rFonts w:ascii="Times New Roman" w:hAnsi="Times New Roman"/>
                <w:bCs/>
                <w:color w:val="000000" w:themeColor="text1"/>
                <w:sz w:val="24"/>
                <w:szCs w:val="24"/>
              </w:rPr>
              <w:t>д</w:t>
            </w:r>
            <w:r w:rsidR="00122056">
              <w:rPr>
                <w:rFonts w:ascii="Times New Roman" w:hAnsi="Times New Roman"/>
                <w:bCs/>
                <w:color w:val="000000" w:themeColor="text1"/>
                <w:sz w:val="24"/>
                <w:szCs w:val="24"/>
              </w:rPr>
              <w:t>»</w:t>
            </w:r>
            <w:r w:rsidRPr="00A77E8F">
              <w:rPr>
                <w:rFonts w:ascii="Times New Roman" w:hAnsi="Times New Roman"/>
                <w:bCs/>
                <w:color w:val="000000" w:themeColor="text1"/>
                <w:sz w:val="24"/>
                <w:szCs w:val="24"/>
              </w:rPr>
              <w:t xml:space="preserve"> пункта </w:t>
            </w:r>
            <w:r w:rsidR="00B82701" w:rsidRPr="00A77E8F">
              <w:rPr>
                <w:rFonts w:ascii="Times New Roman" w:hAnsi="Times New Roman"/>
                <w:bCs/>
                <w:color w:val="000000" w:themeColor="text1"/>
                <w:sz w:val="24"/>
                <w:szCs w:val="24"/>
              </w:rPr>
              <w:t>2.</w:t>
            </w:r>
            <w:r w:rsidRPr="00A77E8F">
              <w:rPr>
                <w:rFonts w:ascii="Times New Roman" w:hAnsi="Times New Roman"/>
                <w:bCs/>
                <w:color w:val="000000" w:themeColor="text1"/>
                <w:sz w:val="24"/>
                <w:szCs w:val="24"/>
              </w:rPr>
              <w:t>8, пункт</w:t>
            </w:r>
            <w:r w:rsidR="00843A1C" w:rsidRPr="00A77E8F">
              <w:rPr>
                <w:rFonts w:ascii="Times New Roman" w:hAnsi="Times New Roman"/>
                <w:bCs/>
                <w:color w:val="000000" w:themeColor="text1"/>
                <w:sz w:val="24"/>
                <w:szCs w:val="24"/>
              </w:rPr>
              <w:t>ом</w:t>
            </w:r>
            <w:r w:rsidRPr="00A77E8F">
              <w:rPr>
                <w:rFonts w:ascii="Times New Roman" w:hAnsi="Times New Roman"/>
                <w:bCs/>
                <w:color w:val="000000" w:themeColor="text1"/>
                <w:sz w:val="24"/>
                <w:szCs w:val="24"/>
              </w:rPr>
              <w:t xml:space="preserve"> </w:t>
            </w:r>
            <w:r w:rsidR="00B82701" w:rsidRPr="00A77E8F">
              <w:rPr>
                <w:rFonts w:ascii="Times New Roman" w:hAnsi="Times New Roman"/>
                <w:bCs/>
                <w:color w:val="000000" w:themeColor="text1"/>
                <w:sz w:val="24"/>
                <w:szCs w:val="24"/>
              </w:rPr>
              <w:t>2.</w:t>
            </w:r>
            <w:r w:rsidRPr="00A77E8F">
              <w:rPr>
                <w:rFonts w:ascii="Times New Roman" w:hAnsi="Times New Roman"/>
                <w:bCs/>
                <w:color w:val="000000" w:themeColor="text1"/>
                <w:sz w:val="24"/>
                <w:szCs w:val="24"/>
              </w:rPr>
              <w:t xml:space="preserve">9.1 </w:t>
            </w:r>
            <w:r w:rsidR="0085432D" w:rsidRPr="00A77E8F">
              <w:rPr>
                <w:rFonts w:ascii="Times New Roman" w:hAnsi="Times New Roman"/>
                <w:bCs/>
                <w:color w:val="000000" w:themeColor="text1"/>
                <w:sz w:val="24"/>
                <w:szCs w:val="24"/>
              </w:rPr>
              <w:t>А</w:t>
            </w:r>
            <w:r w:rsidR="00B82701" w:rsidRPr="00A77E8F">
              <w:rPr>
                <w:rFonts w:ascii="Times New Roman" w:hAnsi="Times New Roman"/>
                <w:color w:val="000000" w:themeColor="text1"/>
                <w:sz w:val="24"/>
                <w:szCs w:val="24"/>
              </w:rPr>
              <w:t>дминистративного регламента</w:t>
            </w:r>
          </w:p>
        </w:tc>
        <w:tc>
          <w:tcPr>
            <w:tcW w:w="4044" w:type="dxa"/>
          </w:tcPr>
          <w:p w:rsidR="00D96F25" w:rsidRPr="00A77E8F" w:rsidRDefault="00D96F25" w:rsidP="009328E7">
            <w:pPr>
              <w:spacing w:line="240" w:lineRule="auto"/>
              <w:jc w:val="both"/>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D8543A">
        <w:trPr>
          <w:trHeight w:val="3047"/>
        </w:trPr>
        <w:tc>
          <w:tcPr>
            <w:tcW w:w="1418" w:type="dxa"/>
          </w:tcPr>
          <w:p w:rsidR="00D96F25" w:rsidRPr="00A77E8F" w:rsidRDefault="00D96F25" w:rsidP="00122056">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б</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22.1</w:t>
            </w:r>
          </w:p>
        </w:tc>
        <w:tc>
          <w:tcPr>
            <w:tcW w:w="4461" w:type="dxa"/>
          </w:tcPr>
          <w:p w:rsidR="00D96F25" w:rsidRPr="00A77E8F" w:rsidRDefault="00D96F25" w:rsidP="009328E7">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w:t>
            </w:r>
            <w:r w:rsidR="00311280" w:rsidRPr="00A77E8F">
              <w:rPr>
                <w:rFonts w:ascii="Times New Roman" w:hAnsi="Times New Roman"/>
                <w:bCs/>
                <w:color w:val="000000" w:themeColor="text1"/>
                <w:sz w:val="24"/>
                <w:szCs w:val="24"/>
              </w:rPr>
              <w:t>льного плана земельного участка</w:t>
            </w:r>
          </w:p>
        </w:tc>
        <w:tc>
          <w:tcPr>
            <w:tcW w:w="4044" w:type="dxa"/>
          </w:tcPr>
          <w:p w:rsidR="00D96F25" w:rsidRPr="00A77E8F" w:rsidRDefault="00D96F25" w:rsidP="009328E7">
            <w:pPr>
              <w:spacing w:line="240" w:lineRule="auto"/>
              <w:jc w:val="both"/>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D8543A">
        <w:trPr>
          <w:trHeight w:val="3179"/>
        </w:trPr>
        <w:tc>
          <w:tcPr>
            <w:tcW w:w="1418" w:type="dxa"/>
          </w:tcPr>
          <w:p w:rsidR="00D96F25" w:rsidRPr="00A77E8F" w:rsidRDefault="00D96F25" w:rsidP="00122056">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в</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22.1</w:t>
            </w:r>
          </w:p>
        </w:tc>
        <w:tc>
          <w:tcPr>
            <w:tcW w:w="4461" w:type="dxa"/>
          </w:tcPr>
          <w:p w:rsidR="00D96F25" w:rsidRPr="00A77E8F" w:rsidRDefault="00D96F25" w:rsidP="009328E7">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w:t>
            </w:r>
            <w:r w:rsidR="00311280" w:rsidRPr="00A77E8F">
              <w:rPr>
                <w:rFonts w:ascii="Times New Roman" w:hAnsi="Times New Roman"/>
                <w:bCs/>
                <w:color w:val="000000" w:themeColor="text1"/>
                <w:sz w:val="24"/>
                <w:szCs w:val="24"/>
              </w:rPr>
              <w:t>тации по планировке территории)</w:t>
            </w:r>
          </w:p>
        </w:tc>
        <w:tc>
          <w:tcPr>
            <w:tcW w:w="4044" w:type="dxa"/>
          </w:tcPr>
          <w:p w:rsidR="00D96F25" w:rsidRPr="00A77E8F" w:rsidRDefault="00D96F25" w:rsidP="009328E7">
            <w:pPr>
              <w:spacing w:line="240" w:lineRule="auto"/>
              <w:jc w:val="both"/>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D8543A">
        <w:trPr>
          <w:trHeight w:val="2618"/>
        </w:trPr>
        <w:tc>
          <w:tcPr>
            <w:tcW w:w="1418" w:type="dxa"/>
          </w:tcPr>
          <w:p w:rsidR="00D96F25" w:rsidRPr="00A77E8F" w:rsidRDefault="00D96F25" w:rsidP="00122056">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lastRenderedPageBreak/>
              <w:t xml:space="preserve">подпункт </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г</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22.1</w:t>
            </w:r>
          </w:p>
        </w:tc>
        <w:tc>
          <w:tcPr>
            <w:tcW w:w="4461" w:type="dxa"/>
          </w:tcPr>
          <w:p w:rsidR="00D96F25" w:rsidRPr="00A77E8F" w:rsidRDefault="00D96F25" w:rsidP="009328E7">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w:t>
            </w:r>
            <w:r w:rsidR="00311280" w:rsidRPr="00A77E8F">
              <w:rPr>
                <w:rFonts w:ascii="Times New Roman" w:hAnsi="Times New Roman"/>
                <w:bCs/>
                <w:color w:val="000000" w:themeColor="text1"/>
                <w:sz w:val="24"/>
                <w:szCs w:val="24"/>
              </w:rPr>
              <w:t>ачи разрешения на строительство</w:t>
            </w:r>
          </w:p>
        </w:tc>
        <w:tc>
          <w:tcPr>
            <w:tcW w:w="4044" w:type="dxa"/>
          </w:tcPr>
          <w:p w:rsidR="00D96F25" w:rsidRPr="00A77E8F" w:rsidRDefault="00D96F25" w:rsidP="009328E7">
            <w:pPr>
              <w:spacing w:line="240" w:lineRule="auto"/>
              <w:jc w:val="both"/>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57307F">
        <w:trPr>
          <w:trHeight w:val="1244"/>
        </w:trPr>
        <w:tc>
          <w:tcPr>
            <w:tcW w:w="1418" w:type="dxa"/>
          </w:tcPr>
          <w:p w:rsidR="00D96F25" w:rsidRPr="00A77E8F" w:rsidRDefault="00D96F25" w:rsidP="00122056">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д</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00311280" w:rsidRPr="00A77E8F">
              <w:rPr>
                <w:rFonts w:ascii="Times New Roman" w:hAnsi="Times New Roman"/>
                <w:color w:val="000000" w:themeColor="text1"/>
                <w:sz w:val="24"/>
                <w:szCs w:val="24"/>
              </w:rPr>
              <w:t>22.1</w:t>
            </w:r>
          </w:p>
        </w:tc>
        <w:tc>
          <w:tcPr>
            <w:tcW w:w="4461" w:type="dxa"/>
          </w:tcPr>
          <w:p w:rsidR="00D96F25" w:rsidRPr="00A77E8F" w:rsidRDefault="00D96F25" w:rsidP="009328E7">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несоответствие представленных документов требованиям, установленным в разрешении на отклонение от предельных параметров разрешенно</w:t>
            </w:r>
            <w:r w:rsidR="00311280" w:rsidRPr="00A77E8F">
              <w:rPr>
                <w:rFonts w:ascii="Times New Roman" w:hAnsi="Times New Roman"/>
                <w:bCs/>
                <w:color w:val="000000" w:themeColor="text1"/>
                <w:sz w:val="24"/>
                <w:szCs w:val="24"/>
              </w:rPr>
              <w:t>го строительства, реконструкции</w:t>
            </w:r>
          </w:p>
        </w:tc>
        <w:tc>
          <w:tcPr>
            <w:tcW w:w="4044" w:type="dxa"/>
          </w:tcPr>
          <w:p w:rsidR="00D96F25" w:rsidRPr="00A77E8F" w:rsidRDefault="00D96F25" w:rsidP="009328E7">
            <w:pPr>
              <w:spacing w:line="240" w:lineRule="auto"/>
              <w:jc w:val="both"/>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D8543A">
        <w:trPr>
          <w:trHeight w:val="5162"/>
        </w:trPr>
        <w:tc>
          <w:tcPr>
            <w:tcW w:w="1418" w:type="dxa"/>
          </w:tcPr>
          <w:p w:rsidR="00D96F25" w:rsidRPr="00A77E8F" w:rsidRDefault="00D96F25" w:rsidP="00122056">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е</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00311280" w:rsidRPr="00A77E8F">
              <w:rPr>
                <w:rFonts w:ascii="Times New Roman" w:hAnsi="Times New Roman"/>
                <w:color w:val="000000" w:themeColor="text1"/>
                <w:sz w:val="24"/>
                <w:szCs w:val="24"/>
              </w:rPr>
              <w:t>22.1</w:t>
            </w:r>
          </w:p>
        </w:tc>
        <w:tc>
          <w:tcPr>
            <w:tcW w:w="4461" w:type="dxa"/>
          </w:tcPr>
          <w:p w:rsidR="00D96F25" w:rsidRPr="00A77E8F" w:rsidRDefault="00D96F25" w:rsidP="009328E7">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44" w:type="dxa"/>
          </w:tcPr>
          <w:p w:rsidR="00D96F25" w:rsidRPr="00A77E8F" w:rsidRDefault="00D96F25" w:rsidP="009328E7">
            <w:pPr>
              <w:spacing w:line="240" w:lineRule="auto"/>
              <w:jc w:val="both"/>
              <w:rPr>
                <w:rFonts w:ascii="Times New Roman" w:hAnsi="Times New Roman"/>
                <w:i/>
                <w:color w:val="000000" w:themeColor="text1"/>
                <w:sz w:val="24"/>
                <w:szCs w:val="24"/>
              </w:rPr>
            </w:pPr>
            <w:r w:rsidRPr="00A77E8F">
              <w:rPr>
                <w:rFonts w:ascii="Times New Roman" w:hAnsi="Times New Roman"/>
                <w:i/>
                <w:color w:val="000000" w:themeColor="text1"/>
                <w:sz w:val="24"/>
                <w:szCs w:val="24"/>
              </w:rPr>
              <w:t>Не требуется</w:t>
            </w:r>
          </w:p>
        </w:tc>
      </w:tr>
      <w:tr w:rsidR="001556DF" w:rsidRPr="00A77E8F" w:rsidTr="00D8543A">
        <w:trPr>
          <w:trHeight w:val="7006"/>
        </w:trPr>
        <w:tc>
          <w:tcPr>
            <w:tcW w:w="1418" w:type="dxa"/>
          </w:tcPr>
          <w:p w:rsidR="00D96F25" w:rsidRPr="00A77E8F" w:rsidDel="005F5CE5" w:rsidRDefault="00D96F25" w:rsidP="00122056">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lastRenderedPageBreak/>
              <w:t xml:space="preserve">подпункт </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ж</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00311280" w:rsidRPr="00A77E8F">
              <w:rPr>
                <w:rFonts w:ascii="Times New Roman" w:hAnsi="Times New Roman"/>
                <w:color w:val="000000" w:themeColor="text1"/>
                <w:sz w:val="24"/>
                <w:szCs w:val="24"/>
              </w:rPr>
              <w:t>22.1</w:t>
            </w:r>
          </w:p>
        </w:tc>
        <w:tc>
          <w:tcPr>
            <w:tcW w:w="4461" w:type="dxa"/>
          </w:tcPr>
          <w:p w:rsidR="00D96F25" w:rsidRPr="00A77E8F" w:rsidDel="005F5CE5" w:rsidRDefault="00D96F25" w:rsidP="009328E7">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rsidR="00D96F25" w:rsidRPr="00A77E8F" w:rsidRDefault="00D96F25" w:rsidP="009328E7">
            <w:pPr>
              <w:spacing w:line="240" w:lineRule="auto"/>
              <w:jc w:val="both"/>
              <w:rPr>
                <w:rFonts w:ascii="Times New Roman" w:hAnsi="Times New Roman"/>
                <w:i/>
                <w:color w:val="000000" w:themeColor="text1"/>
                <w:sz w:val="24"/>
                <w:szCs w:val="24"/>
              </w:rPr>
            </w:pPr>
            <w:r w:rsidRPr="00A77E8F">
              <w:rPr>
                <w:rFonts w:ascii="Times New Roman" w:hAnsi="Times New Roman"/>
                <w:i/>
                <w:color w:val="000000" w:themeColor="text1"/>
                <w:sz w:val="24"/>
                <w:szCs w:val="24"/>
              </w:rPr>
              <w:t>Не требуется</w:t>
            </w:r>
          </w:p>
        </w:tc>
      </w:tr>
    </w:tbl>
    <w:p w:rsidR="006A0225" w:rsidRPr="00A77E8F" w:rsidRDefault="006A0225" w:rsidP="009328E7">
      <w:pPr>
        <w:pStyle w:val="ConsPlusNonformat"/>
        <w:ind w:firstLine="708"/>
        <w:jc w:val="both"/>
        <w:rPr>
          <w:rFonts w:ascii="Times New Roman" w:hAnsi="Times New Roman" w:cs="Times New Roman"/>
          <w:color w:val="000000" w:themeColor="text1"/>
          <w:sz w:val="24"/>
        </w:rPr>
      </w:pPr>
      <w:r w:rsidRPr="00A77E8F">
        <w:rPr>
          <w:rFonts w:ascii="Times New Roman" w:hAnsi="Times New Roman" w:cs="Times New Roman"/>
          <w:color w:val="000000" w:themeColor="text1"/>
          <w:sz w:val="24"/>
        </w:rPr>
        <w:t>Вы вправе повторно обратиться с заявлением о выдаче разрешения на строительство после устранения указанных нарушений.</w:t>
      </w:r>
    </w:p>
    <w:p w:rsidR="006A0225" w:rsidRPr="00A77E8F" w:rsidRDefault="006A0225" w:rsidP="009328E7">
      <w:pPr>
        <w:pStyle w:val="ConsPlusNonformat"/>
        <w:ind w:firstLine="708"/>
        <w:jc w:val="both"/>
        <w:rPr>
          <w:rFonts w:ascii="Times New Roman" w:hAnsi="Times New Roman" w:cs="Times New Roman"/>
          <w:color w:val="000000" w:themeColor="text1"/>
          <w:sz w:val="24"/>
        </w:rPr>
      </w:pPr>
      <w:r w:rsidRPr="00A77E8F">
        <w:rPr>
          <w:rFonts w:ascii="Times New Roman" w:hAnsi="Times New Roman" w:cs="Times New Roman"/>
          <w:color w:val="000000" w:themeColor="text1"/>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A0225" w:rsidRPr="00A77E8F" w:rsidRDefault="006A0225" w:rsidP="009328E7">
      <w:pPr>
        <w:pStyle w:val="ConsPlusNonformat"/>
        <w:ind w:firstLine="708"/>
        <w:jc w:val="both"/>
        <w:rPr>
          <w:rFonts w:ascii="Times New Roman" w:hAnsi="Times New Roman" w:cs="Times New Roman"/>
          <w:color w:val="000000" w:themeColor="text1"/>
          <w:sz w:val="24"/>
        </w:rPr>
      </w:pPr>
      <w:r w:rsidRPr="00A77E8F">
        <w:rPr>
          <w:rFonts w:ascii="Times New Roman" w:hAnsi="Times New Roman" w:cs="Times New Roman"/>
          <w:color w:val="000000" w:themeColor="text1"/>
          <w:sz w:val="24"/>
        </w:rPr>
        <w:t xml:space="preserve">Дополнительно информируем:_______________________________________ </w:t>
      </w:r>
      <w:r w:rsidRPr="00A77E8F">
        <w:rPr>
          <w:rFonts w:ascii="Times New Roman" w:hAnsi="Times New Roman" w:cs="Times New Roman"/>
          <w:color w:val="000000" w:themeColor="text1"/>
          <w:sz w:val="24"/>
        </w:rPr>
        <w:br/>
        <w:t xml:space="preserve">______________________________________________________________________.    </w:t>
      </w:r>
    </w:p>
    <w:p w:rsidR="006A0225" w:rsidRPr="00A77E8F" w:rsidRDefault="006A0225" w:rsidP="009328E7">
      <w:pPr>
        <w:pStyle w:val="ConsPlusNonformat"/>
        <w:jc w:val="center"/>
        <w:rPr>
          <w:rFonts w:ascii="Times New Roman" w:hAnsi="Times New Roman" w:cs="Times New Roman"/>
          <w:color w:val="000000" w:themeColor="text1"/>
          <w:sz w:val="24"/>
        </w:rPr>
      </w:pPr>
      <w:r w:rsidRPr="00A77E8F">
        <w:rPr>
          <w:rFonts w:ascii="Times New Roman" w:hAnsi="Times New Roman" w:cs="Times New Roman"/>
          <w:color w:val="000000" w:themeColor="text1"/>
          <w:sz w:val="24"/>
        </w:rPr>
        <w:t xml:space="preserve">(указывается информация, необходимая для устранения причин отказа в </w:t>
      </w:r>
      <w:r w:rsidR="00054B28" w:rsidRPr="00A77E8F">
        <w:rPr>
          <w:rFonts w:ascii="Times New Roman" w:hAnsi="Times New Roman" w:cs="Times New Roman"/>
          <w:color w:val="000000" w:themeColor="text1"/>
          <w:sz w:val="24"/>
        </w:rPr>
        <w:t>выдаче разрешения на строительство</w:t>
      </w:r>
      <w:r w:rsidRPr="00A77E8F">
        <w:rPr>
          <w:rFonts w:ascii="Times New Roman" w:hAnsi="Times New Roman" w:cs="Times New Roman"/>
          <w:color w:val="000000" w:themeColor="text1"/>
          <w:sz w:val="24"/>
        </w:rPr>
        <w:t>, а также иная дополнительная информация при наличии)</w:t>
      </w:r>
    </w:p>
    <w:p w:rsidR="006A0225" w:rsidRPr="00A77E8F" w:rsidRDefault="006A0225" w:rsidP="009328E7">
      <w:pPr>
        <w:pStyle w:val="ConsPlusNonformat"/>
        <w:jc w:val="center"/>
        <w:rPr>
          <w:rFonts w:ascii="Times New Roman" w:hAnsi="Times New Roman" w:cs="Times New Roman"/>
          <w:color w:val="000000" w:themeColor="text1"/>
          <w:sz w:val="24"/>
        </w:rPr>
      </w:pPr>
    </w:p>
    <w:tbl>
      <w:tblPr>
        <w:tblW w:w="9923" w:type="dxa"/>
        <w:tblLayout w:type="fixed"/>
        <w:tblCellMar>
          <w:left w:w="28" w:type="dxa"/>
          <w:right w:w="28" w:type="dxa"/>
        </w:tblCellMar>
        <w:tblLook w:val="0000"/>
      </w:tblPr>
      <w:tblGrid>
        <w:gridCol w:w="3119"/>
        <w:gridCol w:w="425"/>
        <w:gridCol w:w="2127"/>
        <w:gridCol w:w="425"/>
        <w:gridCol w:w="3827"/>
      </w:tblGrid>
      <w:tr w:rsidR="001556DF" w:rsidRPr="00A77E8F" w:rsidTr="006A0225">
        <w:tc>
          <w:tcPr>
            <w:tcW w:w="3119"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425"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2127"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425"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3827"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r>
      <w:tr w:rsidR="001556DF" w:rsidRPr="00A77E8F" w:rsidTr="006A0225">
        <w:tc>
          <w:tcPr>
            <w:tcW w:w="3119"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(должность)</w:t>
            </w:r>
          </w:p>
        </w:tc>
        <w:tc>
          <w:tcPr>
            <w:tcW w:w="425"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2127"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(подпись)</w:t>
            </w:r>
          </w:p>
        </w:tc>
        <w:tc>
          <w:tcPr>
            <w:tcW w:w="425"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3827"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(фамилия, имя, отчество (при наличии)</w:t>
            </w:r>
          </w:p>
        </w:tc>
      </w:tr>
    </w:tbl>
    <w:p w:rsidR="006A0225" w:rsidRPr="00A77E8F" w:rsidRDefault="006A0225" w:rsidP="009328E7">
      <w:pPr>
        <w:spacing w:before="120"/>
        <w:rPr>
          <w:rFonts w:ascii="Times New Roman" w:hAnsi="Times New Roman"/>
          <w:color w:val="000000" w:themeColor="text1"/>
          <w:sz w:val="24"/>
          <w:szCs w:val="24"/>
        </w:rPr>
      </w:pPr>
      <w:r w:rsidRPr="00A77E8F">
        <w:rPr>
          <w:rFonts w:ascii="Times New Roman" w:hAnsi="Times New Roman"/>
          <w:color w:val="000000" w:themeColor="text1"/>
          <w:sz w:val="24"/>
          <w:szCs w:val="24"/>
        </w:rPr>
        <w:t>Дата</w:t>
      </w:r>
    </w:p>
    <w:p w:rsidR="006A0225" w:rsidRPr="00A77E8F" w:rsidRDefault="006A0225" w:rsidP="009328E7">
      <w:pPr>
        <w:pStyle w:val="a5"/>
        <w:tabs>
          <w:tab w:val="left" w:pos="6600"/>
        </w:tabs>
        <w:ind w:left="5670"/>
        <w:jc w:val="center"/>
        <w:outlineLvl w:val="0"/>
        <w:rPr>
          <w:rFonts w:ascii="Times New Roman" w:hAnsi="Times New Roman"/>
          <w:color w:val="000000" w:themeColor="text1"/>
          <w:sz w:val="24"/>
          <w:szCs w:val="24"/>
        </w:rPr>
      </w:pPr>
      <w:r w:rsidRPr="00A77E8F">
        <w:rPr>
          <w:rFonts w:ascii="Times New Roman" w:hAnsi="Times New Roman"/>
          <w:color w:val="000000" w:themeColor="text1"/>
          <w:sz w:val="24"/>
          <w:szCs w:val="24"/>
        </w:rPr>
        <w:br w:type="page"/>
      </w:r>
      <w:r w:rsidRPr="00A77E8F">
        <w:rPr>
          <w:rFonts w:ascii="Times New Roman" w:hAnsi="Times New Roman"/>
          <w:color w:val="000000" w:themeColor="text1"/>
          <w:sz w:val="24"/>
          <w:szCs w:val="24"/>
        </w:rPr>
        <w:lastRenderedPageBreak/>
        <w:t xml:space="preserve">ПРИЛОЖЕНИЕ № </w:t>
      </w:r>
      <w:r w:rsidR="00E8410C" w:rsidRPr="00A77E8F">
        <w:rPr>
          <w:rFonts w:ascii="Times New Roman" w:hAnsi="Times New Roman"/>
          <w:color w:val="000000" w:themeColor="text1"/>
          <w:sz w:val="24"/>
          <w:szCs w:val="24"/>
        </w:rPr>
        <w:t>8</w:t>
      </w:r>
    </w:p>
    <w:p w:rsidR="006A0225" w:rsidRPr="00A77E8F" w:rsidRDefault="006A0225" w:rsidP="009328E7">
      <w:pPr>
        <w:pStyle w:val="a5"/>
        <w:ind w:left="567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к </w:t>
      </w:r>
      <w:r w:rsidR="00DB5838" w:rsidRPr="00A77E8F">
        <w:rPr>
          <w:rFonts w:ascii="Times New Roman" w:hAnsi="Times New Roman"/>
          <w:color w:val="000000" w:themeColor="text1"/>
          <w:sz w:val="24"/>
          <w:szCs w:val="24"/>
        </w:rPr>
        <w:t>Админ</w:t>
      </w:r>
      <w:r w:rsidR="00B82701" w:rsidRPr="00A77E8F">
        <w:rPr>
          <w:rFonts w:ascii="Times New Roman" w:hAnsi="Times New Roman"/>
          <w:color w:val="000000" w:themeColor="text1"/>
          <w:sz w:val="24"/>
          <w:szCs w:val="24"/>
        </w:rPr>
        <w:t xml:space="preserve">истративному регламенту </w:t>
      </w:r>
      <w:r w:rsidRPr="00A77E8F">
        <w:rPr>
          <w:rFonts w:ascii="Times New Roman" w:hAnsi="Times New Roman"/>
          <w:color w:val="000000" w:themeColor="text1"/>
          <w:sz w:val="24"/>
          <w:szCs w:val="24"/>
        </w:rPr>
        <w:t xml:space="preserve">предоставления муниципальной услуги </w:t>
      </w:r>
      <w:r w:rsidR="00122056">
        <w:rPr>
          <w:rFonts w:ascii="Times New Roman" w:hAnsi="Times New Roman"/>
          <w:color w:val="000000" w:themeColor="text1"/>
          <w:sz w:val="24"/>
          <w:szCs w:val="24"/>
        </w:rPr>
        <w:t>«</w:t>
      </w:r>
      <w:r w:rsidR="00610173" w:rsidRPr="00A77E8F">
        <w:rPr>
          <w:rFonts w:ascii="Times New Roman" w:hAnsi="Times New Roman"/>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122056">
        <w:rPr>
          <w:rFonts w:ascii="Times New Roman" w:hAnsi="Times New Roman"/>
          <w:color w:val="000000" w:themeColor="text1"/>
          <w:sz w:val="24"/>
          <w:szCs w:val="24"/>
        </w:rPr>
        <w:t>»</w:t>
      </w:r>
    </w:p>
    <w:tbl>
      <w:tblPr>
        <w:tblW w:w="0" w:type="auto"/>
        <w:tblInd w:w="-6" w:type="dxa"/>
        <w:tblLayout w:type="fixed"/>
        <w:tblLook w:val="0000"/>
      </w:tblPr>
      <w:tblGrid>
        <w:gridCol w:w="256"/>
        <w:gridCol w:w="1910"/>
        <w:gridCol w:w="570"/>
        <w:gridCol w:w="239"/>
        <w:gridCol w:w="1581"/>
      </w:tblGrid>
      <w:tr w:rsidR="00064EDA" w:rsidRPr="007011C9" w:rsidTr="00D077B0">
        <w:trPr>
          <w:trHeight w:val="825"/>
        </w:trPr>
        <w:tc>
          <w:tcPr>
            <w:tcW w:w="4556" w:type="dxa"/>
            <w:gridSpan w:val="5"/>
            <w:shd w:val="clear" w:color="auto" w:fill="auto"/>
          </w:tcPr>
          <w:p w:rsidR="00064EDA" w:rsidRPr="007011C9" w:rsidRDefault="00064EDA" w:rsidP="00D077B0">
            <w:pPr>
              <w:pStyle w:val="1"/>
              <w:numPr>
                <w:ilvl w:val="0"/>
                <w:numId w:val="29"/>
              </w:numPr>
              <w:jc w:val="center"/>
            </w:pPr>
            <w:r w:rsidRPr="007011C9">
              <w:rPr>
                <w:b/>
                <w:sz w:val="24"/>
                <w:szCs w:val="24"/>
              </w:rPr>
              <w:t>РОССИЙСКАЯ ФЕДЕРАЦИЯ</w:t>
            </w:r>
          </w:p>
          <w:p w:rsidR="00064EDA" w:rsidRPr="007011C9" w:rsidRDefault="00064EDA" w:rsidP="00D077B0">
            <w:pPr>
              <w:jc w:val="center"/>
              <w:rPr>
                <w:rFonts w:ascii="Times New Roman" w:hAnsi="Times New Roman"/>
                <w:sz w:val="24"/>
                <w:szCs w:val="24"/>
              </w:rPr>
            </w:pPr>
            <w:r w:rsidRPr="007011C9">
              <w:rPr>
                <w:rFonts w:ascii="Times New Roman" w:hAnsi="Times New Roman"/>
                <w:sz w:val="18"/>
              </w:rPr>
              <w:t>КАЛУЖСКАЯ ОБЛАСТЬ</w:t>
            </w:r>
          </w:p>
        </w:tc>
      </w:tr>
      <w:tr w:rsidR="00064EDA" w:rsidRPr="007011C9" w:rsidTr="00D077B0">
        <w:trPr>
          <w:cantSplit/>
          <w:trHeight w:val="1706"/>
        </w:trPr>
        <w:tc>
          <w:tcPr>
            <w:tcW w:w="4556" w:type="dxa"/>
            <w:gridSpan w:val="5"/>
            <w:shd w:val="clear" w:color="auto" w:fill="auto"/>
          </w:tcPr>
          <w:p w:rsidR="00064EDA" w:rsidRPr="007011C9" w:rsidRDefault="00064EDA" w:rsidP="00D077B0">
            <w:pPr>
              <w:pStyle w:val="1"/>
              <w:numPr>
                <w:ilvl w:val="0"/>
                <w:numId w:val="29"/>
              </w:numPr>
              <w:snapToGrid w:val="0"/>
              <w:spacing w:line="240" w:lineRule="exact"/>
              <w:rPr>
                <w:sz w:val="16"/>
                <w:szCs w:val="20"/>
              </w:rPr>
            </w:pPr>
          </w:p>
          <w:p w:rsidR="00064EDA" w:rsidRPr="007011C9" w:rsidRDefault="00064EDA" w:rsidP="00D077B0">
            <w:pPr>
              <w:pStyle w:val="1"/>
              <w:numPr>
                <w:ilvl w:val="0"/>
                <w:numId w:val="29"/>
              </w:numPr>
              <w:jc w:val="center"/>
            </w:pPr>
            <w:r w:rsidRPr="007011C9">
              <w:rPr>
                <w:b/>
                <w:sz w:val="22"/>
                <w:szCs w:val="22"/>
              </w:rPr>
              <w:t>ГОРОДСКАЯ УПРАВА</w:t>
            </w:r>
          </w:p>
          <w:p w:rsidR="00064EDA" w:rsidRPr="007011C9" w:rsidRDefault="00064EDA" w:rsidP="00D077B0">
            <w:pPr>
              <w:jc w:val="center"/>
              <w:rPr>
                <w:rFonts w:ascii="Times New Roman" w:hAnsi="Times New Roman"/>
                <w:b/>
                <w:bCs/>
                <w:sz w:val="20"/>
                <w:szCs w:val="24"/>
              </w:rPr>
            </w:pPr>
            <w:r w:rsidRPr="007011C9">
              <w:rPr>
                <w:rFonts w:ascii="Times New Roman" w:hAnsi="Times New Roman"/>
                <w:b/>
              </w:rPr>
              <w:t>ГОРОДА КАЛУГИ</w:t>
            </w:r>
          </w:p>
          <w:p w:rsidR="00064EDA" w:rsidRPr="007011C9" w:rsidRDefault="00064EDA" w:rsidP="00D077B0">
            <w:pPr>
              <w:pStyle w:val="1"/>
              <w:numPr>
                <w:ilvl w:val="0"/>
                <w:numId w:val="29"/>
              </w:numPr>
              <w:spacing w:line="240" w:lineRule="exact"/>
              <w:jc w:val="center"/>
            </w:pPr>
            <w:r w:rsidRPr="007011C9">
              <w:rPr>
                <w:b/>
                <w:sz w:val="21"/>
              </w:rPr>
              <w:t xml:space="preserve"> Управление архитектуры,</w:t>
            </w:r>
          </w:p>
          <w:p w:rsidR="00064EDA" w:rsidRPr="007011C9" w:rsidRDefault="00064EDA" w:rsidP="00D077B0">
            <w:pPr>
              <w:pStyle w:val="1"/>
              <w:numPr>
                <w:ilvl w:val="0"/>
                <w:numId w:val="29"/>
              </w:numPr>
              <w:spacing w:line="240" w:lineRule="exact"/>
              <w:jc w:val="center"/>
            </w:pPr>
            <w:r w:rsidRPr="007011C9">
              <w:rPr>
                <w:b/>
                <w:sz w:val="21"/>
              </w:rPr>
              <w:t xml:space="preserve">  градостроительства и земельных</w:t>
            </w:r>
          </w:p>
          <w:p w:rsidR="00064EDA" w:rsidRPr="007011C9" w:rsidRDefault="00064EDA" w:rsidP="00D077B0">
            <w:pPr>
              <w:pStyle w:val="1"/>
              <w:numPr>
                <w:ilvl w:val="0"/>
                <w:numId w:val="29"/>
              </w:numPr>
              <w:spacing w:line="360" w:lineRule="auto"/>
              <w:jc w:val="center"/>
            </w:pPr>
            <w:r w:rsidRPr="007011C9">
              <w:rPr>
                <w:b/>
                <w:sz w:val="21"/>
              </w:rPr>
              <w:t xml:space="preserve"> отношений города Калуги</w:t>
            </w:r>
          </w:p>
          <w:p w:rsidR="00064EDA" w:rsidRPr="007011C9" w:rsidRDefault="00064EDA" w:rsidP="00D077B0">
            <w:pPr>
              <w:jc w:val="center"/>
              <w:rPr>
                <w:rFonts w:ascii="Times New Roman" w:hAnsi="Times New Roman"/>
              </w:rPr>
            </w:pPr>
            <w:r w:rsidRPr="00AB44D3">
              <w:rPr>
                <w:rFonts w:ascii="Times New Roman" w:hAnsi="Times New Roman"/>
                <w:sz w:val="20"/>
              </w:rPr>
              <w:t>248021</w:t>
            </w:r>
            <w:r w:rsidRPr="007011C9">
              <w:rPr>
                <w:rFonts w:ascii="Times New Roman" w:hAnsi="Times New Roman"/>
                <w:sz w:val="20"/>
              </w:rPr>
              <w:t>, г. Калуга, ул. Московская, д.188</w:t>
            </w:r>
            <w:r>
              <w:rPr>
                <w:rFonts w:ascii="Times New Roman" w:hAnsi="Times New Roman"/>
                <w:sz w:val="20"/>
              </w:rPr>
              <w:t xml:space="preserve"> </w:t>
            </w:r>
            <w:r w:rsidRPr="007011C9">
              <w:rPr>
                <w:rFonts w:ascii="Times New Roman" w:hAnsi="Times New Roman"/>
                <w:sz w:val="20"/>
                <w:szCs w:val="20"/>
              </w:rPr>
              <w:t>Тел.(4842)</w:t>
            </w:r>
            <w:r w:rsidRPr="00AB44D3">
              <w:rPr>
                <w:rFonts w:ascii="Times New Roman" w:hAnsi="Times New Roman"/>
                <w:sz w:val="20"/>
                <w:szCs w:val="20"/>
              </w:rPr>
              <w:t>70-11-</w:t>
            </w:r>
            <w:r w:rsidRPr="007011C9">
              <w:rPr>
                <w:rFonts w:ascii="Times New Roman" w:hAnsi="Times New Roman"/>
                <w:sz w:val="20"/>
                <w:szCs w:val="20"/>
              </w:rPr>
              <w:t>6</w:t>
            </w:r>
            <w:r w:rsidRPr="00AB44D3">
              <w:rPr>
                <w:rFonts w:ascii="Times New Roman" w:hAnsi="Times New Roman"/>
                <w:sz w:val="20"/>
                <w:szCs w:val="20"/>
              </w:rPr>
              <w:t>6,</w:t>
            </w:r>
            <w:r w:rsidRPr="007011C9">
              <w:rPr>
                <w:rFonts w:ascii="Times New Roman" w:hAnsi="Times New Roman"/>
                <w:sz w:val="20"/>
                <w:szCs w:val="20"/>
              </w:rPr>
              <w:t>факс (4842)55-11-07</w:t>
            </w:r>
            <w:r>
              <w:rPr>
                <w:rFonts w:ascii="Times New Roman" w:hAnsi="Times New Roman"/>
                <w:sz w:val="20"/>
                <w:szCs w:val="20"/>
              </w:rPr>
              <w:t xml:space="preserve"> </w:t>
            </w:r>
            <w:r w:rsidRPr="007011C9">
              <w:rPr>
                <w:rFonts w:ascii="Times New Roman" w:hAnsi="Times New Roman"/>
                <w:sz w:val="20"/>
                <w:szCs w:val="20"/>
                <w:lang w:val="en-US"/>
              </w:rPr>
              <w:t>u</w:t>
            </w:r>
            <w:r w:rsidRPr="007011C9">
              <w:rPr>
                <w:rFonts w:ascii="Times New Roman" w:hAnsi="Times New Roman"/>
                <w:sz w:val="20"/>
                <w:szCs w:val="20"/>
              </w:rPr>
              <w:t>a</w:t>
            </w:r>
            <w:r w:rsidRPr="007011C9">
              <w:rPr>
                <w:rFonts w:ascii="Times New Roman" w:hAnsi="Times New Roman"/>
                <w:sz w:val="20"/>
                <w:szCs w:val="20"/>
                <w:lang w:val="en-US"/>
              </w:rPr>
              <w:t>gizo</w:t>
            </w:r>
            <w:r w:rsidRPr="00AB44D3">
              <w:rPr>
                <w:rFonts w:ascii="Times New Roman" w:hAnsi="Times New Roman"/>
                <w:sz w:val="20"/>
                <w:szCs w:val="20"/>
              </w:rPr>
              <w:t>@</w:t>
            </w:r>
            <w:r w:rsidRPr="007011C9">
              <w:rPr>
                <w:rFonts w:ascii="Times New Roman" w:hAnsi="Times New Roman"/>
                <w:sz w:val="20"/>
                <w:szCs w:val="20"/>
                <w:lang w:val="en-US"/>
              </w:rPr>
              <w:t>kaluga</w:t>
            </w:r>
            <w:r w:rsidRPr="00AB44D3">
              <w:rPr>
                <w:rFonts w:ascii="Times New Roman" w:hAnsi="Times New Roman"/>
                <w:sz w:val="20"/>
                <w:szCs w:val="20"/>
              </w:rPr>
              <w:t>-</w:t>
            </w:r>
            <w:r w:rsidRPr="007011C9">
              <w:rPr>
                <w:rFonts w:ascii="Times New Roman" w:hAnsi="Times New Roman"/>
                <w:sz w:val="20"/>
                <w:szCs w:val="20"/>
                <w:lang w:val="en-US"/>
              </w:rPr>
              <w:t>gov</w:t>
            </w:r>
            <w:r w:rsidRPr="00AB44D3">
              <w:rPr>
                <w:rFonts w:ascii="Times New Roman" w:hAnsi="Times New Roman"/>
                <w:sz w:val="20"/>
                <w:szCs w:val="20"/>
              </w:rPr>
              <w:t>.</w:t>
            </w:r>
            <w:r w:rsidRPr="007011C9">
              <w:rPr>
                <w:rFonts w:ascii="Times New Roman" w:hAnsi="Times New Roman"/>
                <w:sz w:val="20"/>
                <w:szCs w:val="20"/>
                <w:lang w:val="en-US"/>
              </w:rPr>
              <w:t>ru</w:t>
            </w:r>
          </w:p>
        </w:tc>
      </w:tr>
      <w:tr w:rsidR="00064EDA" w:rsidTr="00D077B0">
        <w:trPr>
          <w:cantSplit/>
          <w:trHeight w:val="185"/>
        </w:trPr>
        <w:tc>
          <w:tcPr>
            <w:tcW w:w="4556" w:type="dxa"/>
            <w:gridSpan w:val="5"/>
            <w:shd w:val="clear" w:color="auto" w:fill="auto"/>
          </w:tcPr>
          <w:p w:rsidR="00064EDA" w:rsidRPr="007011C9" w:rsidRDefault="00064EDA" w:rsidP="00D077B0">
            <w:pPr>
              <w:snapToGrid w:val="0"/>
              <w:jc w:val="center"/>
              <w:rPr>
                <w:rFonts w:ascii="Times New Roman" w:hAnsi="Times New Roman"/>
              </w:rPr>
            </w:pPr>
          </w:p>
        </w:tc>
      </w:tr>
      <w:tr w:rsidR="00064EDA" w:rsidTr="00D077B0">
        <w:trPr>
          <w:cantSplit/>
          <w:trHeight w:val="328"/>
        </w:trPr>
        <w:tc>
          <w:tcPr>
            <w:tcW w:w="4556" w:type="dxa"/>
            <w:gridSpan w:val="5"/>
            <w:shd w:val="clear" w:color="auto" w:fill="auto"/>
            <w:vAlign w:val="bottom"/>
          </w:tcPr>
          <w:tbl>
            <w:tblPr>
              <w:tblW w:w="9870" w:type="dxa"/>
              <w:tblLayout w:type="fixed"/>
              <w:tblCellMar>
                <w:left w:w="0" w:type="dxa"/>
                <w:right w:w="0" w:type="dxa"/>
              </w:tblCellMar>
              <w:tblLook w:val="0000"/>
            </w:tblPr>
            <w:tblGrid>
              <w:gridCol w:w="264"/>
              <w:gridCol w:w="9606"/>
            </w:tblGrid>
            <w:tr w:rsidR="00064EDA" w:rsidRPr="007011C9" w:rsidTr="00D077B0">
              <w:trPr>
                <w:trHeight w:val="259"/>
              </w:trPr>
              <w:tc>
                <w:tcPr>
                  <w:tcW w:w="264" w:type="dxa"/>
                  <w:shd w:val="clear" w:color="auto" w:fill="auto"/>
                </w:tcPr>
                <w:p w:rsidR="00064EDA" w:rsidRPr="007011C9" w:rsidRDefault="00064EDA" w:rsidP="00D077B0">
                  <w:pPr>
                    <w:snapToGrid w:val="0"/>
                    <w:rPr>
                      <w:rFonts w:ascii="Times New Roman" w:hAnsi="Times New Roman"/>
                      <w:b/>
                      <w:bCs/>
                    </w:rPr>
                  </w:pPr>
                </w:p>
              </w:tc>
              <w:tc>
                <w:tcPr>
                  <w:tcW w:w="9606" w:type="dxa"/>
                  <w:shd w:val="clear" w:color="auto" w:fill="auto"/>
                  <w:vAlign w:val="bottom"/>
                </w:tcPr>
                <w:p w:rsidR="00064EDA" w:rsidRPr="007011C9" w:rsidRDefault="00064EDA" w:rsidP="00D077B0">
                  <w:pPr>
                    <w:snapToGrid w:val="0"/>
                    <w:rPr>
                      <w:rFonts w:ascii="Times New Roman" w:hAnsi="Times New Roman"/>
                    </w:rPr>
                  </w:pPr>
                  <w:r w:rsidRPr="007011C9">
                    <w:rPr>
                      <w:rFonts w:ascii="Times New Roman" w:hAnsi="Times New Roman"/>
                      <w:color w:val="000000"/>
                      <w:lang w:val="en-US"/>
                    </w:rPr>
                    <w:t>[</w:t>
                  </w:r>
                  <w:r w:rsidRPr="007011C9">
                    <w:rPr>
                      <w:rFonts w:ascii="Times New Roman" w:hAnsi="Times New Roman"/>
                      <w:color w:val="000000"/>
                    </w:rPr>
                    <w:t>МЕСТО ДЛЯ ШТАМПА</w:t>
                  </w:r>
                  <w:r w:rsidRPr="007011C9">
                    <w:rPr>
                      <w:rFonts w:ascii="Times New Roman" w:hAnsi="Times New Roman"/>
                      <w:color w:val="000000"/>
                      <w:lang w:val="en-US"/>
                    </w:rPr>
                    <w:t>]</w:t>
                  </w:r>
                </w:p>
              </w:tc>
            </w:tr>
          </w:tbl>
          <w:p w:rsidR="00064EDA" w:rsidRPr="007011C9" w:rsidRDefault="00064EDA" w:rsidP="00D077B0">
            <w:pPr>
              <w:rPr>
                <w:rFonts w:ascii="Times New Roman" w:hAnsi="Times New Roman"/>
              </w:rPr>
            </w:pPr>
          </w:p>
        </w:tc>
      </w:tr>
      <w:tr w:rsidR="00064EDA" w:rsidTr="00D077B0">
        <w:trPr>
          <w:trHeight w:val="254"/>
        </w:trPr>
        <w:tc>
          <w:tcPr>
            <w:tcW w:w="256" w:type="dxa"/>
            <w:shd w:val="clear" w:color="auto" w:fill="auto"/>
            <w:vAlign w:val="bottom"/>
          </w:tcPr>
          <w:p w:rsidR="00064EDA" w:rsidRPr="007011C9" w:rsidRDefault="00064EDA" w:rsidP="00D077B0">
            <w:pPr>
              <w:snapToGrid w:val="0"/>
              <w:rPr>
                <w:rFonts w:ascii="Times New Roman" w:hAnsi="Times New Roman"/>
              </w:rPr>
            </w:pPr>
          </w:p>
        </w:tc>
        <w:tc>
          <w:tcPr>
            <w:tcW w:w="1910" w:type="dxa"/>
            <w:shd w:val="clear" w:color="auto" w:fill="auto"/>
            <w:vAlign w:val="bottom"/>
          </w:tcPr>
          <w:p w:rsidR="00064EDA" w:rsidRPr="007011C9" w:rsidRDefault="00064EDA" w:rsidP="00D077B0">
            <w:pPr>
              <w:rPr>
                <w:rFonts w:ascii="Times New Roman" w:hAnsi="Times New Roman"/>
              </w:rPr>
            </w:pPr>
            <w:r w:rsidRPr="007011C9">
              <w:rPr>
                <w:rFonts w:ascii="Times New Roman" w:hAnsi="Times New Roman"/>
              </w:rPr>
              <w:t xml:space="preserve">На № </w:t>
            </w:r>
          </w:p>
        </w:tc>
        <w:tc>
          <w:tcPr>
            <w:tcW w:w="570" w:type="dxa"/>
            <w:shd w:val="clear" w:color="auto" w:fill="auto"/>
            <w:vAlign w:val="bottom"/>
          </w:tcPr>
          <w:p w:rsidR="00064EDA" w:rsidRPr="007011C9" w:rsidRDefault="00064EDA" w:rsidP="00D077B0">
            <w:pPr>
              <w:rPr>
                <w:rFonts w:ascii="Times New Roman" w:hAnsi="Times New Roman"/>
              </w:rPr>
            </w:pPr>
            <w:r w:rsidRPr="007011C9">
              <w:rPr>
                <w:rFonts w:ascii="Times New Roman" w:hAnsi="Times New Roman"/>
              </w:rPr>
              <w:t>от</w:t>
            </w:r>
          </w:p>
        </w:tc>
        <w:tc>
          <w:tcPr>
            <w:tcW w:w="239" w:type="dxa"/>
            <w:shd w:val="clear" w:color="auto" w:fill="auto"/>
            <w:vAlign w:val="bottom"/>
          </w:tcPr>
          <w:p w:rsidR="00064EDA" w:rsidRPr="007011C9" w:rsidRDefault="00064EDA" w:rsidP="00D077B0">
            <w:pPr>
              <w:snapToGrid w:val="0"/>
              <w:rPr>
                <w:rFonts w:ascii="Times New Roman" w:hAnsi="Times New Roman"/>
              </w:rPr>
            </w:pPr>
          </w:p>
        </w:tc>
        <w:tc>
          <w:tcPr>
            <w:tcW w:w="1581" w:type="dxa"/>
            <w:shd w:val="clear" w:color="auto" w:fill="auto"/>
            <w:vAlign w:val="bottom"/>
          </w:tcPr>
          <w:p w:rsidR="00064EDA" w:rsidRPr="007011C9" w:rsidRDefault="00064EDA" w:rsidP="00D077B0">
            <w:pPr>
              <w:rPr>
                <w:rFonts w:ascii="Times New Roman" w:hAnsi="Times New Roman"/>
              </w:rPr>
            </w:pPr>
            <w:r w:rsidRPr="007011C9">
              <w:rPr>
                <w:rFonts w:ascii="Times New Roman" w:hAnsi="Times New Roman"/>
              </w:rPr>
              <w:t xml:space="preserve"> </w:t>
            </w:r>
          </w:p>
        </w:tc>
      </w:tr>
      <w:tr w:rsidR="00064EDA" w:rsidTr="00D077B0">
        <w:trPr>
          <w:trHeight w:val="338"/>
        </w:trPr>
        <w:tc>
          <w:tcPr>
            <w:tcW w:w="4556" w:type="dxa"/>
            <w:gridSpan w:val="5"/>
            <w:shd w:val="clear" w:color="auto" w:fill="auto"/>
            <w:vAlign w:val="bottom"/>
          </w:tcPr>
          <w:p w:rsidR="00064EDA" w:rsidRPr="007011C9" w:rsidRDefault="00064EDA" w:rsidP="00D077B0">
            <w:pPr>
              <w:snapToGrid w:val="0"/>
              <w:rPr>
                <w:rFonts w:ascii="Times New Roman" w:hAnsi="Times New Roman"/>
              </w:rPr>
            </w:pPr>
          </w:p>
        </w:tc>
      </w:tr>
    </w:tbl>
    <w:p w:rsidR="006A0225" w:rsidRPr="00A77E8F" w:rsidRDefault="006A0225" w:rsidP="00A400C3">
      <w:pPr>
        <w:pStyle w:val="a5"/>
        <w:rPr>
          <w:rFonts w:ascii="Times New Roman" w:hAnsi="Times New Roman"/>
          <w:color w:val="000000" w:themeColor="text1"/>
          <w:sz w:val="24"/>
          <w:szCs w:val="24"/>
        </w:rPr>
      </w:pPr>
    </w:p>
    <w:p w:rsidR="00302DEA" w:rsidRPr="00A77E8F" w:rsidRDefault="00302DEA" w:rsidP="009328E7">
      <w:pPr>
        <w:pStyle w:val="a5"/>
        <w:ind w:left="5387"/>
        <w:jc w:val="center"/>
        <w:rPr>
          <w:rFonts w:ascii="Times New Roman" w:hAnsi="Times New Roman"/>
          <w:color w:val="000000" w:themeColor="text1"/>
          <w:sz w:val="24"/>
          <w:szCs w:val="24"/>
        </w:rPr>
      </w:pPr>
    </w:p>
    <w:p w:rsidR="006A0225" w:rsidRPr="00A77E8F" w:rsidRDefault="006A0225" w:rsidP="009328E7">
      <w:pPr>
        <w:autoSpaceDE w:val="0"/>
        <w:autoSpaceDN w:val="0"/>
        <w:adjustRightInd w:val="0"/>
        <w:spacing w:after="0"/>
        <w:jc w:val="right"/>
        <w:outlineLvl w:val="0"/>
        <w:rPr>
          <w:rFonts w:ascii="Times New Roman" w:hAnsi="Times New Roman"/>
          <w:color w:val="000000" w:themeColor="text1"/>
          <w:sz w:val="24"/>
          <w:szCs w:val="24"/>
        </w:rPr>
      </w:pPr>
      <w:r w:rsidRPr="00A77E8F">
        <w:rPr>
          <w:rFonts w:ascii="Times New Roman" w:hAnsi="Times New Roman"/>
          <w:color w:val="000000" w:themeColor="text1"/>
          <w:sz w:val="24"/>
          <w:szCs w:val="24"/>
        </w:rPr>
        <w:t>Кому ____________________________________</w:t>
      </w:r>
    </w:p>
    <w:p w:rsidR="006A0225" w:rsidRPr="00A77E8F" w:rsidRDefault="006A0225" w:rsidP="009328E7">
      <w:pPr>
        <w:autoSpaceDE w:val="0"/>
        <w:autoSpaceDN w:val="0"/>
        <w:adjustRightInd w:val="0"/>
        <w:spacing w:after="0"/>
        <w:ind w:left="482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A0225" w:rsidRPr="00A77E8F" w:rsidRDefault="006A0225" w:rsidP="009328E7">
      <w:pPr>
        <w:autoSpaceDE w:val="0"/>
        <w:autoSpaceDN w:val="0"/>
        <w:adjustRightInd w:val="0"/>
        <w:spacing w:after="0"/>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_________________________________________</w:t>
      </w:r>
    </w:p>
    <w:p w:rsidR="006A0225" w:rsidRPr="00A77E8F" w:rsidRDefault="006A0225" w:rsidP="009328E7">
      <w:pPr>
        <w:autoSpaceDE w:val="0"/>
        <w:autoSpaceDN w:val="0"/>
        <w:adjustRightInd w:val="0"/>
        <w:spacing w:after="0"/>
        <w:ind w:left="482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почтовый индекс и адрес, телефон, адрес электронной почты)</w:t>
      </w:r>
    </w:p>
    <w:p w:rsidR="006A0225" w:rsidRPr="00A77E8F" w:rsidRDefault="006A0225" w:rsidP="009328E7">
      <w:pPr>
        <w:spacing w:line="240" w:lineRule="auto"/>
        <w:jc w:val="right"/>
        <w:rPr>
          <w:rFonts w:ascii="Times New Roman" w:hAnsi="Times New Roman"/>
          <w:b/>
          <w:color w:val="000000" w:themeColor="text1"/>
          <w:sz w:val="24"/>
          <w:szCs w:val="24"/>
        </w:rPr>
      </w:pPr>
    </w:p>
    <w:p w:rsidR="006A0225" w:rsidRPr="00A77E8F" w:rsidRDefault="006A0225" w:rsidP="009328E7">
      <w:pPr>
        <w:spacing w:line="240" w:lineRule="auto"/>
        <w:jc w:val="right"/>
        <w:rPr>
          <w:rFonts w:ascii="Times New Roman" w:hAnsi="Times New Roman"/>
          <w:b/>
          <w:color w:val="000000" w:themeColor="text1"/>
          <w:sz w:val="24"/>
          <w:szCs w:val="24"/>
        </w:rPr>
      </w:pPr>
    </w:p>
    <w:p w:rsidR="006A0225" w:rsidRPr="00A77E8F" w:rsidRDefault="006A0225" w:rsidP="009328E7">
      <w:pPr>
        <w:spacing w:line="240" w:lineRule="auto"/>
        <w:jc w:val="right"/>
        <w:rPr>
          <w:rFonts w:ascii="Times New Roman" w:hAnsi="Times New Roman"/>
          <w:b/>
          <w:color w:val="000000" w:themeColor="text1"/>
          <w:sz w:val="24"/>
          <w:szCs w:val="24"/>
        </w:rPr>
      </w:pPr>
    </w:p>
    <w:p w:rsidR="006A0225" w:rsidRPr="00A77E8F" w:rsidRDefault="006A0225" w:rsidP="009328E7">
      <w:pPr>
        <w:spacing w:line="240" w:lineRule="auto"/>
        <w:jc w:val="center"/>
        <w:rPr>
          <w:rFonts w:ascii="Times New Roman" w:hAnsi="Times New Roman"/>
          <w:b/>
          <w:color w:val="000000" w:themeColor="text1"/>
          <w:sz w:val="24"/>
          <w:szCs w:val="24"/>
        </w:rPr>
      </w:pPr>
      <w:r w:rsidRPr="00A77E8F">
        <w:rPr>
          <w:rFonts w:ascii="Times New Roman" w:hAnsi="Times New Roman"/>
          <w:b/>
          <w:color w:val="000000" w:themeColor="text1"/>
          <w:sz w:val="24"/>
          <w:szCs w:val="24"/>
        </w:rPr>
        <w:t>Р Е Ш Е Н И Е</w:t>
      </w:r>
      <w:r w:rsidRPr="00A77E8F">
        <w:rPr>
          <w:rFonts w:ascii="Times New Roman" w:hAnsi="Times New Roman"/>
          <w:b/>
          <w:color w:val="000000" w:themeColor="text1"/>
          <w:sz w:val="24"/>
          <w:szCs w:val="24"/>
        </w:rPr>
        <w:br/>
        <w:t>об отказе во внесении изменений в разрешение на строительство</w:t>
      </w:r>
    </w:p>
    <w:p w:rsidR="006A0225" w:rsidRPr="00122056" w:rsidRDefault="00122056" w:rsidP="00122056">
      <w:pPr>
        <w:spacing w:after="0" w:line="240" w:lineRule="auto"/>
        <w:jc w:val="center"/>
        <w:rPr>
          <w:rFonts w:ascii="Times New Roman" w:hAnsi="Times New Roman"/>
          <w:color w:val="000000" w:themeColor="text1"/>
          <w:sz w:val="24"/>
          <w:szCs w:val="24"/>
          <w:u w:val="single"/>
        </w:rPr>
      </w:pPr>
      <w:r w:rsidRPr="00122056">
        <w:rPr>
          <w:rFonts w:ascii="Times New Roman" w:hAnsi="Times New Roman"/>
          <w:color w:val="000000" w:themeColor="text1"/>
          <w:sz w:val="24"/>
          <w:szCs w:val="24"/>
          <w:u w:val="single"/>
        </w:rPr>
        <w:t>Управление архитектуры, градостроительства и земельных отношений города Калуги</w:t>
      </w:r>
    </w:p>
    <w:p w:rsidR="006A0225" w:rsidRPr="00064EDA" w:rsidRDefault="006A0225" w:rsidP="009328E7">
      <w:pPr>
        <w:spacing w:line="240" w:lineRule="auto"/>
        <w:jc w:val="center"/>
        <w:rPr>
          <w:rFonts w:ascii="Times New Roman" w:hAnsi="Times New Roman"/>
          <w:strike/>
          <w:sz w:val="24"/>
          <w:szCs w:val="24"/>
        </w:rPr>
      </w:pPr>
    </w:p>
    <w:p w:rsidR="006A0225" w:rsidRPr="00A77E8F" w:rsidRDefault="006A0225" w:rsidP="009328E7">
      <w:pPr>
        <w:spacing w:after="0"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по результатам рассмотрения ____________________________________________* от  ________________ № _______________ принято решение об отказе во внесении</w:t>
      </w:r>
    </w:p>
    <w:p w:rsidR="006A0225" w:rsidRPr="00A77E8F" w:rsidRDefault="006A0225" w:rsidP="009328E7">
      <w:pPr>
        <w:spacing w:after="0"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                                (дата и номер регистрации)</w:t>
      </w:r>
    </w:p>
    <w:p w:rsidR="006A0225" w:rsidRPr="00A77E8F" w:rsidRDefault="006A0225" w:rsidP="009328E7">
      <w:pPr>
        <w:spacing w:after="0" w:line="240" w:lineRule="auto"/>
        <w:jc w:val="both"/>
        <w:rPr>
          <w:rFonts w:ascii="Times New Roman" w:hAnsi="Times New Roman"/>
          <w:i/>
          <w:color w:val="000000" w:themeColor="text1"/>
          <w:sz w:val="24"/>
          <w:szCs w:val="24"/>
        </w:rPr>
      </w:pPr>
      <w:r w:rsidRPr="00A77E8F">
        <w:rPr>
          <w:rFonts w:ascii="Times New Roman" w:hAnsi="Times New Roman"/>
          <w:color w:val="000000" w:themeColor="text1"/>
          <w:sz w:val="24"/>
          <w:szCs w:val="24"/>
        </w:rPr>
        <w:t xml:space="preserve">изменений в разрешение на строительство. </w:t>
      </w:r>
    </w:p>
    <w:p w:rsidR="006A0225" w:rsidRPr="00A77E8F" w:rsidRDefault="006A0225" w:rsidP="009328E7">
      <w:pPr>
        <w:spacing w:after="0" w:line="240" w:lineRule="auto"/>
        <w:jc w:val="both"/>
        <w:rPr>
          <w:rFonts w:ascii="Times New Roman" w:hAnsi="Times New Roman"/>
          <w:i/>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4603"/>
        <w:gridCol w:w="4044"/>
      </w:tblGrid>
      <w:tr w:rsidR="001556DF" w:rsidRPr="00A77E8F" w:rsidTr="00B82701">
        <w:trPr>
          <w:trHeight w:val="871"/>
        </w:trPr>
        <w:tc>
          <w:tcPr>
            <w:tcW w:w="1276" w:type="dxa"/>
          </w:tcPr>
          <w:p w:rsidR="006A0225" w:rsidRPr="00A77E8F" w:rsidRDefault="006A0225" w:rsidP="00B82701">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 пункта </w:t>
            </w:r>
            <w:r w:rsidR="00DB5838" w:rsidRPr="00A77E8F">
              <w:rPr>
                <w:rFonts w:ascii="Times New Roman" w:hAnsi="Times New Roman"/>
                <w:color w:val="000000" w:themeColor="text1"/>
                <w:sz w:val="24"/>
                <w:szCs w:val="24"/>
              </w:rPr>
              <w:t>Админ</w:t>
            </w:r>
            <w:r w:rsidR="00B82701" w:rsidRPr="00A77E8F">
              <w:rPr>
                <w:rFonts w:ascii="Times New Roman" w:hAnsi="Times New Roman"/>
                <w:color w:val="000000" w:themeColor="text1"/>
                <w:sz w:val="24"/>
                <w:szCs w:val="24"/>
              </w:rPr>
              <w:t>истративного регламента</w:t>
            </w:r>
          </w:p>
        </w:tc>
        <w:tc>
          <w:tcPr>
            <w:tcW w:w="4603" w:type="dxa"/>
          </w:tcPr>
          <w:p w:rsidR="006A0225" w:rsidRPr="00A77E8F" w:rsidRDefault="006A0225" w:rsidP="00B82701">
            <w:pPr>
              <w:spacing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Наименование основания для отказа во внесении изменений в разрешение на строительство в соответствии с </w:t>
            </w:r>
            <w:r w:rsidR="00DB5838" w:rsidRPr="00A77E8F">
              <w:rPr>
                <w:rFonts w:ascii="Times New Roman" w:hAnsi="Times New Roman"/>
                <w:color w:val="000000" w:themeColor="text1"/>
                <w:sz w:val="24"/>
                <w:szCs w:val="24"/>
              </w:rPr>
              <w:t>Админ</w:t>
            </w:r>
            <w:r w:rsidR="00B82701" w:rsidRPr="00A77E8F">
              <w:rPr>
                <w:rFonts w:ascii="Times New Roman" w:hAnsi="Times New Roman"/>
                <w:color w:val="000000" w:themeColor="text1"/>
                <w:sz w:val="24"/>
                <w:szCs w:val="24"/>
              </w:rPr>
              <w:t>истративным регламентом</w:t>
            </w:r>
          </w:p>
        </w:tc>
        <w:tc>
          <w:tcPr>
            <w:tcW w:w="4044" w:type="dxa"/>
          </w:tcPr>
          <w:p w:rsidR="006A0225" w:rsidRPr="00A77E8F" w:rsidRDefault="006A0225" w:rsidP="009328E7">
            <w:pPr>
              <w:spacing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Разъяснение причин отказа во внесении изменений в разрешение на строительство</w:t>
            </w:r>
          </w:p>
        </w:tc>
      </w:tr>
      <w:tr w:rsidR="001556DF" w:rsidRPr="00A77E8F" w:rsidTr="00B82701">
        <w:trPr>
          <w:trHeight w:val="2477"/>
        </w:trPr>
        <w:tc>
          <w:tcPr>
            <w:tcW w:w="1276" w:type="dxa"/>
          </w:tcPr>
          <w:p w:rsidR="005A762E" w:rsidRPr="00A77E8F" w:rsidRDefault="005A762E" w:rsidP="00122056">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а</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22.2</w:t>
            </w:r>
          </w:p>
        </w:tc>
        <w:tc>
          <w:tcPr>
            <w:tcW w:w="4603" w:type="dxa"/>
          </w:tcPr>
          <w:p w:rsidR="005A762E" w:rsidRPr="00A77E8F" w:rsidRDefault="005A762E" w:rsidP="009328E7">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5A762E" w:rsidRPr="00A77E8F" w:rsidRDefault="005A762E"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Не требуется</w:t>
            </w:r>
          </w:p>
        </w:tc>
      </w:tr>
      <w:tr w:rsidR="001556DF" w:rsidRPr="00A77E8F" w:rsidTr="00B82701">
        <w:trPr>
          <w:trHeight w:val="13"/>
        </w:trPr>
        <w:tc>
          <w:tcPr>
            <w:tcW w:w="1276" w:type="dxa"/>
          </w:tcPr>
          <w:p w:rsidR="005A762E" w:rsidRPr="00A77E8F" w:rsidRDefault="005A762E" w:rsidP="00122056">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б</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22.2</w:t>
            </w:r>
          </w:p>
        </w:tc>
        <w:tc>
          <w:tcPr>
            <w:tcW w:w="4603" w:type="dxa"/>
          </w:tcPr>
          <w:p w:rsidR="005A762E" w:rsidRPr="00A77E8F" w:rsidRDefault="005A762E" w:rsidP="009328E7">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rsidR="005A762E" w:rsidRPr="00A77E8F" w:rsidRDefault="005A762E"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B82701">
        <w:trPr>
          <w:trHeight w:val="13"/>
        </w:trPr>
        <w:tc>
          <w:tcPr>
            <w:tcW w:w="1276" w:type="dxa"/>
          </w:tcPr>
          <w:p w:rsidR="005A762E" w:rsidRPr="00A77E8F" w:rsidDel="00723795" w:rsidRDefault="005A762E" w:rsidP="00122056">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а</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22.3</w:t>
            </w:r>
          </w:p>
        </w:tc>
        <w:tc>
          <w:tcPr>
            <w:tcW w:w="4603" w:type="dxa"/>
          </w:tcPr>
          <w:p w:rsidR="005A762E" w:rsidRPr="00A77E8F" w:rsidDel="00723795" w:rsidRDefault="005A762E" w:rsidP="009328E7">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5A762E" w:rsidRPr="00A77E8F" w:rsidRDefault="005A762E"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Не требуется</w:t>
            </w:r>
          </w:p>
        </w:tc>
      </w:tr>
      <w:tr w:rsidR="001556DF" w:rsidRPr="00A77E8F" w:rsidTr="00B82701">
        <w:trPr>
          <w:trHeight w:val="13"/>
        </w:trPr>
        <w:tc>
          <w:tcPr>
            <w:tcW w:w="1276" w:type="dxa"/>
          </w:tcPr>
          <w:p w:rsidR="005A762E" w:rsidRPr="00A77E8F" w:rsidRDefault="005A762E" w:rsidP="00122056">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122056">
              <w:rPr>
                <w:rFonts w:ascii="Times New Roman" w:hAnsi="Times New Roman"/>
                <w:color w:val="000000" w:themeColor="text1"/>
                <w:sz w:val="24"/>
                <w:szCs w:val="24"/>
              </w:rPr>
              <w:lastRenderedPageBreak/>
              <w:t>«</w:t>
            </w:r>
            <w:r w:rsidRPr="00A77E8F">
              <w:rPr>
                <w:rFonts w:ascii="Times New Roman" w:hAnsi="Times New Roman"/>
                <w:color w:val="000000" w:themeColor="text1"/>
                <w:sz w:val="24"/>
                <w:szCs w:val="24"/>
              </w:rPr>
              <w:t>б</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22.3</w:t>
            </w:r>
          </w:p>
        </w:tc>
        <w:tc>
          <w:tcPr>
            <w:tcW w:w="4603" w:type="dxa"/>
          </w:tcPr>
          <w:p w:rsidR="005A762E" w:rsidRPr="00A77E8F" w:rsidRDefault="005A762E" w:rsidP="009328E7">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lastRenderedPageBreak/>
              <w:t xml:space="preserve">недостоверность сведений, указанных в </w:t>
            </w:r>
            <w:r w:rsidRPr="00A77E8F">
              <w:rPr>
                <w:rFonts w:ascii="Times New Roman" w:hAnsi="Times New Roman"/>
                <w:bCs/>
                <w:color w:val="000000" w:themeColor="text1"/>
                <w:sz w:val="24"/>
                <w:szCs w:val="24"/>
              </w:rPr>
              <w:lastRenderedPageBreak/>
              <w:t>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5A762E" w:rsidRPr="00A77E8F" w:rsidRDefault="005A762E"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lastRenderedPageBreak/>
              <w:t xml:space="preserve">Указываются основания такого </w:t>
            </w:r>
            <w:r w:rsidRPr="00A77E8F">
              <w:rPr>
                <w:rFonts w:ascii="Times New Roman" w:hAnsi="Times New Roman"/>
                <w:i/>
                <w:color w:val="000000" w:themeColor="text1"/>
                <w:sz w:val="24"/>
                <w:szCs w:val="24"/>
              </w:rPr>
              <w:lastRenderedPageBreak/>
              <w:t>вывода</w:t>
            </w:r>
          </w:p>
        </w:tc>
      </w:tr>
      <w:tr w:rsidR="001556DF" w:rsidRPr="00A77E8F" w:rsidTr="00B82701">
        <w:trPr>
          <w:trHeight w:val="1456"/>
        </w:trPr>
        <w:tc>
          <w:tcPr>
            <w:tcW w:w="1276" w:type="dxa"/>
          </w:tcPr>
          <w:p w:rsidR="005A762E" w:rsidRPr="00A77E8F" w:rsidRDefault="005A762E" w:rsidP="00B82701">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lastRenderedPageBreak/>
              <w:t xml:space="preserve">подпункт </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в</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22.3</w:t>
            </w:r>
          </w:p>
        </w:tc>
        <w:tc>
          <w:tcPr>
            <w:tcW w:w="4603" w:type="dxa"/>
          </w:tcPr>
          <w:p w:rsidR="005A762E" w:rsidRPr="00A77E8F" w:rsidRDefault="005A762E" w:rsidP="009328E7">
            <w:pPr>
              <w:pStyle w:val="111"/>
              <w:spacing w:line="240" w:lineRule="auto"/>
              <w:jc w:val="left"/>
              <w:rPr>
                <w:color w:val="000000" w:themeColor="text1"/>
                <w:sz w:val="24"/>
                <w:szCs w:val="24"/>
              </w:rPr>
            </w:pPr>
            <w:r w:rsidRPr="00A77E8F">
              <w:rPr>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w:t>
            </w:r>
            <w:r w:rsidR="002141C0" w:rsidRPr="00A77E8F">
              <w:rPr>
                <w:bCs/>
                <w:color w:val="000000" w:themeColor="text1"/>
                <w:sz w:val="24"/>
                <w:szCs w:val="24"/>
              </w:rPr>
              <w:t>ано разрешение на строительство</w:t>
            </w:r>
          </w:p>
        </w:tc>
        <w:tc>
          <w:tcPr>
            <w:tcW w:w="4044" w:type="dxa"/>
          </w:tcPr>
          <w:p w:rsidR="005A762E" w:rsidRPr="00A77E8F" w:rsidRDefault="005A762E"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B82701">
        <w:trPr>
          <w:trHeight w:val="1456"/>
        </w:trPr>
        <w:tc>
          <w:tcPr>
            <w:tcW w:w="1276" w:type="dxa"/>
          </w:tcPr>
          <w:p w:rsidR="005A762E" w:rsidRPr="00A77E8F" w:rsidRDefault="005A762E" w:rsidP="00122056">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г</w:t>
            </w:r>
            <w:r w:rsidR="00122056">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22.3</w:t>
            </w:r>
          </w:p>
        </w:tc>
        <w:tc>
          <w:tcPr>
            <w:tcW w:w="4603" w:type="dxa"/>
          </w:tcPr>
          <w:p w:rsidR="005A762E" w:rsidRPr="00A77E8F" w:rsidRDefault="005A762E" w:rsidP="009328E7">
            <w:pPr>
              <w:pStyle w:val="111"/>
              <w:spacing w:line="240" w:lineRule="auto"/>
              <w:jc w:val="left"/>
              <w:rPr>
                <w:color w:val="000000" w:themeColor="text1"/>
                <w:sz w:val="24"/>
                <w:szCs w:val="24"/>
              </w:rPr>
            </w:pPr>
            <w:r w:rsidRPr="00A77E8F">
              <w:rPr>
                <w:bCs/>
                <w:color w:val="000000" w:themeColor="text1"/>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w:t>
            </w:r>
            <w:r w:rsidR="002141C0" w:rsidRPr="00A77E8F">
              <w:rPr>
                <w:bCs/>
                <w:color w:val="000000" w:themeColor="text1"/>
                <w:sz w:val="24"/>
                <w:szCs w:val="24"/>
              </w:rPr>
              <w:t>ли выдела из земельных участков</w:t>
            </w:r>
          </w:p>
        </w:tc>
        <w:tc>
          <w:tcPr>
            <w:tcW w:w="4044" w:type="dxa"/>
          </w:tcPr>
          <w:p w:rsidR="005A762E" w:rsidRPr="00A77E8F" w:rsidRDefault="005A762E"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B82701">
        <w:trPr>
          <w:trHeight w:val="1456"/>
        </w:trPr>
        <w:tc>
          <w:tcPr>
            <w:tcW w:w="1276" w:type="dxa"/>
          </w:tcPr>
          <w:p w:rsidR="005A762E" w:rsidRPr="00A77E8F" w:rsidRDefault="005A762E" w:rsidP="00950DE6">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950DE6">
              <w:rPr>
                <w:rFonts w:ascii="Times New Roman" w:hAnsi="Times New Roman"/>
                <w:color w:val="000000" w:themeColor="text1"/>
                <w:sz w:val="24"/>
                <w:szCs w:val="24"/>
              </w:rPr>
              <w:t>«</w:t>
            </w:r>
            <w:r w:rsidRPr="00A77E8F">
              <w:rPr>
                <w:rFonts w:ascii="Times New Roman" w:hAnsi="Times New Roman"/>
                <w:color w:val="000000" w:themeColor="text1"/>
                <w:sz w:val="24"/>
                <w:szCs w:val="24"/>
              </w:rPr>
              <w:t>д</w:t>
            </w:r>
            <w:r w:rsidR="00950DE6">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22.3</w:t>
            </w:r>
          </w:p>
        </w:tc>
        <w:tc>
          <w:tcPr>
            <w:tcW w:w="4603" w:type="dxa"/>
          </w:tcPr>
          <w:p w:rsidR="005A762E" w:rsidRPr="00A77E8F" w:rsidRDefault="005A762E" w:rsidP="009328E7">
            <w:pPr>
              <w:pStyle w:val="111"/>
              <w:spacing w:line="240" w:lineRule="auto"/>
              <w:jc w:val="left"/>
              <w:rPr>
                <w:color w:val="000000" w:themeColor="text1"/>
                <w:sz w:val="24"/>
                <w:szCs w:val="24"/>
              </w:rPr>
            </w:pPr>
            <w:r w:rsidRPr="00A77E8F">
              <w:rPr>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w:t>
            </w:r>
            <w:r w:rsidR="002141C0" w:rsidRPr="00A77E8F">
              <w:rPr>
                <w:bCs/>
                <w:color w:val="000000" w:themeColor="text1"/>
                <w:sz w:val="24"/>
                <w:szCs w:val="24"/>
              </w:rPr>
              <w:t xml:space="preserve">ано разрешение на </w:t>
            </w:r>
            <w:r w:rsidR="002141C0" w:rsidRPr="00A77E8F">
              <w:rPr>
                <w:bCs/>
                <w:color w:val="000000" w:themeColor="text1"/>
                <w:sz w:val="24"/>
                <w:szCs w:val="24"/>
              </w:rPr>
              <w:lastRenderedPageBreak/>
              <w:t>строительство</w:t>
            </w:r>
          </w:p>
        </w:tc>
        <w:tc>
          <w:tcPr>
            <w:tcW w:w="4044" w:type="dxa"/>
          </w:tcPr>
          <w:p w:rsidR="005A762E" w:rsidRPr="00A77E8F" w:rsidRDefault="005A762E"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lastRenderedPageBreak/>
              <w:t>Указываются основания такого вывода</w:t>
            </w:r>
          </w:p>
        </w:tc>
      </w:tr>
      <w:tr w:rsidR="001556DF" w:rsidRPr="00A77E8F" w:rsidTr="00B82701">
        <w:trPr>
          <w:trHeight w:val="1456"/>
        </w:trPr>
        <w:tc>
          <w:tcPr>
            <w:tcW w:w="1276" w:type="dxa"/>
          </w:tcPr>
          <w:p w:rsidR="00781008" w:rsidRPr="00A77E8F" w:rsidDel="005170BF" w:rsidRDefault="00781008" w:rsidP="00950DE6">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lastRenderedPageBreak/>
              <w:t xml:space="preserve">подпункт </w:t>
            </w:r>
            <w:r w:rsidR="00950DE6">
              <w:rPr>
                <w:rFonts w:ascii="Times New Roman" w:hAnsi="Times New Roman"/>
                <w:color w:val="000000" w:themeColor="text1"/>
                <w:sz w:val="24"/>
                <w:szCs w:val="24"/>
              </w:rPr>
              <w:t>«</w:t>
            </w:r>
            <w:r w:rsidRPr="00A77E8F">
              <w:rPr>
                <w:rFonts w:ascii="Times New Roman" w:hAnsi="Times New Roman"/>
                <w:color w:val="000000" w:themeColor="text1"/>
                <w:sz w:val="24"/>
                <w:szCs w:val="24"/>
              </w:rPr>
              <w:t>а</w:t>
            </w:r>
            <w:r w:rsidR="00950DE6">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22.4</w:t>
            </w:r>
          </w:p>
        </w:tc>
        <w:tc>
          <w:tcPr>
            <w:tcW w:w="4603" w:type="dxa"/>
          </w:tcPr>
          <w:p w:rsidR="00781008" w:rsidRPr="00A77E8F" w:rsidRDefault="00781008" w:rsidP="009328E7">
            <w:pPr>
              <w:pStyle w:val="111"/>
              <w:spacing w:line="240" w:lineRule="auto"/>
              <w:jc w:val="left"/>
              <w:rPr>
                <w:color w:val="000000" w:themeColor="text1"/>
                <w:sz w:val="24"/>
                <w:szCs w:val="24"/>
              </w:rPr>
            </w:pPr>
            <w:r w:rsidRPr="00A77E8F">
              <w:rPr>
                <w:bCs/>
                <w:color w:val="000000" w:themeColor="text1"/>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rsidR="00781008" w:rsidRPr="00A77E8F" w:rsidDel="005170BF" w:rsidRDefault="00781008"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B82701">
        <w:trPr>
          <w:trHeight w:val="894"/>
        </w:trPr>
        <w:tc>
          <w:tcPr>
            <w:tcW w:w="1276" w:type="dxa"/>
          </w:tcPr>
          <w:p w:rsidR="00781008" w:rsidRPr="00A77E8F" w:rsidRDefault="00781008" w:rsidP="00950DE6">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950DE6">
              <w:rPr>
                <w:rFonts w:ascii="Times New Roman" w:hAnsi="Times New Roman"/>
                <w:color w:val="000000" w:themeColor="text1"/>
                <w:sz w:val="24"/>
                <w:szCs w:val="24"/>
              </w:rPr>
              <w:t>«</w:t>
            </w:r>
            <w:r w:rsidRPr="00A77E8F">
              <w:rPr>
                <w:rFonts w:ascii="Times New Roman" w:hAnsi="Times New Roman"/>
                <w:color w:val="000000" w:themeColor="text1"/>
                <w:sz w:val="24"/>
                <w:szCs w:val="24"/>
              </w:rPr>
              <w:t>б</w:t>
            </w:r>
            <w:r w:rsidR="00950DE6">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22.4</w:t>
            </w:r>
          </w:p>
        </w:tc>
        <w:tc>
          <w:tcPr>
            <w:tcW w:w="4603" w:type="dxa"/>
          </w:tcPr>
          <w:p w:rsidR="00781008" w:rsidRPr="00A77E8F" w:rsidRDefault="00781008" w:rsidP="009328E7">
            <w:pPr>
              <w:pStyle w:val="111"/>
              <w:spacing w:line="240" w:lineRule="auto"/>
              <w:jc w:val="left"/>
              <w:rPr>
                <w:color w:val="000000" w:themeColor="text1"/>
                <w:sz w:val="24"/>
                <w:szCs w:val="24"/>
              </w:rPr>
            </w:pPr>
            <w:r w:rsidRPr="00A77E8F">
              <w:rPr>
                <w:bCs/>
                <w:color w:val="000000" w:themeColor="text1"/>
                <w:sz w:val="24"/>
                <w:szCs w:val="24"/>
              </w:rPr>
              <w:t>недостоверность сведений, указанных в уведомлении о переходе права пользования недрами</w:t>
            </w:r>
          </w:p>
        </w:tc>
        <w:tc>
          <w:tcPr>
            <w:tcW w:w="4044" w:type="dxa"/>
          </w:tcPr>
          <w:p w:rsidR="00781008" w:rsidRPr="00A77E8F" w:rsidRDefault="00781008"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Del="004B3390" w:rsidTr="00B82701">
        <w:trPr>
          <w:trHeight w:val="1539"/>
        </w:trPr>
        <w:tc>
          <w:tcPr>
            <w:tcW w:w="1276" w:type="dxa"/>
          </w:tcPr>
          <w:p w:rsidR="00FA4C80" w:rsidRPr="00A77E8F" w:rsidDel="004B3390" w:rsidRDefault="00FA4C80" w:rsidP="00AA7C53">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AA7C53">
              <w:rPr>
                <w:rFonts w:ascii="Times New Roman" w:hAnsi="Times New Roman"/>
                <w:color w:val="000000" w:themeColor="text1"/>
                <w:sz w:val="24"/>
                <w:szCs w:val="24"/>
              </w:rPr>
              <w:t>«</w:t>
            </w:r>
            <w:r w:rsidRPr="00A77E8F">
              <w:rPr>
                <w:rFonts w:ascii="Times New Roman" w:hAnsi="Times New Roman"/>
                <w:color w:val="000000" w:themeColor="text1"/>
                <w:sz w:val="24"/>
                <w:szCs w:val="24"/>
              </w:rPr>
              <w:t>а</w:t>
            </w:r>
            <w:r w:rsidR="00AA7C53">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22.5</w:t>
            </w:r>
          </w:p>
        </w:tc>
        <w:tc>
          <w:tcPr>
            <w:tcW w:w="4603" w:type="dxa"/>
          </w:tcPr>
          <w:p w:rsidR="00FA4C80" w:rsidRPr="00A77E8F" w:rsidDel="004B3390" w:rsidRDefault="00FA4C80" w:rsidP="00AA7C53">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rsidR="00FA4C80" w:rsidRPr="00A77E8F" w:rsidDel="004B3390" w:rsidRDefault="00FA4C80"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Del="004B3390" w:rsidTr="00B82701">
        <w:trPr>
          <w:trHeight w:val="1539"/>
        </w:trPr>
        <w:tc>
          <w:tcPr>
            <w:tcW w:w="1276" w:type="dxa"/>
          </w:tcPr>
          <w:p w:rsidR="00FA4C80" w:rsidRPr="00A77E8F" w:rsidRDefault="00FA4C80" w:rsidP="00AA7C53">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AA7C53">
              <w:rPr>
                <w:rFonts w:ascii="Times New Roman" w:hAnsi="Times New Roman"/>
                <w:color w:val="000000" w:themeColor="text1"/>
                <w:sz w:val="24"/>
                <w:szCs w:val="24"/>
              </w:rPr>
              <w:t>«</w:t>
            </w:r>
            <w:r w:rsidRPr="00A77E8F">
              <w:rPr>
                <w:rFonts w:ascii="Times New Roman" w:hAnsi="Times New Roman"/>
                <w:color w:val="000000" w:themeColor="text1"/>
                <w:sz w:val="24"/>
                <w:szCs w:val="24"/>
              </w:rPr>
              <w:t>б</w:t>
            </w:r>
            <w:r w:rsidR="00AA7C53">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22.5</w:t>
            </w:r>
          </w:p>
        </w:tc>
        <w:tc>
          <w:tcPr>
            <w:tcW w:w="4603" w:type="dxa"/>
          </w:tcPr>
          <w:p w:rsidR="00FA4C80" w:rsidRPr="00A77E8F" w:rsidRDefault="00FA4C80" w:rsidP="009328E7">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rsidR="00FA4C80" w:rsidRPr="00A77E8F" w:rsidRDefault="00FA4C80"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Del="004B3390" w:rsidTr="00B82701">
        <w:trPr>
          <w:trHeight w:val="1539"/>
        </w:trPr>
        <w:tc>
          <w:tcPr>
            <w:tcW w:w="1276" w:type="dxa"/>
          </w:tcPr>
          <w:p w:rsidR="00FA4C80" w:rsidRPr="00A77E8F" w:rsidRDefault="00FA4C80" w:rsidP="00AA7C53">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AA7C53">
              <w:rPr>
                <w:rFonts w:ascii="Times New Roman" w:hAnsi="Times New Roman"/>
                <w:color w:val="000000" w:themeColor="text1"/>
                <w:sz w:val="24"/>
                <w:szCs w:val="24"/>
              </w:rPr>
              <w:t>«</w:t>
            </w:r>
            <w:r w:rsidRPr="00A77E8F">
              <w:rPr>
                <w:rFonts w:ascii="Times New Roman" w:hAnsi="Times New Roman"/>
                <w:color w:val="000000" w:themeColor="text1"/>
                <w:sz w:val="24"/>
                <w:szCs w:val="24"/>
              </w:rPr>
              <w:t>в</w:t>
            </w:r>
            <w:r w:rsidR="00AA7C53">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22.5</w:t>
            </w:r>
          </w:p>
        </w:tc>
        <w:tc>
          <w:tcPr>
            <w:tcW w:w="4603" w:type="dxa"/>
          </w:tcPr>
          <w:p w:rsidR="00FA4C80" w:rsidRPr="00A77E8F" w:rsidRDefault="00FA4C80" w:rsidP="009328E7">
            <w:pPr>
              <w:spacing w:line="240" w:lineRule="auto"/>
              <w:rPr>
                <w:rFonts w:ascii="Times New Roman" w:hAnsi="Times New Roman"/>
                <w:bCs/>
                <w:color w:val="000000" w:themeColor="text1"/>
                <w:sz w:val="24"/>
                <w:szCs w:val="24"/>
              </w:rPr>
            </w:pPr>
            <w:r w:rsidRPr="00A77E8F">
              <w:rPr>
                <w:rFonts w:ascii="Times New Roman" w:hAnsi="Times New Roman"/>
                <w:bCs/>
                <w:color w:val="000000" w:themeColor="text1"/>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rsidR="00FA4C80" w:rsidRPr="00A77E8F" w:rsidRDefault="00FA4C80"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B82701">
        <w:trPr>
          <w:trHeight w:val="2910"/>
        </w:trPr>
        <w:tc>
          <w:tcPr>
            <w:tcW w:w="1276" w:type="dxa"/>
          </w:tcPr>
          <w:p w:rsidR="00FA4C80" w:rsidRPr="00A77E8F" w:rsidRDefault="00FA4C80" w:rsidP="00AA7C53">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AA7C53">
              <w:rPr>
                <w:rFonts w:ascii="Times New Roman" w:hAnsi="Times New Roman"/>
                <w:color w:val="000000" w:themeColor="text1"/>
                <w:sz w:val="24"/>
                <w:szCs w:val="24"/>
              </w:rPr>
              <w:t>«</w:t>
            </w:r>
            <w:r w:rsidRPr="00A77E8F">
              <w:rPr>
                <w:rFonts w:ascii="Times New Roman" w:hAnsi="Times New Roman"/>
                <w:color w:val="000000" w:themeColor="text1"/>
                <w:sz w:val="24"/>
                <w:szCs w:val="24"/>
              </w:rPr>
              <w:t>а</w:t>
            </w:r>
            <w:r w:rsidR="00AA7C53">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22.6</w:t>
            </w:r>
          </w:p>
        </w:tc>
        <w:tc>
          <w:tcPr>
            <w:tcW w:w="4603" w:type="dxa"/>
          </w:tcPr>
          <w:p w:rsidR="00FA4C80" w:rsidRPr="00A77E8F" w:rsidRDefault="00FA4C80" w:rsidP="009328E7">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rsidR="00FA4C80" w:rsidRPr="00A77E8F" w:rsidRDefault="00FA4C80"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B82701">
        <w:trPr>
          <w:trHeight w:val="3177"/>
        </w:trPr>
        <w:tc>
          <w:tcPr>
            <w:tcW w:w="1276" w:type="dxa"/>
          </w:tcPr>
          <w:p w:rsidR="00FA4C80" w:rsidRPr="00A77E8F" w:rsidRDefault="00FA4C80" w:rsidP="00AA7C53">
            <w:pPr>
              <w:spacing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lastRenderedPageBreak/>
              <w:t xml:space="preserve">подпункт </w:t>
            </w:r>
            <w:r w:rsidR="00AA7C53">
              <w:rPr>
                <w:rFonts w:ascii="Times New Roman" w:hAnsi="Times New Roman"/>
                <w:color w:val="000000" w:themeColor="text1"/>
                <w:sz w:val="24"/>
                <w:szCs w:val="24"/>
              </w:rPr>
              <w:t>«</w:t>
            </w:r>
            <w:r w:rsidRPr="00A77E8F">
              <w:rPr>
                <w:rFonts w:ascii="Times New Roman" w:hAnsi="Times New Roman"/>
                <w:color w:val="000000" w:themeColor="text1"/>
                <w:sz w:val="24"/>
                <w:szCs w:val="24"/>
              </w:rPr>
              <w:t>б</w:t>
            </w:r>
            <w:r w:rsidR="00AA7C53">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22.6</w:t>
            </w:r>
          </w:p>
        </w:tc>
        <w:tc>
          <w:tcPr>
            <w:tcW w:w="4603" w:type="dxa"/>
          </w:tcPr>
          <w:p w:rsidR="00FA4C80" w:rsidRPr="00A77E8F" w:rsidRDefault="00FA4C80" w:rsidP="009328E7">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rsidR="00FA4C80" w:rsidRPr="00A77E8F" w:rsidRDefault="00FA4C80"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B82701">
        <w:trPr>
          <w:trHeight w:val="971"/>
        </w:trPr>
        <w:tc>
          <w:tcPr>
            <w:tcW w:w="1276" w:type="dxa"/>
          </w:tcPr>
          <w:p w:rsidR="00FA4C80" w:rsidRPr="00A77E8F" w:rsidRDefault="00FA4C80" w:rsidP="00AA7C53">
            <w:pPr>
              <w:spacing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AA7C53">
              <w:rPr>
                <w:rFonts w:ascii="Times New Roman" w:hAnsi="Times New Roman"/>
                <w:color w:val="000000" w:themeColor="text1"/>
                <w:sz w:val="24"/>
                <w:szCs w:val="24"/>
              </w:rPr>
              <w:t>«</w:t>
            </w:r>
            <w:r w:rsidRPr="00A77E8F">
              <w:rPr>
                <w:rFonts w:ascii="Times New Roman" w:hAnsi="Times New Roman"/>
                <w:color w:val="000000" w:themeColor="text1"/>
                <w:sz w:val="24"/>
                <w:szCs w:val="24"/>
              </w:rPr>
              <w:t>в</w:t>
            </w:r>
            <w:r w:rsidR="00AA7C53">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22.6</w:t>
            </w:r>
          </w:p>
        </w:tc>
        <w:tc>
          <w:tcPr>
            <w:tcW w:w="4603" w:type="dxa"/>
          </w:tcPr>
          <w:p w:rsidR="00FA4C80" w:rsidRPr="00A77E8F" w:rsidRDefault="00FA4C80" w:rsidP="009328E7">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rsidR="00FA4C80" w:rsidRPr="00A77E8F" w:rsidRDefault="00FA4C80"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B82701">
        <w:trPr>
          <w:trHeight w:val="1191"/>
        </w:trPr>
        <w:tc>
          <w:tcPr>
            <w:tcW w:w="1276" w:type="dxa"/>
          </w:tcPr>
          <w:p w:rsidR="00687ED8" w:rsidRPr="00A77E8F" w:rsidRDefault="00687ED8" w:rsidP="00AB2133">
            <w:pPr>
              <w:spacing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а</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22.7</w:t>
            </w:r>
          </w:p>
        </w:tc>
        <w:tc>
          <w:tcPr>
            <w:tcW w:w="4603" w:type="dxa"/>
          </w:tcPr>
          <w:p w:rsidR="00687ED8" w:rsidRPr="00A77E8F" w:rsidRDefault="00687ED8" w:rsidP="00E40EF4">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 xml:space="preserve">отсутствие документов, предусмотренных пунктом </w:t>
            </w:r>
            <w:r w:rsidR="00E40EF4" w:rsidRPr="00A77E8F">
              <w:rPr>
                <w:rFonts w:ascii="Times New Roman" w:hAnsi="Times New Roman"/>
                <w:bCs/>
                <w:color w:val="000000" w:themeColor="text1"/>
                <w:sz w:val="24"/>
                <w:szCs w:val="24"/>
              </w:rPr>
              <w:t>2.</w:t>
            </w:r>
            <w:r w:rsidRPr="00A77E8F">
              <w:rPr>
                <w:rFonts w:ascii="Times New Roman" w:hAnsi="Times New Roman"/>
                <w:bCs/>
                <w:color w:val="000000" w:themeColor="text1"/>
                <w:sz w:val="24"/>
                <w:szCs w:val="24"/>
              </w:rPr>
              <w:t xml:space="preserve">9.1 </w:t>
            </w:r>
            <w:r w:rsidR="00DB5838" w:rsidRPr="00A77E8F">
              <w:rPr>
                <w:rFonts w:ascii="Times New Roman" w:hAnsi="Times New Roman"/>
                <w:color w:val="000000" w:themeColor="text1"/>
                <w:sz w:val="24"/>
                <w:szCs w:val="24"/>
              </w:rPr>
              <w:t>Админ</w:t>
            </w:r>
            <w:r w:rsidR="00E40EF4" w:rsidRPr="00A77E8F">
              <w:rPr>
                <w:rFonts w:ascii="Times New Roman" w:hAnsi="Times New Roman"/>
                <w:color w:val="000000" w:themeColor="text1"/>
                <w:sz w:val="24"/>
                <w:szCs w:val="24"/>
              </w:rPr>
              <w:t>истративного регламента</w:t>
            </w:r>
          </w:p>
        </w:tc>
        <w:tc>
          <w:tcPr>
            <w:tcW w:w="4044" w:type="dxa"/>
          </w:tcPr>
          <w:p w:rsidR="00687ED8" w:rsidRPr="00A77E8F" w:rsidRDefault="00687ED8"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064EDA">
        <w:trPr>
          <w:trHeight w:val="2641"/>
        </w:trPr>
        <w:tc>
          <w:tcPr>
            <w:tcW w:w="1276" w:type="dxa"/>
          </w:tcPr>
          <w:p w:rsidR="00687ED8" w:rsidRPr="00A77E8F" w:rsidRDefault="00687ED8" w:rsidP="00AB2133">
            <w:pPr>
              <w:spacing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б</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22.7</w:t>
            </w:r>
          </w:p>
        </w:tc>
        <w:tc>
          <w:tcPr>
            <w:tcW w:w="4603" w:type="dxa"/>
          </w:tcPr>
          <w:p w:rsidR="00687ED8" w:rsidRPr="00A77E8F" w:rsidRDefault="00687ED8" w:rsidP="009328E7">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rsidR="00687ED8" w:rsidRPr="00A77E8F" w:rsidRDefault="00687ED8"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064EDA">
        <w:trPr>
          <w:trHeight w:val="2020"/>
        </w:trPr>
        <w:tc>
          <w:tcPr>
            <w:tcW w:w="1276" w:type="dxa"/>
          </w:tcPr>
          <w:p w:rsidR="00687ED8" w:rsidRPr="00A77E8F" w:rsidRDefault="00687ED8" w:rsidP="00AB2133">
            <w:pPr>
              <w:spacing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в</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22.7</w:t>
            </w:r>
          </w:p>
        </w:tc>
        <w:tc>
          <w:tcPr>
            <w:tcW w:w="4603" w:type="dxa"/>
          </w:tcPr>
          <w:p w:rsidR="00687ED8" w:rsidRPr="00A77E8F" w:rsidRDefault="00687ED8" w:rsidP="009328E7">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rsidR="00687ED8" w:rsidRPr="00A77E8F" w:rsidRDefault="00687ED8"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B82701">
        <w:trPr>
          <w:trHeight w:val="2610"/>
        </w:trPr>
        <w:tc>
          <w:tcPr>
            <w:tcW w:w="1276" w:type="dxa"/>
          </w:tcPr>
          <w:p w:rsidR="00687ED8" w:rsidRPr="00A77E8F" w:rsidRDefault="00687ED8" w:rsidP="00AB2133">
            <w:pPr>
              <w:spacing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lastRenderedPageBreak/>
              <w:t xml:space="preserve">подпункт </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г</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22.7</w:t>
            </w:r>
          </w:p>
        </w:tc>
        <w:tc>
          <w:tcPr>
            <w:tcW w:w="4603" w:type="dxa"/>
          </w:tcPr>
          <w:p w:rsidR="00687ED8" w:rsidRPr="00A77E8F" w:rsidRDefault="00687ED8" w:rsidP="009328E7">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rsidR="00687ED8" w:rsidRPr="00A77E8F" w:rsidRDefault="00687ED8"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B82701">
        <w:trPr>
          <w:trHeight w:val="1766"/>
        </w:trPr>
        <w:tc>
          <w:tcPr>
            <w:tcW w:w="1276" w:type="dxa"/>
          </w:tcPr>
          <w:p w:rsidR="00687ED8" w:rsidRPr="00A77E8F" w:rsidRDefault="00687ED8" w:rsidP="009328E7">
            <w:pPr>
              <w:spacing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д</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22.7</w:t>
            </w:r>
          </w:p>
        </w:tc>
        <w:tc>
          <w:tcPr>
            <w:tcW w:w="4603" w:type="dxa"/>
          </w:tcPr>
          <w:p w:rsidR="00687ED8" w:rsidRPr="00A77E8F" w:rsidRDefault="00687ED8" w:rsidP="009328E7">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687ED8" w:rsidRPr="00A77E8F" w:rsidRDefault="00687ED8"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B82701">
        <w:trPr>
          <w:trHeight w:val="1230"/>
        </w:trPr>
        <w:tc>
          <w:tcPr>
            <w:tcW w:w="1276" w:type="dxa"/>
          </w:tcPr>
          <w:p w:rsidR="00687ED8" w:rsidRPr="00A77E8F" w:rsidRDefault="00687ED8" w:rsidP="00AB2133">
            <w:pPr>
              <w:spacing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е</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B82701"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22.7</w:t>
            </w:r>
          </w:p>
        </w:tc>
        <w:tc>
          <w:tcPr>
            <w:tcW w:w="4603" w:type="dxa"/>
          </w:tcPr>
          <w:p w:rsidR="00687ED8" w:rsidRPr="00A77E8F" w:rsidRDefault="00687ED8" w:rsidP="009328E7">
            <w:pPr>
              <w:spacing w:line="240" w:lineRule="auto"/>
              <w:rPr>
                <w:rFonts w:ascii="Times New Roman" w:hAnsi="Times New Roman"/>
                <w:color w:val="000000" w:themeColor="text1"/>
                <w:sz w:val="24"/>
                <w:szCs w:val="24"/>
              </w:rPr>
            </w:pPr>
            <w:r w:rsidRPr="00A77E8F">
              <w:rPr>
                <w:rFonts w:ascii="Times New Roman" w:hAnsi="Times New Roman"/>
                <w:bCs/>
                <w:color w:val="000000" w:themeColor="text1"/>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rsidR="00687ED8" w:rsidRPr="00A77E8F" w:rsidRDefault="00687ED8" w:rsidP="009328E7">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bl>
    <w:p w:rsidR="006A0225" w:rsidRPr="00A77E8F" w:rsidRDefault="006A0225" w:rsidP="009328E7">
      <w:pPr>
        <w:pStyle w:val="ConsPlusNonformat"/>
        <w:ind w:firstLine="708"/>
        <w:jc w:val="both"/>
        <w:rPr>
          <w:rFonts w:ascii="Times New Roman" w:hAnsi="Times New Roman" w:cs="Times New Roman"/>
          <w:color w:val="000000" w:themeColor="text1"/>
          <w:sz w:val="24"/>
        </w:rPr>
      </w:pPr>
      <w:r w:rsidRPr="00A77E8F">
        <w:rPr>
          <w:rFonts w:ascii="Times New Roman" w:hAnsi="Times New Roman" w:cs="Times New Roman"/>
          <w:color w:val="000000" w:themeColor="text1"/>
          <w:sz w:val="24"/>
        </w:rPr>
        <w:t xml:space="preserve">Вы вправе повторно обратиться с </w:t>
      </w:r>
      <w:r w:rsidR="002D0765" w:rsidRPr="00A77E8F">
        <w:rPr>
          <w:rFonts w:ascii="Times New Roman" w:hAnsi="Times New Roman" w:cs="Times New Roman"/>
          <w:color w:val="000000" w:themeColor="text1"/>
          <w:sz w:val="24"/>
        </w:rPr>
        <w:t xml:space="preserve">___________________________ ____________________* </w:t>
      </w:r>
      <w:r w:rsidRPr="00A77E8F">
        <w:rPr>
          <w:rFonts w:ascii="Times New Roman" w:hAnsi="Times New Roman" w:cs="Times New Roman"/>
          <w:color w:val="000000" w:themeColor="text1"/>
          <w:sz w:val="24"/>
        </w:rPr>
        <w:t>после устранения указанных нарушений.</w:t>
      </w:r>
    </w:p>
    <w:p w:rsidR="006A0225" w:rsidRPr="00A77E8F" w:rsidRDefault="006A0225" w:rsidP="009328E7">
      <w:pPr>
        <w:pStyle w:val="ConsPlusNonformat"/>
        <w:ind w:firstLine="708"/>
        <w:jc w:val="both"/>
        <w:rPr>
          <w:rFonts w:ascii="Times New Roman" w:hAnsi="Times New Roman" w:cs="Times New Roman"/>
          <w:color w:val="000000" w:themeColor="text1"/>
          <w:sz w:val="24"/>
        </w:rPr>
      </w:pPr>
      <w:r w:rsidRPr="00A77E8F">
        <w:rPr>
          <w:rFonts w:ascii="Times New Roman" w:hAnsi="Times New Roman" w:cs="Times New Roman"/>
          <w:color w:val="000000" w:themeColor="text1"/>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A0225" w:rsidRPr="00A77E8F" w:rsidRDefault="006A0225" w:rsidP="009328E7">
      <w:pPr>
        <w:pStyle w:val="ConsPlusNonformat"/>
        <w:ind w:firstLine="708"/>
        <w:jc w:val="both"/>
        <w:rPr>
          <w:rFonts w:ascii="Times New Roman" w:hAnsi="Times New Roman" w:cs="Times New Roman"/>
          <w:color w:val="000000" w:themeColor="text1"/>
          <w:sz w:val="24"/>
        </w:rPr>
      </w:pPr>
      <w:r w:rsidRPr="00A77E8F">
        <w:rPr>
          <w:rFonts w:ascii="Times New Roman" w:hAnsi="Times New Roman" w:cs="Times New Roman"/>
          <w:color w:val="000000" w:themeColor="text1"/>
          <w:sz w:val="24"/>
        </w:rPr>
        <w:t>Дополнительно информируем:_______________________________________</w:t>
      </w:r>
      <w:r w:rsidRPr="00A77E8F">
        <w:rPr>
          <w:rFonts w:ascii="Times New Roman" w:hAnsi="Times New Roman" w:cs="Times New Roman"/>
          <w:color w:val="000000" w:themeColor="text1"/>
          <w:sz w:val="24"/>
        </w:rPr>
        <w:br/>
        <w:t xml:space="preserve">______________________________________________________________________.    </w:t>
      </w:r>
    </w:p>
    <w:p w:rsidR="006A0225" w:rsidRPr="00A77E8F" w:rsidRDefault="006A0225" w:rsidP="009328E7">
      <w:pPr>
        <w:pStyle w:val="ConsPlusNonformat"/>
        <w:ind w:firstLine="708"/>
        <w:jc w:val="center"/>
        <w:rPr>
          <w:rFonts w:ascii="Times New Roman" w:hAnsi="Times New Roman" w:cs="Times New Roman"/>
          <w:color w:val="000000" w:themeColor="text1"/>
          <w:sz w:val="24"/>
        </w:rPr>
      </w:pPr>
      <w:r w:rsidRPr="00A77E8F">
        <w:rPr>
          <w:rFonts w:ascii="Times New Roman" w:hAnsi="Times New Roman" w:cs="Times New Roman"/>
          <w:color w:val="000000" w:themeColor="text1"/>
          <w:sz w:val="24"/>
        </w:rPr>
        <w:t>(указывается информация, необходимая для устранения причин отказа в</w:t>
      </w:r>
      <w:r w:rsidR="00054B28" w:rsidRPr="00A77E8F">
        <w:rPr>
          <w:rFonts w:ascii="Times New Roman" w:hAnsi="Times New Roman" w:cs="Times New Roman"/>
          <w:color w:val="000000" w:themeColor="text1"/>
          <w:sz w:val="24"/>
        </w:rPr>
        <w:t>о внесении изменений в разрешение на строительство</w:t>
      </w:r>
      <w:r w:rsidRPr="00A77E8F">
        <w:rPr>
          <w:rFonts w:ascii="Times New Roman" w:hAnsi="Times New Roman" w:cs="Times New Roman"/>
          <w:color w:val="000000" w:themeColor="text1"/>
          <w:sz w:val="24"/>
        </w:rPr>
        <w:t>, а также иная дополнительная информация при наличии)</w:t>
      </w:r>
    </w:p>
    <w:p w:rsidR="006A0225" w:rsidRPr="00A77E8F" w:rsidRDefault="006A0225" w:rsidP="009328E7">
      <w:pPr>
        <w:pStyle w:val="ConsPlusNonformat"/>
        <w:ind w:firstLine="708"/>
        <w:jc w:val="center"/>
        <w:rPr>
          <w:rFonts w:ascii="Times New Roman" w:hAnsi="Times New Roman" w:cs="Times New Roman"/>
          <w:color w:val="000000" w:themeColor="text1"/>
          <w:sz w:val="24"/>
        </w:rPr>
      </w:pPr>
    </w:p>
    <w:p w:rsidR="006A0225" w:rsidRPr="00A77E8F" w:rsidRDefault="006A0225" w:rsidP="009328E7">
      <w:pPr>
        <w:pStyle w:val="ConsPlusNonformat"/>
        <w:ind w:firstLine="708"/>
        <w:jc w:val="center"/>
        <w:rPr>
          <w:rFonts w:ascii="Times New Roman" w:hAnsi="Times New Roman" w:cs="Times New Roman"/>
          <w:color w:val="000000" w:themeColor="text1"/>
          <w:sz w:val="24"/>
        </w:rPr>
      </w:pPr>
    </w:p>
    <w:tbl>
      <w:tblPr>
        <w:tblW w:w="9923" w:type="dxa"/>
        <w:tblLayout w:type="fixed"/>
        <w:tblCellMar>
          <w:left w:w="28" w:type="dxa"/>
          <w:right w:w="28" w:type="dxa"/>
        </w:tblCellMar>
        <w:tblLook w:val="0000"/>
      </w:tblPr>
      <w:tblGrid>
        <w:gridCol w:w="3119"/>
        <w:gridCol w:w="283"/>
        <w:gridCol w:w="2269"/>
        <w:gridCol w:w="283"/>
        <w:gridCol w:w="3969"/>
      </w:tblGrid>
      <w:tr w:rsidR="001556DF" w:rsidRPr="00A77E8F" w:rsidTr="006A0225">
        <w:tc>
          <w:tcPr>
            <w:tcW w:w="3119"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283"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2269"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283"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3969"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r>
      <w:tr w:rsidR="001556DF" w:rsidRPr="00A77E8F" w:rsidTr="006A0225">
        <w:tc>
          <w:tcPr>
            <w:tcW w:w="3119"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(должность)</w:t>
            </w:r>
          </w:p>
        </w:tc>
        <w:tc>
          <w:tcPr>
            <w:tcW w:w="283"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2269"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(подпись)</w:t>
            </w:r>
          </w:p>
        </w:tc>
        <w:tc>
          <w:tcPr>
            <w:tcW w:w="283"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3969"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(фамилия, имя, отчество (при наличии)</w:t>
            </w:r>
          </w:p>
        </w:tc>
      </w:tr>
    </w:tbl>
    <w:p w:rsidR="006A0225" w:rsidRPr="00A77E8F" w:rsidRDefault="006A0225" w:rsidP="009328E7">
      <w:pPr>
        <w:spacing w:before="120"/>
        <w:rPr>
          <w:rFonts w:ascii="Times New Roman" w:hAnsi="Times New Roman"/>
          <w:color w:val="000000" w:themeColor="text1"/>
          <w:sz w:val="24"/>
          <w:szCs w:val="24"/>
        </w:rPr>
      </w:pPr>
      <w:r w:rsidRPr="00A77E8F">
        <w:rPr>
          <w:rFonts w:ascii="Times New Roman" w:hAnsi="Times New Roman"/>
          <w:color w:val="000000" w:themeColor="text1"/>
          <w:sz w:val="24"/>
          <w:szCs w:val="24"/>
        </w:rPr>
        <w:t>Дата</w:t>
      </w:r>
    </w:p>
    <w:p w:rsidR="00721D98" w:rsidRPr="00A77E8F" w:rsidRDefault="00721D98" w:rsidP="009328E7">
      <w:pPr>
        <w:spacing w:before="120"/>
        <w:rPr>
          <w:rFonts w:ascii="Times New Roman" w:hAnsi="Times New Roman"/>
          <w:color w:val="000000" w:themeColor="text1"/>
          <w:sz w:val="24"/>
          <w:szCs w:val="24"/>
        </w:rPr>
      </w:pPr>
    </w:p>
    <w:p w:rsidR="00721D98" w:rsidRPr="00A77E8F" w:rsidRDefault="00721D98" w:rsidP="009328E7">
      <w:pPr>
        <w:spacing w:before="120"/>
        <w:rPr>
          <w:rFonts w:ascii="Times New Roman" w:hAnsi="Times New Roman"/>
          <w:color w:val="000000" w:themeColor="text1"/>
          <w:sz w:val="24"/>
          <w:szCs w:val="24"/>
        </w:rPr>
      </w:pPr>
    </w:p>
    <w:p w:rsidR="00721D98" w:rsidRPr="00A77E8F" w:rsidRDefault="00721D98" w:rsidP="009328E7">
      <w:pPr>
        <w:spacing w:before="120"/>
        <w:rPr>
          <w:rFonts w:ascii="Times New Roman" w:hAnsi="Times New Roman"/>
          <w:color w:val="000000" w:themeColor="text1"/>
          <w:sz w:val="24"/>
          <w:szCs w:val="24"/>
        </w:rPr>
      </w:pPr>
    </w:p>
    <w:p w:rsidR="006A0225" w:rsidRPr="00A77E8F" w:rsidRDefault="006A0225" w:rsidP="009328E7">
      <w:pPr>
        <w:spacing w:after="0" w:line="240" w:lineRule="auto"/>
        <w:rPr>
          <w:rFonts w:ascii="Times New Roman" w:eastAsia="Calibri" w:hAnsi="Times New Roman"/>
          <w:bCs/>
          <w:color w:val="000000" w:themeColor="text1"/>
          <w:sz w:val="24"/>
          <w:szCs w:val="24"/>
          <w:lang w:eastAsia="en-US"/>
        </w:rPr>
      </w:pPr>
      <w:r w:rsidRPr="00A77E8F">
        <w:rPr>
          <w:rFonts w:ascii="Times New Roman" w:hAnsi="Times New Roman"/>
          <w:color w:val="000000" w:themeColor="text1"/>
          <w:sz w:val="24"/>
          <w:szCs w:val="24"/>
        </w:rPr>
        <w:t>*Указывается один из вариантов: заявление о внесении изменений в разрешение на строительство,</w:t>
      </w:r>
      <w:r w:rsidR="009E4D9F" w:rsidRPr="00A77E8F">
        <w:rPr>
          <w:rFonts w:ascii="Times New Roman" w:hAnsi="Times New Roman"/>
          <w:color w:val="000000" w:themeColor="text1"/>
          <w:sz w:val="24"/>
          <w:szCs w:val="24"/>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A77E8F">
        <w:rPr>
          <w:rFonts w:ascii="Times New Roman" w:hAnsi="Times New Roman"/>
          <w:color w:val="000000" w:themeColor="text1"/>
          <w:sz w:val="24"/>
          <w:szCs w:val="24"/>
        </w:rPr>
        <w:t xml:space="preserve"> уведомление о переходе прав на земельный участок, права пользования недрами, об образовании земельного участка.</w:t>
      </w:r>
      <w:r w:rsidRPr="00A77E8F">
        <w:rPr>
          <w:rFonts w:ascii="Times New Roman" w:eastAsia="Calibri" w:hAnsi="Times New Roman"/>
          <w:bCs/>
          <w:color w:val="000000" w:themeColor="text1"/>
          <w:sz w:val="24"/>
          <w:szCs w:val="24"/>
          <w:lang w:eastAsia="en-US"/>
        </w:rPr>
        <w:br w:type="page"/>
      </w:r>
    </w:p>
    <w:p w:rsidR="006A0225" w:rsidRPr="00A77E8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lastRenderedPageBreak/>
        <w:t xml:space="preserve">ПРИЛОЖЕНИЕ № </w:t>
      </w:r>
      <w:r w:rsidR="00E8410C" w:rsidRPr="00A77E8F">
        <w:rPr>
          <w:rFonts w:ascii="Times New Roman" w:eastAsia="Calibri" w:hAnsi="Times New Roman"/>
          <w:color w:val="000000" w:themeColor="text1"/>
          <w:sz w:val="24"/>
          <w:szCs w:val="24"/>
          <w:lang w:eastAsia="en-US"/>
        </w:rPr>
        <w:t>9</w:t>
      </w:r>
      <w:r w:rsidRPr="00A77E8F">
        <w:rPr>
          <w:rFonts w:ascii="Times New Roman" w:eastAsia="Calibri" w:hAnsi="Times New Roman"/>
          <w:color w:val="000000" w:themeColor="text1"/>
          <w:sz w:val="24"/>
          <w:szCs w:val="24"/>
          <w:lang w:eastAsia="en-US"/>
        </w:rPr>
        <w:t xml:space="preserve"> </w:t>
      </w:r>
      <w:r w:rsidRPr="00A77E8F">
        <w:rPr>
          <w:rFonts w:ascii="Times New Roman" w:eastAsia="Calibri" w:hAnsi="Times New Roman"/>
          <w:color w:val="000000" w:themeColor="text1"/>
          <w:sz w:val="24"/>
          <w:szCs w:val="24"/>
          <w:lang w:eastAsia="en-US"/>
        </w:rPr>
        <w:br/>
        <w:t xml:space="preserve">к </w:t>
      </w:r>
      <w:r w:rsidR="00DB5838" w:rsidRPr="00A77E8F">
        <w:rPr>
          <w:rFonts w:ascii="Times New Roman" w:eastAsia="Calibri" w:hAnsi="Times New Roman"/>
          <w:color w:val="000000" w:themeColor="text1"/>
          <w:sz w:val="24"/>
          <w:szCs w:val="24"/>
          <w:lang w:eastAsia="en-US"/>
        </w:rPr>
        <w:t>Админ</w:t>
      </w:r>
      <w:r w:rsidR="00E40EF4" w:rsidRPr="00A77E8F">
        <w:rPr>
          <w:rFonts w:ascii="Times New Roman" w:eastAsia="Calibri" w:hAnsi="Times New Roman"/>
          <w:color w:val="000000" w:themeColor="text1"/>
          <w:sz w:val="24"/>
          <w:szCs w:val="24"/>
          <w:lang w:eastAsia="en-US"/>
        </w:rPr>
        <w:t>истративному регламенту</w:t>
      </w:r>
      <w:r w:rsidRPr="00A77E8F">
        <w:rPr>
          <w:rFonts w:ascii="Times New Roman" w:eastAsia="Calibri" w:hAnsi="Times New Roman"/>
          <w:color w:val="000000" w:themeColor="text1"/>
          <w:sz w:val="24"/>
          <w:szCs w:val="24"/>
          <w:lang w:eastAsia="en-US"/>
        </w:rPr>
        <w:t xml:space="preserve"> предоставления муниципальной услуги </w:t>
      </w:r>
      <w:r w:rsidR="00AB2133">
        <w:rPr>
          <w:rFonts w:ascii="Times New Roman" w:eastAsia="Calibri" w:hAnsi="Times New Roman"/>
          <w:color w:val="000000" w:themeColor="text1"/>
          <w:sz w:val="24"/>
          <w:szCs w:val="24"/>
          <w:lang w:eastAsia="en-US"/>
        </w:rPr>
        <w:t>«</w:t>
      </w:r>
      <w:r w:rsidR="00610173" w:rsidRPr="00A77E8F">
        <w:rPr>
          <w:rFonts w:ascii="Times New Roman" w:hAnsi="Times New Roman"/>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AB2133">
        <w:rPr>
          <w:rFonts w:ascii="Times New Roman" w:eastAsia="Calibri" w:hAnsi="Times New Roman"/>
          <w:color w:val="000000" w:themeColor="text1"/>
          <w:sz w:val="24"/>
          <w:szCs w:val="24"/>
          <w:lang w:eastAsia="en-US"/>
        </w:rPr>
        <w:t>»</w:t>
      </w:r>
    </w:p>
    <w:p w:rsidR="00302DEA" w:rsidRPr="00A77E8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4"/>
          <w:szCs w:val="24"/>
          <w:lang w:eastAsia="en-US"/>
        </w:rPr>
      </w:pPr>
    </w:p>
    <w:p w:rsidR="00302DEA" w:rsidRPr="00A77E8F" w:rsidRDefault="00302DEA" w:rsidP="00302DEA">
      <w:pPr>
        <w:autoSpaceDE w:val="0"/>
        <w:autoSpaceDN w:val="0"/>
        <w:spacing w:before="240" w:after="0" w:line="240" w:lineRule="auto"/>
        <w:ind w:left="5670"/>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ФОРМА</w:t>
      </w:r>
    </w:p>
    <w:p w:rsidR="00302DEA" w:rsidRPr="00A77E8F" w:rsidRDefault="00302DEA" w:rsidP="007877DC">
      <w:pPr>
        <w:spacing w:before="240" w:after="0" w:line="240" w:lineRule="auto"/>
        <w:jc w:val="center"/>
        <w:rPr>
          <w:rFonts w:ascii="Times New Roman" w:eastAsia="Calibri" w:hAnsi="Times New Roman"/>
          <w:color w:val="000000" w:themeColor="text1"/>
          <w:sz w:val="24"/>
          <w:szCs w:val="24"/>
          <w:lang w:eastAsia="en-US"/>
        </w:rPr>
      </w:pPr>
    </w:p>
    <w:p w:rsidR="006A0225" w:rsidRPr="00A77E8F" w:rsidRDefault="006A0225" w:rsidP="007877DC">
      <w:pPr>
        <w:spacing w:before="240" w:after="0" w:line="240" w:lineRule="auto"/>
        <w:jc w:val="center"/>
        <w:rPr>
          <w:rFonts w:ascii="Times New Roman" w:eastAsia="Calibri" w:hAnsi="Times New Roman"/>
          <w:color w:val="000000" w:themeColor="text1"/>
          <w:sz w:val="24"/>
          <w:szCs w:val="24"/>
          <w:lang w:eastAsia="en-US"/>
        </w:rPr>
      </w:pPr>
    </w:p>
    <w:p w:rsidR="006A0225" w:rsidRPr="00A77E8F"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A77E8F">
        <w:rPr>
          <w:rFonts w:ascii="Times New Roman" w:hAnsi="Times New Roman"/>
          <w:b/>
          <w:bCs/>
          <w:color w:val="000000" w:themeColor="text1"/>
          <w:sz w:val="24"/>
          <w:szCs w:val="24"/>
        </w:rPr>
        <w:t>З А Я В Л Е Н И Е</w:t>
      </w:r>
    </w:p>
    <w:p w:rsidR="006A0225" w:rsidRPr="00A77E8F"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A77E8F">
        <w:rPr>
          <w:rFonts w:ascii="Times New Roman" w:hAnsi="Times New Roman"/>
          <w:b/>
          <w:bCs/>
          <w:color w:val="000000" w:themeColor="text1"/>
          <w:sz w:val="24"/>
          <w:szCs w:val="24"/>
        </w:rPr>
        <w:t xml:space="preserve"> об исправлении </w:t>
      </w:r>
      <w:r w:rsidR="007E56DD" w:rsidRPr="00A77E8F">
        <w:rPr>
          <w:rFonts w:ascii="Times New Roman" w:hAnsi="Times New Roman"/>
          <w:b/>
          <w:bCs/>
          <w:color w:val="000000" w:themeColor="text1"/>
          <w:sz w:val="24"/>
          <w:szCs w:val="24"/>
        </w:rPr>
        <w:t>допущенных опечаток и</w:t>
      </w:r>
      <w:r w:rsidRPr="00A77E8F">
        <w:rPr>
          <w:rFonts w:ascii="Times New Roman" w:hAnsi="Times New Roman"/>
          <w:b/>
          <w:bCs/>
          <w:color w:val="000000" w:themeColor="text1"/>
          <w:sz w:val="24"/>
          <w:szCs w:val="24"/>
        </w:rPr>
        <w:t xml:space="preserve"> ошибок</w:t>
      </w:r>
    </w:p>
    <w:p w:rsidR="006A0225" w:rsidRPr="00A77E8F"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A77E8F">
        <w:rPr>
          <w:rFonts w:ascii="Times New Roman" w:hAnsi="Times New Roman"/>
          <w:b/>
          <w:bCs/>
          <w:color w:val="000000" w:themeColor="text1"/>
          <w:sz w:val="24"/>
          <w:szCs w:val="24"/>
        </w:rPr>
        <w:t>в разрешении на строительство</w:t>
      </w:r>
    </w:p>
    <w:p w:rsidR="006A0225" w:rsidRPr="00A77E8F"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A77E8F" w:rsidRDefault="00406749" w:rsidP="009328E7">
      <w:pPr>
        <w:autoSpaceDE w:val="0"/>
        <w:autoSpaceDN w:val="0"/>
        <w:spacing w:after="0" w:line="240" w:lineRule="auto"/>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w:t>
      </w:r>
      <w:r w:rsidR="006A0225" w:rsidRPr="00A77E8F">
        <w:rPr>
          <w:rFonts w:ascii="Times New Roman" w:hAnsi="Times New Roman"/>
          <w:color w:val="000000" w:themeColor="text1"/>
          <w:sz w:val="24"/>
          <w:szCs w:val="24"/>
        </w:rPr>
        <w:t>__</w:t>
      </w:r>
      <w:r w:rsidRPr="00A77E8F">
        <w:rPr>
          <w:rFonts w:ascii="Times New Roman" w:hAnsi="Times New Roman"/>
          <w:color w:val="000000" w:themeColor="text1"/>
          <w:sz w:val="24"/>
          <w:szCs w:val="24"/>
        </w:rPr>
        <w:t>"</w:t>
      </w:r>
      <w:r w:rsidR="006A0225" w:rsidRPr="00A77E8F">
        <w:rPr>
          <w:rFonts w:ascii="Times New Roman" w:hAnsi="Times New Roman"/>
          <w:color w:val="000000" w:themeColor="text1"/>
          <w:sz w:val="24"/>
          <w:szCs w:val="24"/>
        </w:rPr>
        <w:t xml:space="preserve"> __________ 20___ г.</w:t>
      </w:r>
    </w:p>
    <w:p w:rsidR="006A0225" w:rsidRPr="00A77E8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1556DF" w:rsidRPr="00A77E8F" w:rsidTr="006A0225">
        <w:trPr>
          <w:trHeight w:val="165"/>
        </w:trPr>
        <w:tc>
          <w:tcPr>
            <w:tcW w:w="9961" w:type="dxa"/>
            <w:tcBorders>
              <w:top w:val="nil"/>
              <w:left w:val="nil"/>
              <w:right w:val="nil"/>
            </w:tcBorders>
          </w:tcPr>
          <w:p w:rsidR="006A0225" w:rsidRPr="00A77E8F" w:rsidRDefault="00AB2133" w:rsidP="009328E7">
            <w:pPr>
              <w:autoSpaceDE w:val="0"/>
              <w:autoSpaceDN w:val="0"/>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Управление архитектуры, градостроительства и земельных отношений города Калуги</w:t>
            </w:r>
          </w:p>
        </w:tc>
      </w:tr>
      <w:tr w:rsidR="001556DF" w:rsidRPr="00064EDA" w:rsidTr="006A0225">
        <w:trPr>
          <w:trHeight w:val="126"/>
        </w:trPr>
        <w:tc>
          <w:tcPr>
            <w:tcW w:w="9961" w:type="dxa"/>
            <w:tcBorders>
              <w:left w:val="nil"/>
              <w:bottom w:val="single" w:sz="4" w:space="0" w:color="auto"/>
              <w:right w:val="nil"/>
            </w:tcBorders>
          </w:tcPr>
          <w:p w:rsidR="006A0225" w:rsidRPr="00064EDA" w:rsidRDefault="006A0225" w:rsidP="009328E7">
            <w:pPr>
              <w:autoSpaceDE w:val="0"/>
              <w:autoSpaceDN w:val="0"/>
              <w:spacing w:after="0" w:line="240" w:lineRule="auto"/>
              <w:jc w:val="right"/>
              <w:rPr>
                <w:rFonts w:ascii="Times New Roman" w:hAnsi="Times New Roman"/>
                <w:strike/>
                <w:sz w:val="24"/>
                <w:szCs w:val="24"/>
              </w:rPr>
            </w:pPr>
          </w:p>
        </w:tc>
      </w:tr>
      <w:tr w:rsidR="006A0225" w:rsidRPr="00064EDA" w:rsidTr="006A0225">
        <w:trPr>
          <w:trHeight w:val="135"/>
        </w:trPr>
        <w:tc>
          <w:tcPr>
            <w:tcW w:w="9961" w:type="dxa"/>
            <w:tcBorders>
              <w:left w:val="nil"/>
              <w:bottom w:val="nil"/>
              <w:right w:val="nil"/>
            </w:tcBorders>
          </w:tcPr>
          <w:p w:rsidR="006A0225" w:rsidRPr="00064EDA" w:rsidRDefault="006A0225" w:rsidP="00064EDA">
            <w:pPr>
              <w:autoSpaceDE w:val="0"/>
              <w:autoSpaceDN w:val="0"/>
              <w:spacing w:after="0" w:line="240" w:lineRule="auto"/>
              <w:jc w:val="center"/>
              <w:rPr>
                <w:rFonts w:ascii="Times New Roman" w:hAnsi="Times New Roman"/>
                <w:strike/>
                <w:sz w:val="24"/>
                <w:szCs w:val="24"/>
              </w:rPr>
            </w:pPr>
          </w:p>
        </w:tc>
      </w:tr>
    </w:tbl>
    <w:p w:rsidR="006A0225" w:rsidRPr="00A77E8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A77E8F" w:rsidRDefault="006A0225" w:rsidP="007E56DD">
      <w:pPr>
        <w:autoSpaceDE w:val="0"/>
        <w:autoSpaceDN w:val="0"/>
        <w:adjustRightInd w:val="0"/>
        <w:spacing w:after="0" w:line="240" w:lineRule="auto"/>
        <w:ind w:firstLine="567"/>
        <w:jc w:val="both"/>
        <w:rPr>
          <w:rFonts w:ascii="Times New Roman" w:eastAsia="Calibri" w:hAnsi="Times New Roman"/>
          <w:bCs/>
          <w:color w:val="000000" w:themeColor="text1"/>
          <w:sz w:val="24"/>
          <w:szCs w:val="24"/>
          <w:lang w:eastAsia="en-US"/>
        </w:rPr>
      </w:pPr>
      <w:r w:rsidRPr="00A77E8F">
        <w:rPr>
          <w:rFonts w:ascii="Times New Roman" w:hAnsi="Times New Roman"/>
          <w:color w:val="000000" w:themeColor="text1"/>
          <w:sz w:val="24"/>
          <w:szCs w:val="24"/>
        </w:rPr>
        <w:t xml:space="preserve">Прошу исправить </w:t>
      </w:r>
      <w:r w:rsidR="007E56DD" w:rsidRPr="00A77E8F">
        <w:rPr>
          <w:rFonts w:ascii="Times New Roman" w:hAnsi="Times New Roman"/>
          <w:color w:val="000000" w:themeColor="text1"/>
          <w:sz w:val="24"/>
          <w:szCs w:val="24"/>
        </w:rPr>
        <w:t xml:space="preserve">допущенную опечатку/ </w:t>
      </w:r>
      <w:r w:rsidR="007A0FEF" w:rsidRPr="00A77E8F">
        <w:rPr>
          <w:rFonts w:ascii="Times New Roman" w:hAnsi="Times New Roman"/>
          <w:color w:val="000000" w:themeColor="text1"/>
          <w:sz w:val="24"/>
          <w:szCs w:val="24"/>
        </w:rPr>
        <w:t>ошибку</w:t>
      </w:r>
      <w:r w:rsidRPr="00A77E8F">
        <w:rPr>
          <w:rFonts w:ascii="Times New Roman" w:hAnsi="Times New Roman"/>
          <w:color w:val="000000" w:themeColor="text1"/>
          <w:sz w:val="24"/>
          <w:szCs w:val="24"/>
        </w:rPr>
        <w:t xml:space="preserve">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3068"/>
        <w:gridCol w:w="1701"/>
        <w:gridCol w:w="992"/>
        <w:gridCol w:w="1134"/>
        <w:gridCol w:w="1985"/>
      </w:tblGrid>
      <w:tr w:rsidR="001556DF" w:rsidRPr="00A77E8F" w:rsidTr="006A0225">
        <w:trPr>
          <w:trHeight w:val="540"/>
        </w:trPr>
        <w:tc>
          <w:tcPr>
            <w:tcW w:w="9923" w:type="dxa"/>
            <w:gridSpan w:val="6"/>
            <w:tcBorders>
              <w:top w:val="nil"/>
              <w:left w:val="nil"/>
              <w:right w:val="nil"/>
            </w:tcBorders>
          </w:tcPr>
          <w:p w:rsidR="006A0225" w:rsidRPr="00A77E8F" w:rsidRDefault="006A0225" w:rsidP="009328E7">
            <w:pPr>
              <w:contextualSpacing/>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 Сведения о застройщике</w:t>
            </w:r>
          </w:p>
        </w:tc>
      </w:tr>
      <w:tr w:rsidR="001556DF" w:rsidRPr="00A77E8F" w:rsidTr="006A0225">
        <w:trPr>
          <w:trHeight w:val="605"/>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w:t>
            </w:r>
          </w:p>
        </w:tc>
        <w:tc>
          <w:tcPr>
            <w:tcW w:w="47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Сведения о физическом лице, в случае если застройщиком является физическое лицо:</w:t>
            </w:r>
          </w:p>
        </w:tc>
        <w:tc>
          <w:tcPr>
            <w:tcW w:w="411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428"/>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1.1.1</w:t>
            </w:r>
          </w:p>
        </w:tc>
        <w:tc>
          <w:tcPr>
            <w:tcW w:w="47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Фамилия, имя, отчество (при наличии)</w:t>
            </w:r>
          </w:p>
        </w:tc>
        <w:tc>
          <w:tcPr>
            <w:tcW w:w="411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753"/>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1.1.2</w:t>
            </w:r>
          </w:p>
        </w:tc>
        <w:tc>
          <w:tcPr>
            <w:tcW w:w="47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Реквизиты документа, удостоверяющего личность</w:t>
            </w:r>
            <w:r w:rsidR="00AF3BD5" w:rsidRPr="00A77E8F">
              <w:rPr>
                <w:rFonts w:ascii="Times New Roman" w:eastAsia="Calibri" w:hAnsi="Times New Roman"/>
                <w:color w:val="000000" w:themeColor="text1"/>
                <w:sz w:val="24"/>
                <w:szCs w:val="24"/>
                <w:lang w:eastAsia="en-US"/>
              </w:rPr>
              <w:t xml:space="preserve"> </w:t>
            </w:r>
            <w:r w:rsidR="008C0CBD" w:rsidRPr="00A77E8F">
              <w:rPr>
                <w:rFonts w:ascii="Times New Roman" w:hAnsi="Times New Roman"/>
                <w:color w:val="000000" w:themeColor="text1"/>
                <w:sz w:val="24"/>
                <w:szCs w:val="24"/>
              </w:rPr>
              <w:t>(не указываются в случае, если застройщик является индивидуальным предпринимателем)</w:t>
            </w:r>
          </w:p>
        </w:tc>
        <w:tc>
          <w:tcPr>
            <w:tcW w:w="411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665"/>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w:t>
            </w:r>
            <w:r w:rsidR="00FC04CD" w:rsidRPr="00A77E8F">
              <w:rPr>
                <w:rFonts w:ascii="Times New Roman" w:eastAsia="Calibri" w:hAnsi="Times New Roman"/>
                <w:color w:val="000000" w:themeColor="text1"/>
                <w:sz w:val="24"/>
                <w:szCs w:val="24"/>
                <w:lang w:eastAsia="en-US"/>
              </w:rPr>
              <w:t>3</w:t>
            </w:r>
          </w:p>
        </w:tc>
        <w:tc>
          <w:tcPr>
            <w:tcW w:w="47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Основной государственный регистрационный номер индивидуального предпринимателя</w:t>
            </w:r>
          </w:p>
        </w:tc>
        <w:tc>
          <w:tcPr>
            <w:tcW w:w="411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279"/>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w:t>
            </w:r>
          </w:p>
        </w:tc>
        <w:tc>
          <w:tcPr>
            <w:tcW w:w="47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Сведения о юридическом лице:</w:t>
            </w:r>
          </w:p>
        </w:tc>
        <w:tc>
          <w:tcPr>
            <w:tcW w:w="411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75"/>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1.2.1</w:t>
            </w:r>
          </w:p>
        </w:tc>
        <w:tc>
          <w:tcPr>
            <w:tcW w:w="47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Полное наименование</w:t>
            </w:r>
          </w:p>
        </w:tc>
        <w:tc>
          <w:tcPr>
            <w:tcW w:w="411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901"/>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1.2.2</w:t>
            </w:r>
          </w:p>
        </w:tc>
        <w:tc>
          <w:tcPr>
            <w:tcW w:w="47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Основной государственный регистрационный номер</w:t>
            </w:r>
          </w:p>
        </w:tc>
        <w:tc>
          <w:tcPr>
            <w:tcW w:w="411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093"/>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lastRenderedPageBreak/>
              <w:t>1.2.3</w:t>
            </w:r>
          </w:p>
        </w:tc>
        <w:tc>
          <w:tcPr>
            <w:tcW w:w="47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Идентификационный номер налогоплательщика – юридического лица</w:t>
            </w:r>
          </w:p>
        </w:tc>
        <w:tc>
          <w:tcPr>
            <w:tcW w:w="4111" w:type="dxa"/>
            <w:gridSpan w:val="3"/>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093"/>
        </w:trPr>
        <w:tc>
          <w:tcPr>
            <w:tcW w:w="9923" w:type="dxa"/>
            <w:gridSpan w:val="6"/>
            <w:tcBorders>
              <w:left w:val="nil"/>
              <w:right w:val="nil"/>
            </w:tcBorders>
          </w:tcPr>
          <w:p w:rsidR="006A0225" w:rsidRPr="00A77E8F" w:rsidRDefault="006A0225" w:rsidP="009328E7">
            <w:pPr>
              <w:spacing w:after="160" w:line="259" w:lineRule="auto"/>
              <w:contextualSpacing/>
              <w:rPr>
                <w:rFonts w:ascii="Times New Roman" w:eastAsia="Calibri" w:hAnsi="Times New Roman"/>
                <w:color w:val="000000" w:themeColor="text1"/>
                <w:sz w:val="24"/>
                <w:szCs w:val="24"/>
                <w:lang w:eastAsia="en-US"/>
              </w:rPr>
            </w:pPr>
          </w:p>
          <w:p w:rsidR="006A0225" w:rsidRPr="00A77E8F" w:rsidRDefault="006A0225" w:rsidP="007E56DD">
            <w:pPr>
              <w:ind w:left="-107"/>
              <w:contextualSpacing/>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 xml:space="preserve">2. Сведения о выданном разрешении на строительство, содержащем </w:t>
            </w:r>
            <w:r w:rsidRPr="00A77E8F">
              <w:rPr>
                <w:rFonts w:ascii="Times New Roman" w:hAnsi="Times New Roman"/>
                <w:color w:val="000000" w:themeColor="text1"/>
                <w:sz w:val="24"/>
                <w:szCs w:val="24"/>
              </w:rPr>
              <w:t xml:space="preserve"> </w:t>
            </w:r>
            <w:r w:rsidR="007E56DD" w:rsidRPr="00A77E8F">
              <w:rPr>
                <w:rFonts w:ascii="Times New Roman" w:eastAsia="Calibri" w:hAnsi="Times New Roman"/>
                <w:color w:val="000000" w:themeColor="text1"/>
                <w:sz w:val="24"/>
                <w:szCs w:val="24"/>
                <w:lang w:eastAsia="en-US"/>
              </w:rPr>
              <w:t xml:space="preserve">допущенную опечатку/ </w:t>
            </w:r>
            <w:r w:rsidR="007A0FEF" w:rsidRPr="00A77E8F">
              <w:rPr>
                <w:rFonts w:ascii="Times New Roman" w:eastAsia="Calibri" w:hAnsi="Times New Roman"/>
                <w:color w:val="000000" w:themeColor="text1"/>
                <w:sz w:val="24"/>
                <w:szCs w:val="24"/>
                <w:lang w:eastAsia="en-US"/>
              </w:rPr>
              <w:t>ошибку</w:t>
            </w:r>
          </w:p>
        </w:tc>
      </w:tr>
      <w:tr w:rsidR="001556DF" w:rsidRPr="00A77E8F" w:rsidTr="006A0225">
        <w:trPr>
          <w:trHeight w:val="1093"/>
        </w:trPr>
        <w:tc>
          <w:tcPr>
            <w:tcW w:w="1043"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w:t>
            </w:r>
          </w:p>
        </w:tc>
        <w:tc>
          <w:tcPr>
            <w:tcW w:w="4769" w:type="dxa"/>
            <w:gridSpan w:val="2"/>
            <w:tcBorders>
              <w:bottom w:val="single" w:sz="4" w:space="0" w:color="auto"/>
            </w:tcBorders>
          </w:tcPr>
          <w:p w:rsidR="006A0225" w:rsidRPr="00A77E8F" w:rsidRDefault="006A0225" w:rsidP="008F5F6F">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Орган (организация), выдавший (-ая) разрешение на строительство</w:t>
            </w:r>
          </w:p>
        </w:tc>
        <w:tc>
          <w:tcPr>
            <w:tcW w:w="2126" w:type="dxa"/>
            <w:gridSpan w:val="2"/>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Номер документа</w:t>
            </w:r>
          </w:p>
        </w:tc>
        <w:tc>
          <w:tcPr>
            <w:tcW w:w="1985" w:type="dxa"/>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Дата документа</w:t>
            </w:r>
          </w:p>
        </w:tc>
      </w:tr>
      <w:tr w:rsidR="001556DF" w:rsidRPr="00A77E8F" w:rsidTr="006A0225">
        <w:trPr>
          <w:trHeight w:val="1093"/>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2.1.</w:t>
            </w:r>
          </w:p>
        </w:tc>
        <w:tc>
          <w:tcPr>
            <w:tcW w:w="47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c>
          <w:tcPr>
            <w:tcW w:w="2126"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c>
          <w:tcPr>
            <w:tcW w:w="1985"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093"/>
        </w:trPr>
        <w:tc>
          <w:tcPr>
            <w:tcW w:w="9923" w:type="dxa"/>
            <w:gridSpan w:val="6"/>
            <w:tcBorders>
              <w:left w:val="nil"/>
              <w:right w:val="nil"/>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p w:rsidR="006A0225" w:rsidRPr="00A77E8F" w:rsidRDefault="006A0225" w:rsidP="009328E7">
            <w:pPr>
              <w:contextualSpacing/>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3. Обоснование для внесения исправлений в разрешение на строительство</w:t>
            </w:r>
          </w:p>
        </w:tc>
      </w:tr>
      <w:tr w:rsidR="001556DF" w:rsidRPr="00A77E8F" w:rsidTr="007A0FEF">
        <w:trPr>
          <w:trHeight w:val="1093"/>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3.1.</w:t>
            </w:r>
          </w:p>
        </w:tc>
        <w:tc>
          <w:tcPr>
            <w:tcW w:w="3068"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Данные (сведения), указанные в разрешении на строительство</w:t>
            </w:r>
          </w:p>
        </w:tc>
        <w:tc>
          <w:tcPr>
            <w:tcW w:w="2693"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Данные (сведения), которые необходимо указать в разрешении на строительство</w:t>
            </w:r>
          </w:p>
        </w:tc>
        <w:tc>
          <w:tcPr>
            <w:tcW w:w="311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1556DF" w:rsidRPr="00A77E8F" w:rsidTr="006A0225">
        <w:trPr>
          <w:trHeight w:val="1093"/>
        </w:trPr>
        <w:tc>
          <w:tcPr>
            <w:tcW w:w="1043" w:type="dxa"/>
            <w:tcBorders>
              <w:bottom w:val="single" w:sz="4" w:space="0" w:color="auto"/>
            </w:tcBorders>
          </w:tcPr>
          <w:p w:rsidR="007A0FEF" w:rsidRPr="00A77E8F" w:rsidRDefault="007A0FEF" w:rsidP="009328E7">
            <w:pPr>
              <w:spacing w:after="160" w:line="259" w:lineRule="auto"/>
              <w:jc w:val="center"/>
              <w:rPr>
                <w:rFonts w:ascii="Times New Roman" w:eastAsia="Calibri" w:hAnsi="Times New Roman"/>
                <w:color w:val="000000" w:themeColor="text1"/>
                <w:sz w:val="24"/>
                <w:szCs w:val="24"/>
                <w:lang w:eastAsia="en-US"/>
              </w:rPr>
            </w:pPr>
          </w:p>
        </w:tc>
        <w:tc>
          <w:tcPr>
            <w:tcW w:w="3068" w:type="dxa"/>
            <w:tcBorders>
              <w:bottom w:val="single" w:sz="4" w:space="0" w:color="auto"/>
            </w:tcBorders>
          </w:tcPr>
          <w:p w:rsidR="007A0FEF" w:rsidRPr="00A77E8F" w:rsidRDefault="007A0FEF" w:rsidP="009328E7">
            <w:pPr>
              <w:spacing w:after="160" w:line="259" w:lineRule="auto"/>
              <w:rPr>
                <w:rFonts w:ascii="Times New Roman" w:eastAsia="Calibri" w:hAnsi="Times New Roman"/>
                <w:color w:val="000000" w:themeColor="text1"/>
                <w:sz w:val="24"/>
                <w:szCs w:val="24"/>
                <w:lang w:eastAsia="en-US"/>
              </w:rPr>
            </w:pPr>
          </w:p>
        </w:tc>
        <w:tc>
          <w:tcPr>
            <w:tcW w:w="2693" w:type="dxa"/>
            <w:gridSpan w:val="2"/>
            <w:tcBorders>
              <w:bottom w:val="single" w:sz="4" w:space="0" w:color="auto"/>
            </w:tcBorders>
          </w:tcPr>
          <w:p w:rsidR="007A0FEF" w:rsidRPr="00A77E8F" w:rsidRDefault="007A0FEF" w:rsidP="009328E7">
            <w:pPr>
              <w:spacing w:after="160" w:line="259" w:lineRule="auto"/>
              <w:rPr>
                <w:rFonts w:ascii="Times New Roman" w:eastAsia="Calibri" w:hAnsi="Times New Roman"/>
                <w:color w:val="000000" w:themeColor="text1"/>
                <w:sz w:val="24"/>
                <w:szCs w:val="24"/>
                <w:lang w:eastAsia="en-US"/>
              </w:rPr>
            </w:pPr>
          </w:p>
        </w:tc>
        <w:tc>
          <w:tcPr>
            <w:tcW w:w="3119" w:type="dxa"/>
            <w:gridSpan w:val="2"/>
            <w:tcBorders>
              <w:bottom w:val="single" w:sz="4" w:space="0" w:color="auto"/>
            </w:tcBorders>
          </w:tcPr>
          <w:p w:rsidR="007A0FEF" w:rsidRPr="00A77E8F" w:rsidRDefault="007A0FEF" w:rsidP="009328E7">
            <w:pPr>
              <w:spacing w:after="160" w:line="259" w:lineRule="auto"/>
              <w:rPr>
                <w:rFonts w:ascii="Times New Roman" w:eastAsia="Calibri" w:hAnsi="Times New Roman"/>
                <w:color w:val="000000" w:themeColor="text1"/>
                <w:sz w:val="24"/>
                <w:szCs w:val="24"/>
                <w:lang w:eastAsia="en-US"/>
              </w:rPr>
            </w:pPr>
          </w:p>
        </w:tc>
      </w:tr>
    </w:tbl>
    <w:p w:rsidR="006A0225" w:rsidRPr="00A77E8F" w:rsidRDefault="006A0225" w:rsidP="009328E7">
      <w:pPr>
        <w:spacing w:after="0"/>
        <w:ind w:right="423"/>
        <w:jc w:val="both"/>
        <w:rPr>
          <w:rFonts w:ascii="Times New Roman" w:hAnsi="Times New Roman"/>
          <w:color w:val="000000" w:themeColor="text1"/>
          <w:sz w:val="24"/>
          <w:szCs w:val="24"/>
        </w:rPr>
      </w:pPr>
    </w:p>
    <w:p w:rsidR="006A0225" w:rsidRPr="00A77E8F" w:rsidRDefault="006A0225" w:rsidP="009328E7">
      <w:pPr>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Приложение:___________________________________________________________</w:t>
      </w:r>
    </w:p>
    <w:p w:rsidR="006A0225" w:rsidRPr="00A77E8F" w:rsidRDefault="006A0225" w:rsidP="009328E7">
      <w:pPr>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Номер телефона и адрес электронной почты для связи:_______________________</w:t>
      </w:r>
    </w:p>
    <w:p w:rsidR="006A0225" w:rsidRPr="00A77E8F" w:rsidRDefault="008B5662" w:rsidP="005E4F72">
      <w:pPr>
        <w:tabs>
          <w:tab w:val="left" w:pos="1968"/>
        </w:tabs>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Результат рассмотрения настоящего заявления</w:t>
      </w:r>
      <w:r w:rsidRPr="00A77E8F" w:rsidDel="008B5662">
        <w:rPr>
          <w:rFonts w:ascii="Times New Roman" w:hAnsi="Times New Roman"/>
          <w:color w:val="000000" w:themeColor="text1"/>
          <w:sz w:val="24"/>
          <w:szCs w:val="24"/>
        </w:rPr>
        <w:t xml:space="preserve"> </w:t>
      </w:r>
      <w:r w:rsidR="006A0225" w:rsidRPr="00A77E8F">
        <w:rPr>
          <w:rFonts w:ascii="Times New Roman" w:hAnsi="Times New Roman"/>
          <w:color w:val="000000" w:themeColor="text1"/>
          <w:sz w:val="24"/>
          <w:szCs w:val="24"/>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1556DF" w:rsidRPr="00A77E8F" w:rsidTr="006A0225">
        <w:tc>
          <w:tcPr>
            <w:tcW w:w="8784" w:type="dxa"/>
            <w:shd w:val="clear" w:color="auto" w:fill="auto"/>
          </w:tcPr>
          <w:p w:rsidR="006A0225" w:rsidRPr="00A77E8F" w:rsidRDefault="006A0225" w:rsidP="00AB2133">
            <w:pPr>
              <w:autoSpaceDE w:val="0"/>
              <w:autoSpaceDN w:val="0"/>
              <w:spacing w:before="120" w:after="120" w:line="240" w:lineRule="auto"/>
              <w:rPr>
                <w:rFonts w:ascii="Times New Roman" w:hAnsi="Times New Roman"/>
                <w:i/>
                <w:color w:val="000000" w:themeColor="text1"/>
                <w:sz w:val="24"/>
                <w:szCs w:val="24"/>
              </w:rPr>
            </w:pPr>
            <w:r w:rsidRPr="00A77E8F">
              <w:rPr>
                <w:rFonts w:ascii="Times New Roman" w:hAnsi="Times New Roman"/>
                <w:color w:val="000000" w:themeColor="text1"/>
                <w:sz w:val="24"/>
                <w:szCs w:val="24"/>
              </w:rPr>
              <w:t xml:space="preserve">направить в форме электронного документа в </w:t>
            </w:r>
            <w:r w:rsidR="00EA0CCD" w:rsidRPr="00A77E8F">
              <w:rPr>
                <w:rFonts w:ascii="Times New Roman" w:hAnsi="Times New Roman"/>
                <w:color w:val="000000" w:themeColor="text1"/>
                <w:sz w:val="24"/>
                <w:szCs w:val="24"/>
              </w:rPr>
              <w:t>л</w:t>
            </w:r>
            <w:r w:rsidRPr="00A77E8F">
              <w:rPr>
                <w:rFonts w:ascii="Times New Roman" w:hAnsi="Times New Roman"/>
                <w:color w:val="000000" w:themeColor="text1"/>
                <w:sz w:val="24"/>
                <w:szCs w:val="24"/>
              </w:rPr>
              <w:t xml:space="preserve">ичный кабинет в федеральной государственной информационной системе </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Единый портал государственных и муниципальных услуг (функций)</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w:t>
            </w:r>
            <w:r w:rsidR="00BA3FDD" w:rsidRPr="00A77E8F">
              <w:rPr>
                <w:rFonts w:ascii="Times New Roman" w:hAnsi="Times New Roman"/>
                <w:color w:val="000000" w:themeColor="text1"/>
                <w:sz w:val="24"/>
                <w:szCs w:val="24"/>
              </w:rPr>
              <w:t>на</w:t>
            </w:r>
            <w:r w:rsidRPr="00A77E8F">
              <w:rPr>
                <w:rFonts w:ascii="Times New Roman" w:hAnsi="Times New Roman"/>
                <w:color w:val="000000" w:themeColor="text1"/>
                <w:sz w:val="24"/>
                <w:szCs w:val="24"/>
              </w:rPr>
              <w:t xml:space="preserve"> региональном портале государственных и муниципальных услуг</w:t>
            </w:r>
          </w:p>
        </w:tc>
        <w:tc>
          <w:tcPr>
            <w:tcW w:w="1134"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8784" w:type="dxa"/>
            <w:shd w:val="clear" w:color="auto" w:fill="auto"/>
          </w:tcPr>
          <w:p w:rsidR="006A0225" w:rsidRPr="00A77E8F" w:rsidRDefault="006A0225" w:rsidP="00AC728C">
            <w:pPr>
              <w:autoSpaceDE w:val="0"/>
              <w:autoSpaceDN w:val="0"/>
              <w:spacing w:before="120"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выдать</w:t>
            </w:r>
            <w:r w:rsidRPr="00A77E8F">
              <w:rPr>
                <w:rFonts w:ascii="Times New Roman" w:hAnsi="Times New Roman"/>
                <w:bCs/>
                <w:color w:val="000000" w:themeColor="text1"/>
                <w:sz w:val="24"/>
                <w:szCs w:val="24"/>
              </w:rPr>
              <w:t xml:space="preserve"> на бумажном носителе</w:t>
            </w:r>
            <w:r w:rsidRPr="00A77E8F">
              <w:rPr>
                <w:rFonts w:ascii="Times New Roman" w:hAnsi="Times New Roman"/>
                <w:color w:val="000000" w:themeColor="text1"/>
                <w:sz w:val="24"/>
                <w:szCs w:val="24"/>
              </w:rPr>
              <w:t xml:space="preserve"> при личном обращении </w:t>
            </w:r>
            <w:r w:rsidRPr="00AC728C">
              <w:rPr>
                <w:rFonts w:ascii="Times New Roman" w:hAnsi="Times New Roman"/>
                <w:bCs/>
                <w:color w:val="000000" w:themeColor="text1"/>
                <w:sz w:val="24"/>
                <w:szCs w:val="24"/>
              </w:rPr>
              <w:t xml:space="preserve">в </w:t>
            </w:r>
            <w:r w:rsidR="00BF0696" w:rsidRPr="00AC728C">
              <w:rPr>
                <w:rFonts w:ascii="Times New Roman" w:hAnsi="Times New Roman"/>
                <w:bCs/>
                <w:sz w:val="24"/>
                <w:szCs w:val="24"/>
              </w:rPr>
              <w:t>управление архитектуры, градостроиительства и земельных отношений города Калуги</w:t>
            </w:r>
            <w:r w:rsidR="00BF0696" w:rsidRPr="00BF0696">
              <w:rPr>
                <w:rFonts w:ascii="Times New Roman" w:hAnsi="Times New Roman"/>
                <w:bCs/>
                <w:sz w:val="24"/>
                <w:szCs w:val="24"/>
              </w:rPr>
              <w:t xml:space="preserve"> </w:t>
            </w:r>
            <w:r w:rsidRPr="00A77E8F">
              <w:rPr>
                <w:rFonts w:ascii="Times New Roman" w:hAnsi="Times New Roman"/>
                <w:bCs/>
                <w:color w:val="000000" w:themeColor="text1"/>
                <w:sz w:val="24"/>
                <w:szCs w:val="24"/>
              </w:rPr>
              <w:t>либо в многофункциональный центр предоставления государственных и муниципальных услуг,</w:t>
            </w:r>
            <w:r w:rsidRPr="00A77E8F">
              <w:rPr>
                <w:rFonts w:ascii="Times New Roman" w:hAnsi="Times New Roman"/>
                <w:color w:val="000000" w:themeColor="text1"/>
                <w:sz w:val="24"/>
                <w:szCs w:val="24"/>
              </w:rPr>
              <w:t xml:space="preserve"> расположенн</w:t>
            </w:r>
            <w:r w:rsidR="00B17947" w:rsidRPr="00A77E8F">
              <w:rPr>
                <w:rFonts w:ascii="Times New Roman" w:hAnsi="Times New Roman"/>
                <w:color w:val="000000" w:themeColor="text1"/>
                <w:sz w:val="24"/>
                <w:szCs w:val="24"/>
              </w:rPr>
              <w:t>ый</w:t>
            </w:r>
            <w:r w:rsidRPr="00A77E8F">
              <w:rPr>
                <w:rFonts w:ascii="Times New Roman" w:hAnsi="Times New Roman"/>
                <w:color w:val="000000" w:themeColor="text1"/>
                <w:sz w:val="24"/>
                <w:szCs w:val="24"/>
              </w:rPr>
              <w:t xml:space="preserve"> по адресу:___________________________________</w:t>
            </w:r>
          </w:p>
        </w:tc>
        <w:tc>
          <w:tcPr>
            <w:tcW w:w="1134"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8784"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направить </w:t>
            </w:r>
            <w:r w:rsidRPr="00A77E8F">
              <w:rPr>
                <w:rFonts w:ascii="Times New Roman" w:hAnsi="Times New Roman"/>
                <w:bCs/>
                <w:color w:val="000000" w:themeColor="text1"/>
                <w:sz w:val="24"/>
                <w:szCs w:val="24"/>
              </w:rPr>
              <w:t>на бумажном носителе</w:t>
            </w:r>
            <w:r w:rsidRPr="00A77E8F">
              <w:rPr>
                <w:rFonts w:ascii="Times New Roman" w:hAnsi="Times New Roman"/>
                <w:color w:val="000000" w:themeColor="text1"/>
                <w:sz w:val="24"/>
                <w:szCs w:val="24"/>
              </w:rPr>
              <w:t xml:space="preserve"> на почтовый </w:t>
            </w:r>
            <w:r w:rsidRPr="00A77E8F">
              <w:rPr>
                <w:rFonts w:ascii="Times New Roman" w:hAnsi="Times New Roman"/>
                <w:color w:val="000000" w:themeColor="text1"/>
                <w:sz w:val="24"/>
                <w:szCs w:val="24"/>
              </w:rPr>
              <w:br/>
              <w:t>адрес: _______________________________</w:t>
            </w:r>
          </w:p>
        </w:tc>
        <w:tc>
          <w:tcPr>
            <w:tcW w:w="1134"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8784" w:type="dxa"/>
            <w:shd w:val="clear" w:color="auto" w:fill="auto"/>
          </w:tcPr>
          <w:p w:rsidR="002C4012" w:rsidRPr="00A77E8F" w:rsidRDefault="002C4012" w:rsidP="009328E7">
            <w:pPr>
              <w:autoSpaceDE w:val="0"/>
              <w:autoSpaceDN w:val="0"/>
              <w:spacing w:before="120"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направить в форме электронного документа в личный кабинет в единой </w:t>
            </w:r>
            <w:r w:rsidRPr="00A77E8F">
              <w:rPr>
                <w:rFonts w:ascii="Times New Roman" w:hAnsi="Times New Roman"/>
                <w:color w:val="000000" w:themeColor="text1"/>
                <w:sz w:val="24"/>
                <w:szCs w:val="24"/>
              </w:rPr>
              <w:lastRenderedPageBreak/>
              <w:t>информационной системе жилищного строительства</w:t>
            </w:r>
          </w:p>
        </w:tc>
        <w:tc>
          <w:tcPr>
            <w:tcW w:w="1134" w:type="dxa"/>
            <w:shd w:val="clear" w:color="auto" w:fill="auto"/>
          </w:tcPr>
          <w:p w:rsidR="002C4012" w:rsidRPr="00A77E8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9918" w:type="dxa"/>
            <w:gridSpan w:val="2"/>
            <w:shd w:val="clear" w:color="auto" w:fill="auto"/>
          </w:tcPr>
          <w:p w:rsidR="006A0225" w:rsidRPr="00A77E8F" w:rsidRDefault="006A0225" w:rsidP="009328E7">
            <w:pPr>
              <w:autoSpaceDE w:val="0"/>
              <w:autoSpaceDN w:val="0"/>
              <w:spacing w:before="120" w:after="120" w:line="240" w:lineRule="auto"/>
              <w:ind w:right="255"/>
              <w:jc w:val="center"/>
              <w:rPr>
                <w:rFonts w:ascii="Times New Roman" w:hAnsi="Times New Roman"/>
                <w:i/>
                <w:color w:val="000000" w:themeColor="text1"/>
                <w:sz w:val="24"/>
                <w:szCs w:val="24"/>
              </w:rPr>
            </w:pPr>
            <w:r w:rsidRPr="00A77E8F">
              <w:rPr>
                <w:rFonts w:ascii="Times New Roman" w:hAnsi="Times New Roman"/>
                <w:i/>
                <w:color w:val="000000" w:themeColor="text1"/>
                <w:sz w:val="24"/>
                <w:szCs w:val="24"/>
              </w:rPr>
              <w:lastRenderedPageBreak/>
              <w:t>Указывается один из перечисленных способов</w:t>
            </w:r>
          </w:p>
        </w:tc>
      </w:tr>
    </w:tbl>
    <w:tbl>
      <w:tblPr>
        <w:tblW w:w="9923" w:type="dxa"/>
        <w:tblCellMar>
          <w:left w:w="28" w:type="dxa"/>
          <w:right w:w="28" w:type="dxa"/>
        </w:tblCellMar>
        <w:tblLook w:val="0000"/>
      </w:tblPr>
      <w:tblGrid>
        <w:gridCol w:w="3119"/>
        <w:gridCol w:w="851"/>
        <w:gridCol w:w="1701"/>
        <w:gridCol w:w="283"/>
        <w:gridCol w:w="3969"/>
      </w:tblGrid>
      <w:tr w:rsidR="001556DF" w:rsidRPr="00A77E8F" w:rsidTr="006A0225">
        <w:trPr>
          <w:trHeight w:val="912"/>
        </w:trPr>
        <w:tc>
          <w:tcPr>
            <w:tcW w:w="3119" w:type="dxa"/>
            <w:tcBorders>
              <w:top w:val="nil"/>
              <w:left w:val="nil"/>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851"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1701"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283"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3969"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r>
      <w:tr w:rsidR="006A0225" w:rsidRPr="00A77E8F" w:rsidTr="006A0225">
        <w:tc>
          <w:tcPr>
            <w:tcW w:w="3119" w:type="dxa"/>
            <w:tcBorders>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p>
        </w:tc>
        <w:tc>
          <w:tcPr>
            <w:tcW w:w="851"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1701"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(подпись)</w:t>
            </w:r>
          </w:p>
        </w:tc>
        <w:tc>
          <w:tcPr>
            <w:tcW w:w="283"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3969"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(фамилия, имя, отчество (при наличии)</w:t>
            </w:r>
          </w:p>
        </w:tc>
      </w:tr>
    </w:tbl>
    <w:p w:rsidR="006A0225" w:rsidRPr="00A77E8F" w:rsidRDefault="006A0225" w:rsidP="009328E7">
      <w:pPr>
        <w:autoSpaceDE w:val="0"/>
        <w:autoSpaceDN w:val="0"/>
        <w:spacing w:before="240" w:after="0" w:line="240" w:lineRule="auto"/>
        <w:ind w:left="6521"/>
        <w:jc w:val="center"/>
        <w:rPr>
          <w:rFonts w:ascii="Times New Roman" w:eastAsia="Calibri" w:hAnsi="Times New Roman"/>
          <w:color w:val="000000" w:themeColor="text1"/>
          <w:sz w:val="24"/>
          <w:szCs w:val="24"/>
          <w:lang w:eastAsia="en-US"/>
        </w:rPr>
      </w:pPr>
    </w:p>
    <w:p w:rsidR="006A0225" w:rsidRPr="00A77E8F" w:rsidRDefault="006A0225" w:rsidP="009328E7">
      <w:pPr>
        <w:spacing w:after="0" w:line="240"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br w:type="page"/>
      </w:r>
    </w:p>
    <w:p w:rsidR="00341372" w:rsidRPr="00A77E8F" w:rsidRDefault="00341372" w:rsidP="00341372">
      <w:pPr>
        <w:pStyle w:val="a5"/>
        <w:tabs>
          <w:tab w:val="left" w:pos="6600"/>
        </w:tabs>
        <w:ind w:left="5670"/>
        <w:jc w:val="center"/>
        <w:outlineLvl w:val="0"/>
        <w:rPr>
          <w:rFonts w:ascii="Times New Roman" w:hAnsi="Times New Roman"/>
          <w:color w:val="000000" w:themeColor="text1"/>
          <w:sz w:val="24"/>
          <w:szCs w:val="24"/>
        </w:rPr>
      </w:pPr>
      <w:r w:rsidRPr="00A77E8F">
        <w:rPr>
          <w:rFonts w:ascii="Times New Roman" w:hAnsi="Times New Roman"/>
          <w:color w:val="000000" w:themeColor="text1"/>
          <w:sz w:val="24"/>
          <w:szCs w:val="24"/>
        </w:rPr>
        <w:lastRenderedPageBreak/>
        <w:t xml:space="preserve">ПРИЛОЖЕНИЕ № </w:t>
      </w:r>
      <w:r w:rsidR="00E8410C" w:rsidRPr="00A77E8F">
        <w:rPr>
          <w:rFonts w:ascii="Times New Roman" w:hAnsi="Times New Roman"/>
          <w:color w:val="000000" w:themeColor="text1"/>
          <w:sz w:val="24"/>
          <w:szCs w:val="24"/>
        </w:rPr>
        <w:t>10</w:t>
      </w:r>
    </w:p>
    <w:p w:rsidR="00341372" w:rsidRPr="00A77E8F" w:rsidRDefault="00341372" w:rsidP="00341372">
      <w:pPr>
        <w:pStyle w:val="a5"/>
        <w:ind w:left="567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к </w:t>
      </w:r>
      <w:r w:rsidR="00DB5838" w:rsidRPr="00A77E8F">
        <w:rPr>
          <w:rFonts w:ascii="Times New Roman" w:hAnsi="Times New Roman"/>
          <w:color w:val="000000" w:themeColor="text1"/>
          <w:sz w:val="24"/>
          <w:szCs w:val="24"/>
        </w:rPr>
        <w:t>Админ</w:t>
      </w:r>
      <w:r w:rsidR="00E40EF4" w:rsidRPr="00A77E8F">
        <w:rPr>
          <w:rFonts w:ascii="Times New Roman" w:hAnsi="Times New Roman"/>
          <w:color w:val="000000" w:themeColor="text1"/>
          <w:sz w:val="24"/>
          <w:szCs w:val="24"/>
        </w:rPr>
        <w:t xml:space="preserve">истративному регламенту </w:t>
      </w:r>
      <w:r w:rsidRPr="00A77E8F">
        <w:rPr>
          <w:rFonts w:ascii="Times New Roman" w:hAnsi="Times New Roman"/>
          <w:color w:val="000000" w:themeColor="text1"/>
          <w:sz w:val="24"/>
          <w:szCs w:val="24"/>
        </w:rPr>
        <w:t xml:space="preserve">предоставления муниципальной услуги </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AB2133">
        <w:rPr>
          <w:rFonts w:ascii="Times New Roman" w:hAnsi="Times New Roman"/>
          <w:color w:val="000000" w:themeColor="text1"/>
          <w:sz w:val="24"/>
          <w:szCs w:val="24"/>
        </w:rPr>
        <w:t>»</w:t>
      </w:r>
    </w:p>
    <w:tbl>
      <w:tblPr>
        <w:tblW w:w="0" w:type="auto"/>
        <w:tblInd w:w="-6" w:type="dxa"/>
        <w:tblLayout w:type="fixed"/>
        <w:tblLook w:val="0000"/>
      </w:tblPr>
      <w:tblGrid>
        <w:gridCol w:w="256"/>
        <w:gridCol w:w="1910"/>
        <w:gridCol w:w="570"/>
        <w:gridCol w:w="239"/>
        <w:gridCol w:w="1581"/>
      </w:tblGrid>
      <w:tr w:rsidR="00064EDA" w:rsidRPr="007011C9" w:rsidTr="00D077B0">
        <w:trPr>
          <w:trHeight w:val="825"/>
        </w:trPr>
        <w:tc>
          <w:tcPr>
            <w:tcW w:w="4556" w:type="dxa"/>
            <w:gridSpan w:val="5"/>
            <w:shd w:val="clear" w:color="auto" w:fill="auto"/>
          </w:tcPr>
          <w:p w:rsidR="00064EDA" w:rsidRPr="007011C9" w:rsidRDefault="00064EDA" w:rsidP="00D077B0">
            <w:pPr>
              <w:pStyle w:val="1"/>
              <w:numPr>
                <w:ilvl w:val="0"/>
                <w:numId w:val="29"/>
              </w:numPr>
              <w:jc w:val="center"/>
            </w:pPr>
            <w:r w:rsidRPr="007011C9">
              <w:rPr>
                <w:b/>
                <w:sz w:val="24"/>
                <w:szCs w:val="24"/>
              </w:rPr>
              <w:t>РОССИЙСКАЯ ФЕДЕРАЦИЯ</w:t>
            </w:r>
          </w:p>
          <w:p w:rsidR="00064EDA" w:rsidRPr="007011C9" w:rsidRDefault="00064EDA" w:rsidP="00D077B0">
            <w:pPr>
              <w:jc w:val="center"/>
              <w:rPr>
                <w:rFonts w:ascii="Times New Roman" w:hAnsi="Times New Roman"/>
                <w:sz w:val="24"/>
                <w:szCs w:val="24"/>
              </w:rPr>
            </w:pPr>
            <w:r w:rsidRPr="007011C9">
              <w:rPr>
                <w:rFonts w:ascii="Times New Roman" w:hAnsi="Times New Roman"/>
                <w:sz w:val="18"/>
              </w:rPr>
              <w:t>КАЛУЖСКАЯ ОБЛАСТЬ</w:t>
            </w:r>
          </w:p>
        </w:tc>
      </w:tr>
      <w:tr w:rsidR="00064EDA" w:rsidRPr="007011C9" w:rsidTr="00D077B0">
        <w:trPr>
          <w:cantSplit/>
          <w:trHeight w:val="1706"/>
        </w:trPr>
        <w:tc>
          <w:tcPr>
            <w:tcW w:w="4556" w:type="dxa"/>
            <w:gridSpan w:val="5"/>
            <w:shd w:val="clear" w:color="auto" w:fill="auto"/>
          </w:tcPr>
          <w:p w:rsidR="00064EDA" w:rsidRPr="007011C9" w:rsidRDefault="00064EDA" w:rsidP="00D077B0">
            <w:pPr>
              <w:pStyle w:val="1"/>
              <w:numPr>
                <w:ilvl w:val="0"/>
                <w:numId w:val="29"/>
              </w:numPr>
              <w:snapToGrid w:val="0"/>
              <w:spacing w:line="240" w:lineRule="exact"/>
              <w:rPr>
                <w:sz w:val="16"/>
                <w:szCs w:val="20"/>
              </w:rPr>
            </w:pPr>
          </w:p>
          <w:p w:rsidR="00064EDA" w:rsidRPr="007011C9" w:rsidRDefault="00064EDA" w:rsidP="00D077B0">
            <w:pPr>
              <w:pStyle w:val="1"/>
              <w:numPr>
                <w:ilvl w:val="0"/>
                <w:numId w:val="29"/>
              </w:numPr>
              <w:jc w:val="center"/>
            </w:pPr>
            <w:r w:rsidRPr="007011C9">
              <w:rPr>
                <w:b/>
                <w:sz w:val="22"/>
                <w:szCs w:val="22"/>
              </w:rPr>
              <w:t>ГОРОДСКАЯ УПРАВА</w:t>
            </w:r>
          </w:p>
          <w:p w:rsidR="00064EDA" w:rsidRPr="007011C9" w:rsidRDefault="00064EDA" w:rsidP="00D077B0">
            <w:pPr>
              <w:jc w:val="center"/>
              <w:rPr>
                <w:rFonts w:ascii="Times New Roman" w:hAnsi="Times New Roman"/>
                <w:b/>
                <w:bCs/>
                <w:sz w:val="20"/>
                <w:szCs w:val="24"/>
              </w:rPr>
            </w:pPr>
            <w:r w:rsidRPr="007011C9">
              <w:rPr>
                <w:rFonts w:ascii="Times New Roman" w:hAnsi="Times New Roman"/>
                <w:b/>
              </w:rPr>
              <w:t>ГОРОДА КАЛУГИ</w:t>
            </w:r>
          </w:p>
          <w:p w:rsidR="00064EDA" w:rsidRPr="007011C9" w:rsidRDefault="00064EDA" w:rsidP="00D077B0">
            <w:pPr>
              <w:pStyle w:val="1"/>
              <w:numPr>
                <w:ilvl w:val="0"/>
                <w:numId w:val="29"/>
              </w:numPr>
              <w:spacing w:line="240" w:lineRule="exact"/>
              <w:jc w:val="center"/>
            </w:pPr>
            <w:r w:rsidRPr="007011C9">
              <w:rPr>
                <w:b/>
                <w:sz w:val="21"/>
              </w:rPr>
              <w:t xml:space="preserve"> Управление архитектуры,</w:t>
            </w:r>
          </w:p>
          <w:p w:rsidR="00064EDA" w:rsidRPr="007011C9" w:rsidRDefault="00064EDA" w:rsidP="00D077B0">
            <w:pPr>
              <w:pStyle w:val="1"/>
              <w:numPr>
                <w:ilvl w:val="0"/>
                <w:numId w:val="29"/>
              </w:numPr>
              <w:spacing w:line="240" w:lineRule="exact"/>
              <w:jc w:val="center"/>
            </w:pPr>
            <w:r w:rsidRPr="007011C9">
              <w:rPr>
                <w:b/>
                <w:sz w:val="21"/>
              </w:rPr>
              <w:t xml:space="preserve">  градостроительства и земельных</w:t>
            </w:r>
          </w:p>
          <w:p w:rsidR="00064EDA" w:rsidRPr="007011C9" w:rsidRDefault="00064EDA" w:rsidP="00D077B0">
            <w:pPr>
              <w:pStyle w:val="1"/>
              <w:numPr>
                <w:ilvl w:val="0"/>
                <w:numId w:val="29"/>
              </w:numPr>
              <w:spacing w:line="360" w:lineRule="auto"/>
              <w:jc w:val="center"/>
            </w:pPr>
            <w:r w:rsidRPr="007011C9">
              <w:rPr>
                <w:b/>
                <w:sz w:val="21"/>
              </w:rPr>
              <w:t xml:space="preserve"> отношений города Калуги</w:t>
            </w:r>
          </w:p>
          <w:p w:rsidR="00064EDA" w:rsidRPr="007011C9" w:rsidRDefault="00064EDA" w:rsidP="00D077B0">
            <w:pPr>
              <w:jc w:val="center"/>
              <w:rPr>
                <w:rFonts w:ascii="Times New Roman" w:hAnsi="Times New Roman"/>
              </w:rPr>
            </w:pPr>
            <w:r w:rsidRPr="00AB44D3">
              <w:rPr>
                <w:rFonts w:ascii="Times New Roman" w:hAnsi="Times New Roman"/>
                <w:sz w:val="20"/>
              </w:rPr>
              <w:t>248021</w:t>
            </w:r>
            <w:r w:rsidRPr="007011C9">
              <w:rPr>
                <w:rFonts w:ascii="Times New Roman" w:hAnsi="Times New Roman"/>
                <w:sz w:val="20"/>
              </w:rPr>
              <w:t>, г. Калуга, ул. Московская, д.188</w:t>
            </w:r>
            <w:r>
              <w:rPr>
                <w:rFonts w:ascii="Times New Roman" w:hAnsi="Times New Roman"/>
                <w:sz w:val="20"/>
              </w:rPr>
              <w:t xml:space="preserve"> </w:t>
            </w:r>
            <w:r w:rsidRPr="007011C9">
              <w:rPr>
                <w:rFonts w:ascii="Times New Roman" w:hAnsi="Times New Roman"/>
                <w:sz w:val="20"/>
                <w:szCs w:val="20"/>
              </w:rPr>
              <w:t>Тел.(4842)</w:t>
            </w:r>
            <w:r w:rsidRPr="00AB44D3">
              <w:rPr>
                <w:rFonts w:ascii="Times New Roman" w:hAnsi="Times New Roman"/>
                <w:sz w:val="20"/>
                <w:szCs w:val="20"/>
              </w:rPr>
              <w:t>70-11-</w:t>
            </w:r>
            <w:r w:rsidRPr="007011C9">
              <w:rPr>
                <w:rFonts w:ascii="Times New Roman" w:hAnsi="Times New Roman"/>
                <w:sz w:val="20"/>
                <w:szCs w:val="20"/>
              </w:rPr>
              <w:t>6</w:t>
            </w:r>
            <w:r w:rsidRPr="00AB44D3">
              <w:rPr>
                <w:rFonts w:ascii="Times New Roman" w:hAnsi="Times New Roman"/>
                <w:sz w:val="20"/>
                <w:szCs w:val="20"/>
              </w:rPr>
              <w:t>6,</w:t>
            </w:r>
            <w:r w:rsidRPr="007011C9">
              <w:rPr>
                <w:rFonts w:ascii="Times New Roman" w:hAnsi="Times New Roman"/>
                <w:sz w:val="20"/>
                <w:szCs w:val="20"/>
              </w:rPr>
              <w:t>факс (4842)55-11-07</w:t>
            </w:r>
            <w:r>
              <w:rPr>
                <w:rFonts w:ascii="Times New Roman" w:hAnsi="Times New Roman"/>
                <w:sz w:val="20"/>
                <w:szCs w:val="20"/>
              </w:rPr>
              <w:t xml:space="preserve"> </w:t>
            </w:r>
            <w:r w:rsidRPr="007011C9">
              <w:rPr>
                <w:rFonts w:ascii="Times New Roman" w:hAnsi="Times New Roman"/>
                <w:sz w:val="20"/>
                <w:szCs w:val="20"/>
                <w:lang w:val="en-US"/>
              </w:rPr>
              <w:t>u</w:t>
            </w:r>
            <w:r w:rsidRPr="007011C9">
              <w:rPr>
                <w:rFonts w:ascii="Times New Roman" w:hAnsi="Times New Roman"/>
                <w:sz w:val="20"/>
                <w:szCs w:val="20"/>
              </w:rPr>
              <w:t>a</w:t>
            </w:r>
            <w:r w:rsidRPr="007011C9">
              <w:rPr>
                <w:rFonts w:ascii="Times New Roman" w:hAnsi="Times New Roman"/>
                <w:sz w:val="20"/>
                <w:szCs w:val="20"/>
                <w:lang w:val="en-US"/>
              </w:rPr>
              <w:t>gizo</w:t>
            </w:r>
            <w:r w:rsidRPr="00AB44D3">
              <w:rPr>
                <w:rFonts w:ascii="Times New Roman" w:hAnsi="Times New Roman"/>
                <w:sz w:val="20"/>
                <w:szCs w:val="20"/>
              </w:rPr>
              <w:t>@</w:t>
            </w:r>
            <w:r w:rsidRPr="007011C9">
              <w:rPr>
                <w:rFonts w:ascii="Times New Roman" w:hAnsi="Times New Roman"/>
                <w:sz w:val="20"/>
                <w:szCs w:val="20"/>
                <w:lang w:val="en-US"/>
              </w:rPr>
              <w:t>kaluga</w:t>
            </w:r>
            <w:r w:rsidRPr="00AB44D3">
              <w:rPr>
                <w:rFonts w:ascii="Times New Roman" w:hAnsi="Times New Roman"/>
                <w:sz w:val="20"/>
                <w:szCs w:val="20"/>
              </w:rPr>
              <w:t>-</w:t>
            </w:r>
            <w:r w:rsidRPr="007011C9">
              <w:rPr>
                <w:rFonts w:ascii="Times New Roman" w:hAnsi="Times New Roman"/>
                <w:sz w:val="20"/>
                <w:szCs w:val="20"/>
                <w:lang w:val="en-US"/>
              </w:rPr>
              <w:t>gov</w:t>
            </w:r>
            <w:r w:rsidRPr="00AB44D3">
              <w:rPr>
                <w:rFonts w:ascii="Times New Roman" w:hAnsi="Times New Roman"/>
                <w:sz w:val="20"/>
                <w:szCs w:val="20"/>
              </w:rPr>
              <w:t>.</w:t>
            </w:r>
            <w:r w:rsidRPr="007011C9">
              <w:rPr>
                <w:rFonts w:ascii="Times New Roman" w:hAnsi="Times New Roman"/>
                <w:sz w:val="20"/>
                <w:szCs w:val="20"/>
                <w:lang w:val="en-US"/>
              </w:rPr>
              <w:t>ru</w:t>
            </w:r>
          </w:p>
        </w:tc>
      </w:tr>
      <w:tr w:rsidR="00064EDA" w:rsidTr="00D077B0">
        <w:trPr>
          <w:cantSplit/>
          <w:trHeight w:val="185"/>
        </w:trPr>
        <w:tc>
          <w:tcPr>
            <w:tcW w:w="4556" w:type="dxa"/>
            <w:gridSpan w:val="5"/>
            <w:shd w:val="clear" w:color="auto" w:fill="auto"/>
          </w:tcPr>
          <w:p w:rsidR="00064EDA" w:rsidRPr="007011C9" w:rsidRDefault="00064EDA" w:rsidP="00D077B0">
            <w:pPr>
              <w:snapToGrid w:val="0"/>
              <w:jc w:val="center"/>
              <w:rPr>
                <w:rFonts w:ascii="Times New Roman" w:hAnsi="Times New Roman"/>
              </w:rPr>
            </w:pPr>
          </w:p>
        </w:tc>
      </w:tr>
      <w:tr w:rsidR="00064EDA" w:rsidTr="00D077B0">
        <w:trPr>
          <w:cantSplit/>
          <w:trHeight w:val="328"/>
        </w:trPr>
        <w:tc>
          <w:tcPr>
            <w:tcW w:w="4556" w:type="dxa"/>
            <w:gridSpan w:val="5"/>
            <w:shd w:val="clear" w:color="auto" w:fill="auto"/>
            <w:vAlign w:val="bottom"/>
          </w:tcPr>
          <w:tbl>
            <w:tblPr>
              <w:tblW w:w="9870" w:type="dxa"/>
              <w:tblLayout w:type="fixed"/>
              <w:tblCellMar>
                <w:left w:w="0" w:type="dxa"/>
                <w:right w:w="0" w:type="dxa"/>
              </w:tblCellMar>
              <w:tblLook w:val="0000"/>
            </w:tblPr>
            <w:tblGrid>
              <w:gridCol w:w="264"/>
              <w:gridCol w:w="9606"/>
            </w:tblGrid>
            <w:tr w:rsidR="00064EDA" w:rsidRPr="007011C9" w:rsidTr="00D077B0">
              <w:trPr>
                <w:trHeight w:val="259"/>
              </w:trPr>
              <w:tc>
                <w:tcPr>
                  <w:tcW w:w="264" w:type="dxa"/>
                  <w:shd w:val="clear" w:color="auto" w:fill="auto"/>
                </w:tcPr>
                <w:p w:rsidR="00064EDA" w:rsidRPr="007011C9" w:rsidRDefault="00064EDA" w:rsidP="00D077B0">
                  <w:pPr>
                    <w:snapToGrid w:val="0"/>
                    <w:rPr>
                      <w:rFonts w:ascii="Times New Roman" w:hAnsi="Times New Roman"/>
                      <w:b/>
                      <w:bCs/>
                    </w:rPr>
                  </w:pPr>
                </w:p>
              </w:tc>
              <w:tc>
                <w:tcPr>
                  <w:tcW w:w="9606" w:type="dxa"/>
                  <w:shd w:val="clear" w:color="auto" w:fill="auto"/>
                  <w:vAlign w:val="bottom"/>
                </w:tcPr>
                <w:p w:rsidR="00064EDA" w:rsidRPr="007011C9" w:rsidRDefault="00064EDA" w:rsidP="00D077B0">
                  <w:pPr>
                    <w:snapToGrid w:val="0"/>
                    <w:rPr>
                      <w:rFonts w:ascii="Times New Roman" w:hAnsi="Times New Roman"/>
                    </w:rPr>
                  </w:pPr>
                  <w:r w:rsidRPr="007011C9">
                    <w:rPr>
                      <w:rFonts w:ascii="Times New Roman" w:hAnsi="Times New Roman"/>
                      <w:color w:val="000000"/>
                      <w:lang w:val="en-US"/>
                    </w:rPr>
                    <w:t>[</w:t>
                  </w:r>
                  <w:r w:rsidRPr="007011C9">
                    <w:rPr>
                      <w:rFonts w:ascii="Times New Roman" w:hAnsi="Times New Roman"/>
                      <w:color w:val="000000"/>
                    </w:rPr>
                    <w:t>МЕСТО ДЛЯ ШТАМПА</w:t>
                  </w:r>
                  <w:r w:rsidRPr="007011C9">
                    <w:rPr>
                      <w:rFonts w:ascii="Times New Roman" w:hAnsi="Times New Roman"/>
                      <w:color w:val="000000"/>
                      <w:lang w:val="en-US"/>
                    </w:rPr>
                    <w:t>]</w:t>
                  </w:r>
                </w:p>
              </w:tc>
            </w:tr>
          </w:tbl>
          <w:p w:rsidR="00064EDA" w:rsidRPr="007011C9" w:rsidRDefault="00064EDA" w:rsidP="00D077B0">
            <w:pPr>
              <w:rPr>
                <w:rFonts w:ascii="Times New Roman" w:hAnsi="Times New Roman"/>
              </w:rPr>
            </w:pPr>
          </w:p>
        </w:tc>
      </w:tr>
      <w:tr w:rsidR="00064EDA" w:rsidTr="00D077B0">
        <w:trPr>
          <w:trHeight w:val="254"/>
        </w:trPr>
        <w:tc>
          <w:tcPr>
            <w:tcW w:w="256" w:type="dxa"/>
            <w:shd w:val="clear" w:color="auto" w:fill="auto"/>
            <w:vAlign w:val="bottom"/>
          </w:tcPr>
          <w:p w:rsidR="00064EDA" w:rsidRPr="007011C9" w:rsidRDefault="00064EDA" w:rsidP="00D077B0">
            <w:pPr>
              <w:snapToGrid w:val="0"/>
              <w:rPr>
                <w:rFonts w:ascii="Times New Roman" w:hAnsi="Times New Roman"/>
              </w:rPr>
            </w:pPr>
          </w:p>
        </w:tc>
        <w:tc>
          <w:tcPr>
            <w:tcW w:w="1910" w:type="dxa"/>
            <w:shd w:val="clear" w:color="auto" w:fill="auto"/>
            <w:vAlign w:val="bottom"/>
          </w:tcPr>
          <w:p w:rsidR="00064EDA" w:rsidRPr="007011C9" w:rsidRDefault="00064EDA" w:rsidP="00D077B0">
            <w:pPr>
              <w:rPr>
                <w:rFonts w:ascii="Times New Roman" w:hAnsi="Times New Roman"/>
              </w:rPr>
            </w:pPr>
            <w:r w:rsidRPr="007011C9">
              <w:rPr>
                <w:rFonts w:ascii="Times New Roman" w:hAnsi="Times New Roman"/>
              </w:rPr>
              <w:t xml:space="preserve">На № </w:t>
            </w:r>
          </w:p>
        </w:tc>
        <w:tc>
          <w:tcPr>
            <w:tcW w:w="570" w:type="dxa"/>
            <w:shd w:val="clear" w:color="auto" w:fill="auto"/>
            <w:vAlign w:val="bottom"/>
          </w:tcPr>
          <w:p w:rsidR="00064EDA" w:rsidRPr="007011C9" w:rsidRDefault="00064EDA" w:rsidP="00D077B0">
            <w:pPr>
              <w:rPr>
                <w:rFonts w:ascii="Times New Roman" w:hAnsi="Times New Roman"/>
              </w:rPr>
            </w:pPr>
            <w:r w:rsidRPr="007011C9">
              <w:rPr>
                <w:rFonts w:ascii="Times New Roman" w:hAnsi="Times New Roman"/>
              </w:rPr>
              <w:t>от</w:t>
            </w:r>
          </w:p>
        </w:tc>
        <w:tc>
          <w:tcPr>
            <w:tcW w:w="239" w:type="dxa"/>
            <w:shd w:val="clear" w:color="auto" w:fill="auto"/>
            <w:vAlign w:val="bottom"/>
          </w:tcPr>
          <w:p w:rsidR="00064EDA" w:rsidRPr="007011C9" w:rsidRDefault="00064EDA" w:rsidP="00D077B0">
            <w:pPr>
              <w:snapToGrid w:val="0"/>
              <w:rPr>
                <w:rFonts w:ascii="Times New Roman" w:hAnsi="Times New Roman"/>
              </w:rPr>
            </w:pPr>
          </w:p>
        </w:tc>
        <w:tc>
          <w:tcPr>
            <w:tcW w:w="1581" w:type="dxa"/>
            <w:shd w:val="clear" w:color="auto" w:fill="auto"/>
            <w:vAlign w:val="bottom"/>
          </w:tcPr>
          <w:p w:rsidR="00064EDA" w:rsidRPr="007011C9" w:rsidRDefault="00064EDA" w:rsidP="00D077B0">
            <w:pPr>
              <w:rPr>
                <w:rFonts w:ascii="Times New Roman" w:hAnsi="Times New Roman"/>
              </w:rPr>
            </w:pPr>
            <w:r w:rsidRPr="007011C9">
              <w:rPr>
                <w:rFonts w:ascii="Times New Roman" w:hAnsi="Times New Roman"/>
              </w:rPr>
              <w:t xml:space="preserve"> </w:t>
            </w:r>
          </w:p>
        </w:tc>
      </w:tr>
      <w:tr w:rsidR="00064EDA" w:rsidTr="00D077B0">
        <w:trPr>
          <w:trHeight w:val="338"/>
        </w:trPr>
        <w:tc>
          <w:tcPr>
            <w:tcW w:w="4556" w:type="dxa"/>
            <w:gridSpan w:val="5"/>
            <w:shd w:val="clear" w:color="auto" w:fill="auto"/>
            <w:vAlign w:val="bottom"/>
          </w:tcPr>
          <w:p w:rsidR="00064EDA" w:rsidRPr="007011C9" w:rsidRDefault="00064EDA" w:rsidP="00D077B0">
            <w:pPr>
              <w:snapToGrid w:val="0"/>
              <w:rPr>
                <w:rFonts w:ascii="Times New Roman" w:hAnsi="Times New Roman"/>
              </w:rPr>
            </w:pPr>
          </w:p>
        </w:tc>
      </w:tr>
    </w:tbl>
    <w:p w:rsidR="009342AE" w:rsidRPr="00A77E8F" w:rsidRDefault="009342AE" w:rsidP="009342AE">
      <w:pPr>
        <w:spacing w:line="240" w:lineRule="auto"/>
        <w:rPr>
          <w:rFonts w:ascii="Times New Roman" w:hAnsi="Times New Roman"/>
          <w:color w:val="000000" w:themeColor="text1"/>
          <w:sz w:val="24"/>
          <w:szCs w:val="24"/>
        </w:rPr>
      </w:pPr>
    </w:p>
    <w:p w:rsidR="00302DEA" w:rsidRPr="00A77E8F" w:rsidRDefault="00302DEA" w:rsidP="00341372">
      <w:pPr>
        <w:pStyle w:val="a5"/>
        <w:ind w:left="5670"/>
        <w:jc w:val="center"/>
        <w:rPr>
          <w:rFonts w:ascii="Times New Roman" w:hAnsi="Times New Roman"/>
          <w:color w:val="000000" w:themeColor="text1"/>
          <w:sz w:val="24"/>
          <w:szCs w:val="24"/>
        </w:rPr>
      </w:pPr>
    </w:p>
    <w:p w:rsidR="00302DEA" w:rsidRPr="00A77E8F" w:rsidRDefault="00302DEA" w:rsidP="00302DEA">
      <w:pPr>
        <w:autoSpaceDE w:val="0"/>
        <w:autoSpaceDN w:val="0"/>
        <w:spacing w:before="240" w:after="0" w:line="240" w:lineRule="auto"/>
        <w:ind w:left="5670"/>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ФОРМА</w:t>
      </w:r>
    </w:p>
    <w:p w:rsidR="00341372" w:rsidRPr="00A77E8F" w:rsidRDefault="00341372" w:rsidP="00341372">
      <w:pPr>
        <w:pStyle w:val="a5"/>
        <w:ind w:left="5670"/>
        <w:jc w:val="center"/>
        <w:rPr>
          <w:rFonts w:ascii="Times New Roman" w:hAnsi="Times New Roman"/>
          <w:color w:val="000000" w:themeColor="text1"/>
          <w:sz w:val="24"/>
          <w:szCs w:val="24"/>
        </w:rPr>
      </w:pPr>
    </w:p>
    <w:p w:rsidR="00341372" w:rsidRPr="00A77E8F" w:rsidRDefault="00341372" w:rsidP="007877DC">
      <w:pPr>
        <w:pStyle w:val="a5"/>
        <w:jc w:val="center"/>
        <w:rPr>
          <w:rFonts w:ascii="Times New Roman" w:hAnsi="Times New Roman"/>
          <w:color w:val="000000" w:themeColor="text1"/>
          <w:sz w:val="24"/>
          <w:szCs w:val="24"/>
        </w:rPr>
      </w:pPr>
    </w:p>
    <w:p w:rsidR="00341372" w:rsidRPr="00A77E8F" w:rsidRDefault="00341372" w:rsidP="00341372">
      <w:pPr>
        <w:autoSpaceDE w:val="0"/>
        <w:autoSpaceDN w:val="0"/>
        <w:adjustRightInd w:val="0"/>
        <w:spacing w:after="0"/>
        <w:jc w:val="right"/>
        <w:outlineLvl w:val="0"/>
        <w:rPr>
          <w:rFonts w:ascii="Times New Roman" w:hAnsi="Times New Roman"/>
          <w:color w:val="000000" w:themeColor="text1"/>
          <w:sz w:val="24"/>
          <w:szCs w:val="24"/>
        </w:rPr>
      </w:pPr>
      <w:r w:rsidRPr="00A77E8F">
        <w:rPr>
          <w:rFonts w:ascii="Times New Roman" w:hAnsi="Times New Roman"/>
          <w:color w:val="000000" w:themeColor="text1"/>
          <w:sz w:val="24"/>
          <w:szCs w:val="24"/>
        </w:rPr>
        <w:t>Кому ____________________________________</w:t>
      </w:r>
    </w:p>
    <w:p w:rsidR="00341372" w:rsidRPr="00A77E8F" w:rsidRDefault="00341372" w:rsidP="00341372">
      <w:pPr>
        <w:autoSpaceDE w:val="0"/>
        <w:autoSpaceDN w:val="0"/>
        <w:adjustRightInd w:val="0"/>
        <w:spacing w:after="0"/>
        <w:ind w:left="482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(фамилия, имя, отче</w:t>
      </w:r>
      <w:r w:rsidR="00FC04CD" w:rsidRPr="00A77E8F">
        <w:rPr>
          <w:rFonts w:ascii="Times New Roman" w:hAnsi="Times New Roman"/>
          <w:color w:val="000000" w:themeColor="text1"/>
          <w:sz w:val="24"/>
          <w:szCs w:val="24"/>
        </w:rPr>
        <w:t>ство (при наличии) застройщика,</w:t>
      </w:r>
      <w:r w:rsidRPr="00A77E8F">
        <w:rPr>
          <w:rFonts w:ascii="Times New Roman" w:hAnsi="Times New Roman"/>
          <w:color w:val="000000" w:themeColor="text1"/>
          <w:sz w:val="24"/>
          <w:szCs w:val="24"/>
        </w:rPr>
        <w:t xml:space="preserve">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341372" w:rsidRPr="00A77E8F" w:rsidRDefault="00341372" w:rsidP="00341372">
      <w:pPr>
        <w:autoSpaceDE w:val="0"/>
        <w:autoSpaceDN w:val="0"/>
        <w:adjustRightInd w:val="0"/>
        <w:spacing w:after="0"/>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_________________________________________</w:t>
      </w:r>
    </w:p>
    <w:p w:rsidR="00341372" w:rsidRPr="00A77E8F" w:rsidRDefault="00341372" w:rsidP="00341372">
      <w:pPr>
        <w:autoSpaceDE w:val="0"/>
        <w:autoSpaceDN w:val="0"/>
        <w:adjustRightInd w:val="0"/>
        <w:spacing w:after="0"/>
        <w:ind w:left="482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почтовый индекс и адрес, телефон, адрес электронной почты)</w:t>
      </w:r>
    </w:p>
    <w:p w:rsidR="00341372" w:rsidRPr="00A77E8F" w:rsidRDefault="00341372" w:rsidP="00341372">
      <w:pPr>
        <w:spacing w:line="240" w:lineRule="auto"/>
        <w:jc w:val="right"/>
        <w:rPr>
          <w:rFonts w:ascii="Times New Roman" w:hAnsi="Times New Roman"/>
          <w:b/>
          <w:color w:val="000000" w:themeColor="text1"/>
          <w:sz w:val="24"/>
          <w:szCs w:val="24"/>
        </w:rPr>
      </w:pPr>
    </w:p>
    <w:p w:rsidR="00341372" w:rsidRPr="00A77E8F" w:rsidRDefault="00341372" w:rsidP="00341372">
      <w:pPr>
        <w:spacing w:line="240" w:lineRule="auto"/>
        <w:jc w:val="right"/>
        <w:rPr>
          <w:rFonts w:ascii="Times New Roman" w:hAnsi="Times New Roman"/>
          <w:b/>
          <w:color w:val="000000" w:themeColor="text1"/>
          <w:sz w:val="24"/>
          <w:szCs w:val="24"/>
        </w:rPr>
      </w:pPr>
    </w:p>
    <w:p w:rsidR="00341372" w:rsidRPr="00A77E8F" w:rsidRDefault="00341372" w:rsidP="00341372">
      <w:pPr>
        <w:spacing w:line="240" w:lineRule="auto"/>
        <w:jc w:val="right"/>
        <w:rPr>
          <w:rFonts w:ascii="Times New Roman" w:hAnsi="Times New Roman"/>
          <w:b/>
          <w:color w:val="000000" w:themeColor="text1"/>
          <w:sz w:val="24"/>
          <w:szCs w:val="24"/>
        </w:rPr>
      </w:pPr>
    </w:p>
    <w:p w:rsidR="00341372" w:rsidRPr="00A77E8F" w:rsidRDefault="00341372" w:rsidP="00341372">
      <w:pPr>
        <w:spacing w:line="240" w:lineRule="auto"/>
        <w:jc w:val="center"/>
        <w:rPr>
          <w:rFonts w:ascii="Times New Roman" w:hAnsi="Times New Roman"/>
          <w:b/>
          <w:color w:val="000000" w:themeColor="text1"/>
          <w:sz w:val="24"/>
          <w:szCs w:val="24"/>
        </w:rPr>
      </w:pPr>
      <w:r w:rsidRPr="00A77E8F">
        <w:rPr>
          <w:rFonts w:ascii="Times New Roman" w:hAnsi="Times New Roman"/>
          <w:b/>
          <w:color w:val="000000" w:themeColor="text1"/>
          <w:sz w:val="24"/>
          <w:szCs w:val="24"/>
        </w:rPr>
        <w:lastRenderedPageBreak/>
        <w:t>Р Е Ш Е Н И Е</w:t>
      </w:r>
      <w:r w:rsidRPr="00A77E8F">
        <w:rPr>
          <w:rFonts w:ascii="Times New Roman" w:hAnsi="Times New Roman"/>
          <w:b/>
          <w:color w:val="000000" w:themeColor="text1"/>
          <w:sz w:val="24"/>
          <w:szCs w:val="24"/>
        </w:rPr>
        <w:br/>
        <w:t>об отказе во внесении исправлений в разрешение на строительство</w:t>
      </w:r>
    </w:p>
    <w:p w:rsidR="00080D07" w:rsidRPr="00AB2133" w:rsidRDefault="00080D07" w:rsidP="00AB2133">
      <w:pPr>
        <w:spacing w:after="0" w:line="240" w:lineRule="auto"/>
        <w:jc w:val="center"/>
        <w:rPr>
          <w:rFonts w:ascii="Times New Roman" w:hAnsi="Times New Roman"/>
          <w:color w:val="000000" w:themeColor="text1"/>
          <w:sz w:val="24"/>
          <w:szCs w:val="24"/>
          <w:u w:val="single"/>
        </w:rPr>
      </w:pPr>
    </w:p>
    <w:p w:rsidR="00341372" w:rsidRPr="00AB2133" w:rsidRDefault="00AB2133" w:rsidP="00AB2133">
      <w:pPr>
        <w:spacing w:after="0" w:line="240" w:lineRule="auto"/>
        <w:jc w:val="center"/>
        <w:rPr>
          <w:rFonts w:ascii="Times New Roman" w:hAnsi="Times New Roman"/>
          <w:color w:val="000000" w:themeColor="text1"/>
          <w:sz w:val="24"/>
          <w:szCs w:val="24"/>
          <w:u w:val="single"/>
        </w:rPr>
      </w:pPr>
      <w:r w:rsidRPr="00AB2133">
        <w:rPr>
          <w:rFonts w:ascii="Times New Roman" w:hAnsi="Times New Roman"/>
          <w:color w:val="000000" w:themeColor="text1"/>
          <w:sz w:val="24"/>
          <w:szCs w:val="24"/>
          <w:u w:val="single"/>
        </w:rPr>
        <w:t>Управление архитектуры, градостроительства и земельных отношений города Калуги</w:t>
      </w:r>
    </w:p>
    <w:p w:rsidR="00341372" w:rsidRPr="00A77E8F" w:rsidRDefault="00341372" w:rsidP="00341372">
      <w:pPr>
        <w:spacing w:after="0"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 результатам рассмотрения заявления об исправлении допущенных опечаток и ошибок в разрешении на строительство от  ________________ № _______________ </w:t>
      </w:r>
    </w:p>
    <w:p w:rsidR="00341372" w:rsidRPr="00A77E8F" w:rsidRDefault="00341372" w:rsidP="007668CA">
      <w:pPr>
        <w:spacing w:after="0" w:line="240" w:lineRule="auto"/>
        <w:ind w:left="5664" w:firstLine="708"/>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(дата и номер регистрации)</w:t>
      </w:r>
    </w:p>
    <w:p w:rsidR="00341372" w:rsidRPr="00A77E8F" w:rsidRDefault="00341372" w:rsidP="00341372">
      <w:pPr>
        <w:spacing w:after="0"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принято решение об отказе во внесении исправлений в разрешение на строительство. </w:t>
      </w:r>
    </w:p>
    <w:p w:rsidR="00341372" w:rsidRPr="00A77E8F" w:rsidRDefault="00341372" w:rsidP="00341372">
      <w:pPr>
        <w:spacing w:after="0" w:line="240" w:lineRule="auto"/>
        <w:jc w:val="both"/>
        <w:rPr>
          <w:rFonts w:ascii="Times New Roman" w:hAnsi="Times New Roman"/>
          <w:i/>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4044"/>
      </w:tblGrid>
      <w:tr w:rsidR="001556DF" w:rsidRPr="00A77E8F" w:rsidTr="00522E50">
        <w:trPr>
          <w:trHeight w:val="626"/>
        </w:trPr>
        <w:tc>
          <w:tcPr>
            <w:tcW w:w="1201" w:type="dxa"/>
          </w:tcPr>
          <w:p w:rsidR="00670655" w:rsidRPr="00A77E8F" w:rsidRDefault="00670655" w:rsidP="00E40EF4">
            <w:pPr>
              <w:spacing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 </w:t>
            </w:r>
            <w:r w:rsidR="00B73CE9" w:rsidRPr="00A77E8F">
              <w:rPr>
                <w:rFonts w:ascii="Times New Roman" w:hAnsi="Times New Roman"/>
                <w:color w:val="000000" w:themeColor="text1"/>
                <w:sz w:val="24"/>
                <w:szCs w:val="24"/>
              </w:rPr>
              <w:t>пункта Админи</w:t>
            </w:r>
            <w:r w:rsidR="00522E50" w:rsidRPr="00A77E8F">
              <w:rPr>
                <w:rFonts w:ascii="Times New Roman" w:hAnsi="Times New Roman"/>
                <w:color w:val="000000" w:themeColor="text1"/>
                <w:sz w:val="24"/>
                <w:szCs w:val="24"/>
              </w:rPr>
              <w:softHyphen/>
            </w:r>
            <w:r w:rsidR="00B73CE9" w:rsidRPr="00A77E8F">
              <w:rPr>
                <w:rFonts w:ascii="Times New Roman" w:hAnsi="Times New Roman"/>
                <w:color w:val="000000" w:themeColor="text1"/>
                <w:sz w:val="24"/>
                <w:szCs w:val="24"/>
              </w:rPr>
              <w:t>стратив</w:t>
            </w:r>
            <w:r w:rsidR="00522E50" w:rsidRPr="00A77E8F">
              <w:rPr>
                <w:rFonts w:ascii="Times New Roman" w:hAnsi="Times New Roman"/>
                <w:color w:val="000000" w:themeColor="text1"/>
                <w:sz w:val="24"/>
                <w:szCs w:val="24"/>
              </w:rPr>
              <w:t>-</w:t>
            </w:r>
            <w:r w:rsidR="00B73CE9" w:rsidRPr="00A77E8F">
              <w:rPr>
                <w:rFonts w:ascii="Times New Roman" w:hAnsi="Times New Roman"/>
                <w:color w:val="000000" w:themeColor="text1"/>
                <w:sz w:val="24"/>
                <w:szCs w:val="24"/>
              </w:rPr>
              <w:t>ного</w:t>
            </w:r>
            <w:r w:rsidR="00E40EF4" w:rsidRPr="00A77E8F">
              <w:rPr>
                <w:rFonts w:ascii="Times New Roman" w:hAnsi="Times New Roman"/>
                <w:color w:val="000000" w:themeColor="text1"/>
                <w:sz w:val="24"/>
                <w:szCs w:val="24"/>
              </w:rPr>
              <w:t xml:space="preserve"> регламен</w:t>
            </w:r>
            <w:r w:rsidR="00522E50" w:rsidRPr="00A77E8F">
              <w:rPr>
                <w:rFonts w:ascii="Times New Roman" w:hAnsi="Times New Roman"/>
                <w:color w:val="000000" w:themeColor="text1"/>
                <w:sz w:val="24"/>
                <w:szCs w:val="24"/>
              </w:rPr>
              <w:softHyphen/>
            </w:r>
            <w:r w:rsidR="00E40EF4" w:rsidRPr="00A77E8F">
              <w:rPr>
                <w:rFonts w:ascii="Times New Roman" w:hAnsi="Times New Roman"/>
                <w:color w:val="000000" w:themeColor="text1"/>
                <w:sz w:val="24"/>
                <w:szCs w:val="24"/>
              </w:rPr>
              <w:t>та</w:t>
            </w:r>
          </w:p>
        </w:tc>
        <w:tc>
          <w:tcPr>
            <w:tcW w:w="4678" w:type="dxa"/>
          </w:tcPr>
          <w:p w:rsidR="00670655" w:rsidRPr="00A77E8F" w:rsidRDefault="00670655" w:rsidP="00E40EF4">
            <w:pPr>
              <w:spacing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Наименование основания для отказа во внесении исправлений в разрешение на строительство в соответствии с </w:t>
            </w:r>
            <w:r w:rsidR="00DB5838" w:rsidRPr="00A77E8F">
              <w:rPr>
                <w:rFonts w:ascii="Times New Roman" w:hAnsi="Times New Roman"/>
                <w:color w:val="000000" w:themeColor="text1"/>
                <w:sz w:val="24"/>
                <w:szCs w:val="24"/>
              </w:rPr>
              <w:t>Админ</w:t>
            </w:r>
            <w:r w:rsidR="00E40EF4" w:rsidRPr="00A77E8F">
              <w:rPr>
                <w:rFonts w:ascii="Times New Roman" w:hAnsi="Times New Roman"/>
                <w:color w:val="000000" w:themeColor="text1"/>
                <w:sz w:val="24"/>
                <w:szCs w:val="24"/>
              </w:rPr>
              <w:t>истративным регламентом</w:t>
            </w:r>
          </w:p>
        </w:tc>
        <w:tc>
          <w:tcPr>
            <w:tcW w:w="4044" w:type="dxa"/>
          </w:tcPr>
          <w:p w:rsidR="00670655" w:rsidRPr="00A77E8F" w:rsidRDefault="00670655" w:rsidP="00522E50">
            <w:pPr>
              <w:spacing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Разъяснение причин отказа</w:t>
            </w:r>
            <w:r w:rsidR="00522E50" w:rsidRPr="00A77E8F">
              <w:rPr>
                <w:rFonts w:ascii="Times New Roman" w:hAnsi="Times New Roman"/>
                <w:color w:val="000000" w:themeColor="text1"/>
                <w:sz w:val="24"/>
                <w:szCs w:val="24"/>
              </w:rPr>
              <w:t xml:space="preserve"> во </w:t>
            </w:r>
            <w:r w:rsidRPr="00A77E8F">
              <w:rPr>
                <w:rFonts w:ascii="Times New Roman" w:hAnsi="Times New Roman"/>
                <w:color w:val="000000" w:themeColor="text1"/>
                <w:sz w:val="24"/>
                <w:szCs w:val="24"/>
              </w:rPr>
              <w:t>внесении исправлений в разрешение на строительство</w:t>
            </w:r>
          </w:p>
        </w:tc>
      </w:tr>
      <w:tr w:rsidR="001556DF" w:rsidRPr="00A77E8F" w:rsidTr="00080D07">
        <w:trPr>
          <w:trHeight w:val="1051"/>
        </w:trPr>
        <w:tc>
          <w:tcPr>
            <w:tcW w:w="1201" w:type="dxa"/>
          </w:tcPr>
          <w:p w:rsidR="007668CA" w:rsidRPr="00A77E8F" w:rsidRDefault="007668CA" w:rsidP="00AB2133">
            <w:pPr>
              <w:spacing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а</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E40EF4"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28</w:t>
            </w:r>
          </w:p>
        </w:tc>
        <w:tc>
          <w:tcPr>
            <w:tcW w:w="4678" w:type="dxa"/>
          </w:tcPr>
          <w:p w:rsidR="007668CA" w:rsidRPr="00A77E8F" w:rsidRDefault="007668CA" w:rsidP="00E71BF2">
            <w:pPr>
              <w:spacing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несоответствие заявителя кругу лиц, указанных в пункте</w:t>
            </w:r>
            <w:r w:rsidR="0078426D" w:rsidRPr="00A77E8F">
              <w:rPr>
                <w:rFonts w:ascii="Times New Roman" w:hAnsi="Times New Roman"/>
                <w:color w:val="000000" w:themeColor="text1"/>
                <w:sz w:val="24"/>
                <w:szCs w:val="24"/>
              </w:rPr>
              <w:t xml:space="preserve"> </w:t>
            </w:r>
            <w:r w:rsidR="00E40EF4" w:rsidRPr="00A77E8F">
              <w:rPr>
                <w:rFonts w:ascii="Times New Roman" w:hAnsi="Times New Roman"/>
                <w:color w:val="000000" w:themeColor="text1"/>
                <w:sz w:val="24"/>
                <w:szCs w:val="24"/>
              </w:rPr>
              <w:t>2.</w:t>
            </w:r>
            <w:r w:rsidR="0078426D" w:rsidRPr="00A77E8F">
              <w:rPr>
                <w:rFonts w:ascii="Times New Roman" w:hAnsi="Times New Roman"/>
                <w:color w:val="000000" w:themeColor="text1"/>
                <w:sz w:val="24"/>
                <w:szCs w:val="24"/>
              </w:rPr>
              <w:t xml:space="preserve">2 </w:t>
            </w:r>
            <w:r w:rsidR="00DB5838" w:rsidRPr="00A77E8F">
              <w:rPr>
                <w:rFonts w:ascii="Times New Roman" w:hAnsi="Times New Roman"/>
                <w:color w:val="000000" w:themeColor="text1"/>
                <w:sz w:val="24"/>
                <w:szCs w:val="24"/>
              </w:rPr>
              <w:t>Админ</w:t>
            </w:r>
            <w:r w:rsidR="00E40EF4" w:rsidRPr="00A77E8F">
              <w:rPr>
                <w:rFonts w:ascii="Times New Roman" w:hAnsi="Times New Roman"/>
                <w:color w:val="000000" w:themeColor="text1"/>
                <w:sz w:val="24"/>
                <w:szCs w:val="24"/>
              </w:rPr>
              <w:t>истративного регламента</w:t>
            </w:r>
          </w:p>
        </w:tc>
        <w:tc>
          <w:tcPr>
            <w:tcW w:w="4044" w:type="dxa"/>
          </w:tcPr>
          <w:p w:rsidR="007668CA" w:rsidRPr="00A77E8F" w:rsidRDefault="007668CA" w:rsidP="007668CA">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r w:rsidR="001556DF" w:rsidRPr="00A77E8F" w:rsidTr="008E7E45">
        <w:trPr>
          <w:trHeight w:val="13"/>
        </w:trPr>
        <w:tc>
          <w:tcPr>
            <w:tcW w:w="1201" w:type="dxa"/>
          </w:tcPr>
          <w:p w:rsidR="007668CA" w:rsidRPr="00A77E8F" w:rsidRDefault="007668CA" w:rsidP="00AB2133">
            <w:pPr>
              <w:spacing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подпункт </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б</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пункта </w:t>
            </w:r>
            <w:r w:rsidR="00E40EF4"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28</w:t>
            </w:r>
          </w:p>
        </w:tc>
        <w:tc>
          <w:tcPr>
            <w:tcW w:w="4678" w:type="dxa"/>
          </w:tcPr>
          <w:p w:rsidR="007668CA" w:rsidRPr="00A77E8F" w:rsidRDefault="007668CA" w:rsidP="007668CA">
            <w:pPr>
              <w:spacing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отсутствие опечаток и ошибок в разрешении на строительство</w:t>
            </w:r>
          </w:p>
        </w:tc>
        <w:tc>
          <w:tcPr>
            <w:tcW w:w="4044" w:type="dxa"/>
          </w:tcPr>
          <w:p w:rsidR="007668CA" w:rsidRPr="00A77E8F" w:rsidRDefault="007668CA" w:rsidP="007668CA">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bl>
    <w:p w:rsidR="00341372" w:rsidRPr="00A77E8F" w:rsidRDefault="00341372" w:rsidP="00341372">
      <w:pPr>
        <w:pStyle w:val="ConsPlusNonformat"/>
        <w:ind w:firstLine="708"/>
        <w:jc w:val="both"/>
        <w:rPr>
          <w:rFonts w:ascii="Times New Roman" w:hAnsi="Times New Roman" w:cs="Times New Roman"/>
          <w:color w:val="000000" w:themeColor="text1"/>
          <w:sz w:val="24"/>
        </w:rPr>
      </w:pPr>
      <w:r w:rsidRPr="00A77E8F">
        <w:rPr>
          <w:rFonts w:ascii="Times New Roman" w:hAnsi="Times New Roman" w:cs="Times New Roman"/>
          <w:color w:val="000000" w:themeColor="text1"/>
          <w:sz w:val="24"/>
        </w:rPr>
        <w:t xml:space="preserve">Вы вправе повторно обратиться с заявлением </w:t>
      </w:r>
      <w:r w:rsidR="00670655" w:rsidRPr="00A77E8F">
        <w:rPr>
          <w:rFonts w:ascii="Times New Roman" w:hAnsi="Times New Roman" w:cs="Times New Roman"/>
          <w:color w:val="000000" w:themeColor="text1"/>
          <w:sz w:val="24"/>
        </w:rPr>
        <w:t>об исправлении допущенных опечаток и ошибок в разрешении на строительство</w:t>
      </w:r>
      <w:r w:rsidRPr="00A77E8F">
        <w:rPr>
          <w:rFonts w:ascii="Times New Roman" w:hAnsi="Times New Roman" w:cs="Times New Roman"/>
          <w:color w:val="000000" w:themeColor="text1"/>
          <w:sz w:val="24"/>
        </w:rPr>
        <w:t xml:space="preserve"> после устранения указанных нарушений.</w:t>
      </w:r>
    </w:p>
    <w:p w:rsidR="00341372" w:rsidRPr="00A77E8F" w:rsidRDefault="00341372" w:rsidP="00341372">
      <w:pPr>
        <w:pStyle w:val="ConsPlusNonformat"/>
        <w:ind w:firstLine="708"/>
        <w:jc w:val="both"/>
        <w:rPr>
          <w:rFonts w:ascii="Times New Roman" w:hAnsi="Times New Roman" w:cs="Times New Roman"/>
          <w:color w:val="000000" w:themeColor="text1"/>
          <w:sz w:val="24"/>
        </w:rPr>
      </w:pPr>
      <w:r w:rsidRPr="00A77E8F">
        <w:rPr>
          <w:rFonts w:ascii="Times New Roman" w:hAnsi="Times New Roman" w:cs="Times New Roman"/>
          <w:color w:val="000000" w:themeColor="text1"/>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rsidR="00341372" w:rsidRPr="00A77E8F" w:rsidRDefault="00341372" w:rsidP="00341372">
      <w:pPr>
        <w:pStyle w:val="ConsPlusNonformat"/>
        <w:ind w:firstLine="708"/>
        <w:jc w:val="both"/>
        <w:rPr>
          <w:rFonts w:ascii="Times New Roman" w:hAnsi="Times New Roman" w:cs="Times New Roman"/>
          <w:color w:val="000000" w:themeColor="text1"/>
          <w:sz w:val="24"/>
        </w:rPr>
      </w:pPr>
      <w:r w:rsidRPr="00A77E8F">
        <w:rPr>
          <w:rFonts w:ascii="Times New Roman" w:hAnsi="Times New Roman" w:cs="Times New Roman"/>
          <w:color w:val="000000" w:themeColor="text1"/>
          <w:sz w:val="24"/>
        </w:rPr>
        <w:t>Дополнительно информируем:_______________________________________</w:t>
      </w:r>
      <w:r w:rsidRPr="00A77E8F">
        <w:rPr>
          <w:rFonts w:ascii="Times New Roman" w:hAnsi="Times New Roman" w:cs="Times New Roman"/>
          <w:color w:val="000000" w:themeColor="text1"/>
          <w:sz w:val="24"/>
        </w:rPr>
        <w:br/>
        <w:t xml:space="preserve">______________________________________________________________________.    </w:t>
      </w:r>
    </w:p>
    <w:p w:rsidR="00341372" w:rsidRPr="00A77E8F" w:rsidRDefault="00341372" w:rsidP="00341372">
      <w:pPr>
        <w:pStyle w:val="ConsPlusNonformat"/>
        <w:ind w:firstLine="708"/>
        <w:jc w:val="center"/>
        <w:rPr>
          <w:rFonts w:ascii="Times New Roman" w:hAnsi="Times New Roman" w:cs="Times New Roman"/>
          <w:color w:val="000000" w:themeColor="text1"/>
          <w:sz w:val="24"/>
        </w:rPr>
      </w:pPr>
      <w:r w:rsidRPr="00A77E8F">
        <w:rPr>
          <w:rFonts w:ascii="Times New Roman" w:hAnsi="Times New Roman" w:cs="Times New Roman"/>
          <w:color w:val="000000" w:themeColor="text1"/>
          <w:sz w:val="24"/>
        </w:rPr>
        <w:t xml:space="preserve">(указывается информация, необходимая для устранения причин отказа во внесении </w:t>
      </w:r>
      <w:r w:rsidR="00670655" w:rsidRPr="00A77E8F">
        <w:rPr>
          <w:rFonts w:ascii="Times New Roman" w:hAnsi="Times New Roman" w:cs="Times New Roman"/>
          <w:color w:val="000000" w:themeColor="text1"/>
          <w:sz w:val="24"/>
        </w:rPr>
        <w:t>исправлений</w:t>
      </w:r>
      <w:r w:rsidRPr="00A77E8F">
        <w:rPr>
          <w:rFonts w:ascii="Times New Roman" w:hAnsi="Times New Roman" w:cs="Times New Roman"/>
          <w:color w:val="000000" w:themeColor="text1"/>
          <w:sz w:val="24"/>
        </w:rPr>
        <w:t xml:space="preserve"> в разрешение на строительство, а также иная дополнительная информация при наличии)</w:t>
      </w:r>
    </w:p>
    <w:p w:rsidR="00341372" w:rsidRPr="00A77E8F" w:rsidRDefault="00341372" w:rsidP="00341372">
      <w:pPr>
        <w:pStyle w:val="ConsPlusNonformat"/>
        <w:ind w:firstLine="708"/>
        <w:jc w:val="center"/>
        <w:rPr>
          <w:rFonts w:ascii="Times New Roman" w:hAnsi="Times New Roman" w:cs="Times New Roman"/>
          <w:color w:val="000000" w:themeColor="text1"/>
          <w:sz w:val="24"/>
        </w:rPr>
      </w:pPr>
    </w:p>
    <w:p w:rsidR="00341372" w:rsidRPr="00A77E8F" w:rsidRDefault="00341372" w:rsidP="00341372">
      <w:pPr>
        <w:pStyle w:val="ConsPlusNonformat"/>
        <w:ind w:firstLine="708"/>
        <w:jc w:val="center"/>
        <w:rPr>
          <w:rFonts w:ascii="Times New Roman" w:hAnsi="Times New Roman" w:cs="Times New Roman"/>
          <w:color w:val="000000" w:themeColor="text1"/>
          <w:sz w:val="24"/>
        </w:rPr>
      </w:pPr>
    </w:p>
    <w:tbl>
      <w:tblPr>
        <w:tblW w:w="9923" w:type="dxa"/>
        <w:tblLayout w:type="fixed"/>
        <w:tblCellMar>
          <w:left w:w="28" w:type="dxa"/>
          <w:right w:w="28" w:type="dxa"/>
        </w:tblCellMar>
        <w:tblLook w:val="0000"/>
      </w:tblPr>
      <w:tblGrid>
        <w:gridCol w:w="3119"/>
        <w:gridCol w:w="283"/>
        <w:gridCol w:w="2269"/>
        <w:gridCol w:w="283"/>
        <w:gridCol w:w="3969"/>
      </w:tblGrid>
      <w:tr w:rsidR="001556DF" w:rsidRPr="00A77E8F" w:rsidTr="008E7E45">
        <w:tc>
          <w:tcPr>
            <w:tcW w:w="3119" w:type="dxa"/>
            <w:tcBorders>
              <w:top w:val="nil"/>
              <w:left w:val="nil"/>
              <w:bottom w:val="single" w:sz="4" w:space="0" w:color="auto"/>
              <w:right w:val="nil"/>
            </w:tcBorders>
            <w:vAlign w:val="bottom"/>
          </w:tcPr>
          <w:p w:rsidR="00341372" w:rsidRPr="00A77E8F" w:rsidRDefault="00341372" w:rsidP="008E7E45">
            <w:pPr>
              <w:jc w:val="center"/>
              <w:rPr>
                <w:rFonts w:ascii="Times New Roman" w:hAnsi="Times New Roman"/>
                <w:color w:val="000000" w:themeColor="text1"/>
                <w:sz w:val="24"/>
                <w:szCs w:val="24"/>
              </w:rPr>
            </w:pPr>
          </w:p>
        </w:tc>
        <w:tc>
          <w:tcPr>
            <w:tcW w:w="283" w:type="dxa"/>
            <w:tcBorders>
              <w:top w:val="nil"/>
              <w:left w:val="nil"/>
              <w:bottom w:val="nil"/>
              <w:right w:val="nil"/>
            </w:tcBorders>
            <w:vAlign w:val="bottom"/>
          </w:tcPr>
          <w:p w:rsidR="00341372" w:rsidRPr="00A77E8F" w:rsidRDefault="00341372" w:rsidP="008E7E45">
            <w:pPr>
              <w:rPr>
                <w:rFonts w:ascii="Times New Roman" w:hAnsi="Times New Roman"/>
                <w:color w:val="000000" w:themeColor="text1"/>
                <w:sz w:val="24"/>
                <w:szCs w:val="24"/>
              </w:rPr>
            </w:pPr>
          </w:p>
        </w:tc>
        <w:tc>
          <w:tcPr>
            <w:tcW w:w="2269" w:type="dxa"/>
            <w:tcBorders>
              <w:top w:val="nil"/>
              <w:left w:val="nil"/>
              <w:bottom w:val="single" w:sz="4" w:space="0" w:color="auto"/>
              <w:right w:val="nil"/>
            </w:tcBorders>
            <w:vAlign w:val="bottom"/>
          </w:tcPr>
          <w:p w:rsidR="00341372" w:rsidRPr="00A77E8F" w:rsidRDefault="00341372" w:rsidP="008E7E45">
            <w:pPr>
              <w:jc w:val="center"/>
              <w:rPr>
                <w:rFonts w:ascii="Times New Roman" w:hAnsi="Times New Roman"/>
                <w:color w:val="000000" w:themeColor="text1"/>
                <w:sz w:val="24"/>
                <w:szCs w:val="24"/>
              </w:rPr>
            </w:pPr>
          </w:p>
        </w:tc>
        <w:tc>
          <w:tcPr>
            <w:tcW w:w="283" w:type="dxa"/>
            <w:tcBorders>
              <w:top w:val="nil"/>
              <w:left w:val="nil"/>
              <w:bottom w:val="nil"/>
              <w:right w:val="nil"/>
            </w:tcBorders>
            <w:vAlign w:val="bottom"/>
          </w:tcPr>
          <w:p w:rsidR="00341372" w:rsidRPr="00A77E8F" w:rsidRDefault="00341372" w:rsidP="008E7E45">
            <w:pPr>
              <w:rPr>
                <w:rFonts w:ascii="Times New Roman" w:hAnsi="Times New Roman"/>
                <w:color w:val="000000" w:themeColor="text1"/>
                <w:sz w:val="24"/>
                <w:szCs w:val="24"/>
              </w:rPr>
            </w:pPr>
          </w:p>
        </w:tc>
        <w:tc>
          <w:tcPr>
            <w:tcW w:w="3969" w:type="dxa"/>
            <w:tcBorders>
              <w:top w:val="nil"/>
              <w:left w:val="nil"/>
              <w:bottom w:val="single" w:sz="4" w:space="0" w:color="auto"/>
              <w:right w:val="nil"/>
            </w:tcBorders>
            <w:vAlign w:val="bottom"/>
          </w:tcPr>
          <w:p w:rsidR="00341372" w:rsidRPr="00A77E8F" w:rsidRDefault="00341372" w:rsidP="008E7E45">
            <w:pPr>
              <w:jc w:val="center"/>
              <w:rPr>
                <w:rFonts w:ascii="Times New Roman" w:hAnsi="Times New Roman"/>
                <w:color w:val="000000" w:themeColor="text1"/>
                <w:sz w:val="24"/>
                <w:szCs w:val="24"/>
              </w:rPr>
            </w:pPr>
          </w:p>
        </w:tc>
      </w:tr>
      <w:tr w:rsidR="001556DF" w:rsidRPr="00A77E8F" w:rsidTr="008E7E45">
        <w:tc>
          <w:tcPr>
            <w:tcW w:w="3119" w:type="dxa"/>
            <w:tcBorders>
              <w:top w:val="nil"/>
              <w:left w:val="nil"/>
              <w:bottom w:val="nil"/>
              <w:right w:val="nil"/>
            </w:tcBorders>
          </w:tcPr>
          <w:p w:rsidR="00341372" w:rsidRPr="00A77E8F" w:rsidRDefault="00341372" w:rsidP="008E7E45">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(должность)</w:t>
            </w:r>
          </w:p>
        </w:tc>
        <w:tc>
          <w:tcPr>
            <w:tcW w:w="283" w:type="dxa"/>
            <w:tcBorders>
              <w:top w:val="nil"/>
              <w:left w:val="nil"/>
              <w:bottom w:val="nil"/>
              <w:right w:val="nil"/>
            </w:tcBorders>
          </w:tcPr>
          <w:p w:rsidR="00341372" w:rsidRPr="00A77E8F" w:rsidRDefault="00341372" w:rsidP="008E7E45">
            <w:pPr>
              <w:rPr>
                <w:rFonts w:ascii="Times New Roman" w:hAnsi="Times New Roman"/>
                <w:color w:val="000000" w:themeColor="text1"/>
                <w:sz w:val="24"/>
                <w:szCs w:val="24"/>
              </w:rPr>
            </w:pPr>
          </w:p>
        </w:tc>
        <w:tc>
          <w:tcPr>
            <w:tcW w:w="2269" w:type="dxa"/>
            <w:tcBorders>
              <w:top w:val="nil"/>
              <w:left w:val="nil"/>
              <w:bottom w:val="nil"/>
              <w:right w:val="nil"/>
            </w:tcBorders>
          </w:tcPr>
          <w:p w:rsidR="00341372" w:rsidRPr="00A77E8F" w:rsidRDefault="00341372" w:rsidP="008E7E45">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(подпись)</w:t>
            </w:r>
          </w:p>
        </w:tc>
        <w:tc>
          <w:tcPr>
            <w:tcW w:w="283" w:type="dxa"/>
            <w:tcBorders>
              <w:top w:val="nil"/>
              <w:left w:val="nil"/>
              <w:bottom w:val="nil"/>
              <w:right w:val="nil"/>
            </w:tcBorders>
          </w:tcPr>
          <w:p w:rsidR="00341372" w:rsidRPr="00A77E8F" w:rsidRDefault="00341372" w:rsidP="008E7E45">
            <w:pPr>
              <w:rPr>
                <w:rFonts w:ascii="Times New Roman" w:hAnsi="Times New Roman"/>
                <w:color w:val="000000" w:themeColor="text1"/>
                <w:sz w:val="24"/>
                <w:szCs w:val="24"/>
              </w:rPr>
            </w:pPr>
          </w:p>
        </w:tc>
        <w:tc>
          <w:tcPr>
            <w:tcW w:w="3969" w:type="dxa"/>
            <w:tcBorders>
              <w:top w:val="nil"/>
              <w:left w:val="nil"/>
              <w:bottom w:val="nil"/>
              <w:right w:val="nil"/>
            </w:tcBorders>
          </w:tcPr>
          <w:p w:rsidR="00341372" w:rsidRPr="00A77E8F" w:rsidRDefault="00341372" w:rsidP="008E7E45">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(фамилия, имя, отчество (при наличии)</w:t>
            </w:r>
          </w:p>
        </w:tc>
      </w:tr>
    </w:tbl>
    <w:p w:rsidR="00341372" w:rsidRPr="00A77E8F" w:rsidRDefault="00341372" w:rsidP="00341372">
      <w:pPr>
        <w:spacing w:before="120"/>
        <w:rPr>
          <w:rFonts w:ascii="Times New Roman" w:hAnsi="Times New Roman"/>
          <w:color w:val="000000" w:themeColor="text1"/>
          <w:sz w:val="24"/>
          <w:szCs w:val="24"/>
        </w:rPr>
      </w:pPr>
      <w:r w:rsidRPr="00A77E8F">
        <w:rPr>
          <w:rFonts w:ascii="Times New Roman" w:hAnsi="Times New Roman"/>
          <w:color w:val="000000" w:themeColor="text1"/>
          <w:sz w:val="24"/>
          <w:szCs w:val="24"/>
        </w:rPr>
        <w:t>Дата</w:t>
      </w:r>
    </w:p>
    <w:p w:rsidR="00341372" w:rsidRPr="00A77E8F" w:rsidRDefault="00341372">
      <w:pPr>
        <w:spacing w:after="0" w:line="240"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br w:type="page"/>
      </w:r>
    </w:p>
    <w:p w:rsidR="006A0225" w:rsidRPr="00A77E8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lastRenderedPageBreak/>
        <w:t xml:space="preserve">ПРИЛОЖЕНИЕ № </w:t>
      </w:r>
      <w:r w:rsidR="00341372" w:rsidRPr="00A77E8F">
        <w:rPr>
          <w:rFonts w:ascii="Times New Roman" w:eastAsia="Calibri" w:hAnsi="Times New Roman"/>
          <w:color w:val="000000" w:themeColor="text1"/>
          <w:sz w:val="24"/>
          <w:szCs w:val="24"/>
          <w:lang w:eastAsia="en-US"/>
        </w:rPr>
        <w:t>1</w:t>
      </w:r>
      <w:r w:rsidR="00E8410C" w:rsidRPr="00A77E8F">
        <w:rPr>
          <w:rFonts w:ascii="Times New Roman" w:eastAsia="Calibri" w:hAnsi="Times New Roman"/>
          <w:color w:val="000000" w:themeColor="text1"/>
          <w:sz w:val="24"/>
          <w:szCs w:val="24"/>
          <w:lang w:eastAsia="en-US"/>
        </w:rPr>
        <w:t>1</w:t>
      </w:r>
      <w:r w:rsidRPr="00A77E8F">
        <w:rPr>
          <w:rFonts w:ascii="Times New Roman" w:eastAsia="Calibri" w:hAnsi="Times New Roman"/>
          <w:color w:val="000000" w:themeColor="text1"/>
          <w:sz w:val="24"/>
          <w:szCs w:val="24"/>
          <w:lang w:eastAsia="en-US"/>
        </w:rPr>
        <w:t xml:space="preserve"> </w:t>
      </w:r>
      <w:r w:rsidRPr="00A77E8F">
        <w:rPr>
          <w:rFonts w:ascii="Times New Roman" w:eastAsia="Calibri" w:hAnsi="Times New Roman"/>
          <w:color w:val="000000" w:themeColor="text1"/>
          <w:sz w:val="24"/>
          <w:szCs w:val="24"/>
          <w:lang w:eastAsia="en-US"/>
        </w:rPr>
        <w:br/>
        <w:t xml:space="preserve">к </w:t>
      </w:r>
      <w:r w:rsidR="00DB5838" w:rsidRPr="00A77E8F">
        <w:rPr>
          <w:rFonts w:ascii="Times New Roman" w:eastAsia="Calibri" w:hAnsi="Times New Roman"/>
          <w:color w:val="000000" w:themeColor="text1"/>
          <w:sz w:val="24"/>
          <w:szCs w:val="24"/>
          <w:lang w:eastAsia="en-US"/>
        </w:rPr>
        <w:t>Админ</w:t>
      </w:r>
      <w:r w:rsidR="00E40EF4" w:rsidRPr="00A77E8F">
        <w:rPr>
          <w:rFonts w:ascii="Times New Roman" w:eastAsia="Calibri" w:hAnsi="Times New Roman"/>
          <w:color w:val="000000" w:themeColor="text1"/>
          <w:sz w:val="24"/>
          <w:szCs w:val="24"/>
          <w:lang w:eastAsia="en-US"/>
        </w:rPr>
        <w:t xml:space="preserve">истративному регламенту </w:t>
      </w:r>
      <w:r w:rsidRPr="00A77E8F">
        <w:rPr>
          <w:rFonts w:ascii="Times New Roman" w:eastAsia="Calibri" w:hAnsi="Times New Roman"/>
          <w:color w:val="000000" w:themeColor="text1"/>
          <w:sz w:val="24"/>
          <w:szCs w:val="24"/>
          <w:lang w:eastAsia="en-US"/>
        </w:rPr>
        <w:t xml:space="preserve">предоставления муниципальной услуги </w:t>
      </w:r>
      <w:r w:rsidR="00AB2133">
        <w:rPr>
          <w:rFonts w:ascii="Times New Roman" w:eastAsia="Calibri" w:hAnsi="Times New Roman"/>
          <w:color w:val="000000" w:themeColor="text1"/>
          <w:sz w:val="24"/>
          <w:szCs w:val="24"/>
          <w:lang w:eastAsia="en-US"/>
        </w:rPr>
        <w:t>«</w:t>
      </w:r>
      <w:r w:rsidR="00610173" w:rsidRPr="00A77E8F">
        <w:rPr>
          <w:rFonts w:ascii="Times New Roman" w:hAnsi="Times New Roman"/>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AB2133">
        <w:rPr>
          <w:rFonts w:ascii="Times New Roman" w:eastAsia="Calibri" w:hAnsi="Times New Roman"/>
          <w:color w:val="000000" w:themeColor="text1"/>
          <w:sz w:val="24"/>
          <w:szCs w:val="24"/>
          <w:lang w:eastAsia="en-US"/>
        </w:rPr>
        <w:t>»</w:t>
      </w:r>
    </w:p>
    <w:p w:rsidR="00302DEA" w:rsidRPr="00A77E8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4"/>
          <w:szCs w:val="24"/>
          <w:lang w:eastAsia="en-US"/>
        </w:rPr>
      </w:pPr>
    </w:p>
    <w:p w:rsidR="00302DEA" w:rsidRPr="00A77E8F" w:rsidRDefault="00302DEA" w:rsidP="00302DEA">
      <w:pPr>
        <w:autoSpaceDE w:val="0"/>
        <w:autoSpaceDN w:val="0"/>
        <w:spacing w:before="240" w:after="0" w:line="240" w:lineRule="auto"/>
        <w:ind w:left="5670"/>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ФОРМА</w:t>
      </w:r>
    </w:p>
    <w:p w:rsidR="00302DEA" w:rsidRPr="00A77E8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4"/>
          <w:szCs w:val="24"/>
          <w:lang w:eastAsia="en-US"/>
        </w:rPr>
      </w:pPr>
    </w:p>
    <w:p w:rsidR="006A0225" w:rsidRPr="00A77E8F" w:rsidRDefault="006A0225" w:rsidP="009328E7">
      <w:pPr>
        <w:autoSpaceDE w:val="0"/>
        <w:autoSpaceDN w:val="0"/>
        <w:spacing w:after="0" w:line="240" w:lineRule="auto"/>
        <w:jc w:val="center"/>
        <w:rPr>
          <w:rFonts w:ascii="Times New Roman" w:hAnsi="Times New Roman"/>
          <w:b/>
          <w:bCs/>
          <w:color w:val="000000" w:themeColor="text1"/>
          <w:sz w:val="24"/>
          <w:szCs w:val="24"/>
        </w:rPr>
      </w:pPr>
    </w:p>
    <w:p w:rsidR="006A0225" w:rsidRPr="00A77E8F"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A77E8F">
        <w:rPr>
          <w:rFonts w:ascii="Times New Roman" w:hAnsi="Times New Roman"/>
          <w:b/>
          <w:bCs/>
          <w:color w:val="000000" w:themeColor="text1"/>
          <w:sz w:val="24"/>
          <w:szCs w:val="24"/>
        </w:rPr>
        <w:t>З А Я В Л Е Н И Е</w:t>
      </w:r>
    </w:p>
    <w:p w:rsidR="006A0225" w:rsidRPr="00A77E8F"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A77E8F">
        <w:rPr>
          <w:rFonts w:ascii="Times New Roman" w:hAnsi="Times New Roman"/>
          <w:b/>
          <w:bCs/>
          <w:color w:val="000000" w:themeColor="text1"/>
          <w:sz w:val="24"/>
          <w:szCs w:val="24"/>
        </w:rPr>
        <w:t xml:space="preserve"> о выдаче дубликата разрешения на строительство</w:t>
      </w:r>
    </w:p>
    <w:p w:rsidR="006A0225" w:rsidRPr="00A77E8F"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A77E8F" w:rsidRDefault="00064EDA" w:rsidP="009328E7">
      <w:pPr>
        <w:autoSpaceDE w:val="0"/>
        <w:autoSpaceDN w:val="0"/>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w:t>
      </w:r>
      <w:r w:rsidR="006A0225" w:rsidRPr="00A77E8F">
        <w:rPr>
          <w:rFonts w:ascii="Times New Roman" w:hAnsi="Times New Roman"/>
          <w:color w:val="000000" w:themeColor="text1"/>
          <w:sz w:val="24"/>
          <w:szCs w:val="24"/>
        </w:rPr>
        <w:t>__</w:t>
      </w:r>
      <w:r>
        <w:rPr>
          <w:rFonts w:ascii="Times New Roman" w:hAnsi="Times New Roman"/>
          <w:color w:val="000000" w:themeColor="text1"/>
          <w:sz w:val="24"/>
          <w:szCs w:val="24"/>
        </w:rPr>
        <w:t>»</w:t>
      </w:r>
      <w:r w:rsidR="006A0225" w:rsidRPr="00A77E8F">
        <w:rPr>
          <w:rFonts w:ascii="Times New Roman" w:hAnsi="Times New Roman"/>
          <w:color w:val="000000" w:themeColor="text1"/>
          <w:sz w:val="24"/>
          <w:szCs w:val="24"/>
        </w:rPr>
        <w:t xml:space="preserve"> __________ 20___ г.</w:t>
      </w:r>
    </w:p>
    <w:p w:rsidR="006A0225" w:rsidRPr="00A77E8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1556DF" w:rsidRPr="00A77E8F" w:rsidTr="006A0225">
        <w:trPr>
          <w:trHeight w:val="165"/>
        </w:trPr>
        <w:tc>
          <w:tcPr>
            <w:tcW w:w="9961" w:type="dxa"/>
            <w:tcBorders>
              <w:top w:val="nil"/>
              <w:left w:val="nil"/>
              <w:right w:val="nil"/>
            </w:tcBorders>
          </w:tcPr>
          <w:p w:rsidR="006A0225" w:rsidRPr="00A77E8F" w:rsidRDefault="00AB2133" w:rsidP="009328E7">
            <w:pPr>
              <w:autoSpaceDE w:val="0"/>
              <w:autoSpaceDN w:val="0"/>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Управление архитектуры, градостроительства и земельных отношений города Калуги</w:t>
            </w:r>
          </w:p>
        </w:tc>
      </w:tr>
      <w:tr w:rsidR="001556DF" w:rsidRPr="00064EDA" w:rsidTr="006A0225">
        <w:trPr>
          <w:trHeight w:val="126"/>
        </w:trPr>
        <w:tc>
          <w:tcPr>
            <w:tcW w:w="9961" w:type="dxa"/>
            <w:tcBorders>
              <w:left w:val="nil"/>
              <w:bottom w:val="single" w:sz="4" w:space="0" w:color="auto"/>
              <w:right w:val="nil"/>
            </w:tcBorders>
          </w:tcPr>
          <w:p w:rsidR="006A0225" w:rsidRPr="00064EDA" w:rsidRDefault="006A0225" w:rsidP="009328E7">
            <w:pPr>
              <w:autoSpaceDE w:val="0"/>
              <w:autoSpaceDN w:val="0"/>
              <w:spacing w:after="0" w:line="240" w:lineRule="auto"/>
              <w:jc w:val="right"/>
              <w:rPr>
                <w:rFonts w:ascii="Times New Roman" w:hAnsi="Times New Roman"/>
                <w:strike/>
                <w:sz w:val="24"/>
                <w:szCs w:val="24"/>
              </w:rPr>
            </w:pPr>
          </w:p>
        </w:tc>
      </w:tr>
      <w:tr w:rsidR="006A0225" w:rsidRPr="00064EDA" w:rsidTr="006A0225">
        <w:trPr>
          <w:trHeight w:val="135"/>
        </w:trPr>
        <w:tc>
          <w:tcPr>
            <w:tcW w:w="9961" w:type="dxa"/>
            <w:tcBorders>
              <w:left w:val="nil"/>
              <w:bottom w:val="nil"/>
              <w:right w:val="nil"/>
            </w:tcBorders>
          </w:tcPr>
          <w:p w:rsidR="006A0225" w:rsidRPr="00064EDA" w:rsidRDefault="006A0225" w:rsidP="00064EDA">
            <w:pPr>
              <w:autoSpaceDE w:val="0"/>
              <w:autoSpaceDN w:val="0"/>
              <w:spacing w:after="0" w:line="240" w:lineRule="auto"/>
              <w:jc w:val="center"/>
              <w:rPr>
                <w:rFonts w:ascii="Times New Roman" w:hAnsi="Times New Roman"/>
                <w:strike/>
                <w:sz w:val="24"/>
                <w:szCs w:val="24"/>
              </w:rPr>
            </w:pPr>
          </w:p>
        </w:tc>
      </w:tr>
    </w:tbl>
    <w:p w:rsidR="006A0225" w:rsidRPr="00A77E8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A77E8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r w:rsidRPr="00A77E8F">
        <w:rPr>
          <w:rFonts w:ascii="Times New Roman" w:hAnsi="Times New Roman"/>
          <w:color w:val="000000" w:themeColor="text1"/>
          <w:sz w:val="24"/>
          <w:szCs w:val="24"/>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911"/>
        <w:gridCol w:w="1984"/>
        <w:gridCol w:w="1985"/>
      </w:tblGrid>
      <w:tr w:rsidR="001556DF" w:rsidRPr="00A77E8F" w:rsidTr="006A0225">
        <w:trPr>
          <w:trHeight w:val="540"/>
        </w:trPr>
        <w:tc>
          <w:tcPr>
            <w:tcW w:w="9923" w:type="dxa"/>
            <w:gridSpan w:val="4"/>
            <w:tcBorders>
              <w:top w:val="nil"/>
              <w:left w:val="nil"/>
              <w:right w:val="nil"/>
            </w:tcBorders>
          </w:tcPr>
          <w:p w:rsidR="006A0225" w:rsidRPr="00A77E8F" w:rsidRDefault="006A0225" w:rsidP="009328E7">
            <w:pPr>
              <w:ind w:left="35"/>
              <w:contextualSpacing/>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 Сведения о застройщике</w:t>
            </w:r>
          </w:p>
        </w:tc>
      </w:tr>
      <w:tr w:rsidR="001556DF" w:rsidRPr="00A77E8F" w:rsidTr="006A0225">
        <w:trPr>
          <w:trHeight w:val="605"/>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w:t>
            </w:r>
          </w:p>
        </w:tc>
        <w:tc>
          <w:tcPr>
            <w:tcW w:w="4911"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Сведения о физическом лице, в случае если застройщиком является физическое лицо:</w:t>
            </w:r>
          </w:p>
        </w:tc>
        <w:tc>
          <w:tcPr>
            <w:tcW w:w="39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428"/>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1.1.1</w:t>
            </w:r>
          </w:p>
        </w:tc>
        <w:tc>
          <w:tcPr>
            <w:tcW w:w="4911"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Фамилия, имя, отчество (при наличии)</w:t>
            </w:r>
          </w:p>
        </w:tc>
        <w:tc>
          <w:tcPr>
            <w:tcW w:w="39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753"/>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1.1.2</w:t>
            </w:r>
          </w:p>
        </w:tc>
        <w:tc>
          <w:tcPr>
            <w:tcW w:w="4911"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Реквизиты документа, удостоверяющего личность</w:t>
            </w:r>
            <w:r w:rsidR="00AF3BD5" w:rsidRPr="00A77E8F">
              <w:rPr>
                <w:rFonts w:ascii="Times New Roman" w:eastAsia="Calibri" w:hAnsi="Times New Roman"/>
                <w:color w:val="000000" w:themeColor="text1"/>
                <w:sz w:val="24"/>
                <w:szCs w:val="24"/>
                <w:lang w:eastAsia="en-US"/>
              </w:rPr>
              <w:t xml:space="preserve"> </w:t>
            </w:r>
            <w:r w:rsidR="008C0CBD" w:rsidRPr="00A77E8F">
              <w:rPr>
                <w:rFonts w:ascii="Times New Roman" w:hAnsi="Times New Roman"/>
                <w:color w:val="000000" w:themeColor="text1"/>
                <w:sz w:val="24"/>
                <w:szCs w:val="24"/>
              </w:rPr>
              <w:t>(не указываются в случае, если застройщик является индивидуальным предпринимателем)</w:t>
            </w:r>
          </w:p>
        </w:tc>
        <w:tc>
          <w:tcPr>
            <w:tcW w:w="39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665"/>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w:t>
            </w:r>
            <w:r w:rsidR="00FC04CD" w:rsidRPr="00A77E8F">
              <w:rPr>
                <w:rFonts w:ascii="Times New Roman" w:eastAsia="Calibri" w:hAnsi="Times New Roman"/>
                <w:color w:val="000000" w:themeColor="text1"/>
                <w:sz w:val="24"/>
                <w:szCs w:val="24"/>
                <w:lang w:eastAsia="en-US"/>
              </w:rPr>
              <w:t>3</w:t>
            </w:r>
          </w:p>
        </w:tc>
        <w:tc>
          <w:tcPr>
            <w:tcW w:w="4911"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Основной государственный регистрационный номер индивидуального предпринимателя</w:t>
            </w:r>
          </w:p>
        </w:tc>
        <w:tc>
          <w:tcPr>
            <w:tcW w:w="39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279"/>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w:t>
            </w:r>
          </w:p>
        </w:tc>
        <w:tc>
          <w:tcPr>
            <w:tcW w:w="4911"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Сведения о юридическом лице:</w:t>
            </w:r>
          </w:p>
        </w:tc>
        <w:tc>
          <w:tcPr>
            <w:tcW w:w="39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75"/>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1.2.1</w:t>
            </w:r>
          </w:p>
        </w:tc>
        <w:tc>
          <w:tcPr>
            <w:tcW w:w="4911"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Полное наименование</w:t>
            </w:r>
          </w:p>
        </w:tc>
        <w:tc>
          <w:tcPr>
            <w:tcW w:w="39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901"/>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1.2.2</w:t>
            </w:r>
          </w:p>
        </w:tc>
        <w:tc>
          <w:tcPr>
            <w:tcW w:w="4911"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Основной государственный регистрационный номер</w:t>
            </w:r>
          </w:p>
        </w:tc>
        <w:tc>
          <w:tcPr>
            <w:tcW w:w="39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093"/>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1.2.3</w:t>
            </w:r>
          </w:p>
        </w:tc>
        <w:tc>
          <w:tcPr>
            <w:tcW w:w="4911"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Идентификационный номер налогоплательщика – юридического лица</w:t>
            </w:r>
          </w:p>
        </w:tc>
        <w:tc>
          <w:tcPr>
            <w:tcW w:w="3969" w:type="dxa"/>
            <w:gridSpan w:val="2"/>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093"/>
        </w:trPr>
        <w:tc>
          <w:tcPr>
            <w:tcW w:w="9923" w:type="dxa"/>
            <w:gridSpan w:val="4"/>
            <w:tcBorders>
              <w:left w:val="nil"/>
              <w:right w:val="nil"/>
            </w:tcBorders>
          </w:tcPr>
          <w:p w:rsidR="006A0225" w:rsidRPr="00A77E8F" w:rsidRDefault="006A0225" w:rsidP="009328E7">
            <w:pPr>
              <w:spacing w:after="160" w:line="259" w:lineRule="auto"/>
              <w:contextualSpacing/>
              <w:rPr>
                <w:rFonts w:ascii="Times New Roman" w:eastAsia="Calibri" w:hAnsi="Times New Roman"/>
                <w:b/>
                <w:color w:val="000000" w:themeColor="text1"/>
                <w:sz w:val="24"/>
                <w:szCs w:val="24"/>
                <w:lang w:eastAsia="en-US"/>
              </w:rPr>
            </w:pPr>
          </w:p>
          <w:p w:rsidR="006A0225" w:rsidRPr="00A77E8F" w:rsidRDefault="006A0225" w:rsidP="009328E7">
            <w:pPr>
              <w:ind w:left="-107"/>
              <w:contextualSpacing/>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2. Сведения о выданном разрешении на строительство</w:t>
            </w:r>
          </w:p>
        </w:tc>
      </w:tr>
      <w:tr w:rsidR="001556DF" w:rsidRPr="00A77E8F" w:rsidTr="006A0225">
        <w:trPr>
          <w:trHeight w:val="1093"/>
        </w:trPr>
        <w:tc>
          <w:tcPr>
            <w:tcW w:w="1043" w:type="dxa"/>
            <w:tcBorders>
              <w:bottom w:val="single" w:sz="4" w:space="0" w:color="auto"/>
            </w:tcBorders>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w:t>
            </w:r>
          </w:p>
        </w:tc>
        <w:tc>
          <w:tcPr>
            <w:tcW w:w="4911" w:type="dxa"/>
            <w:tcBorders>
              <w:bottom w:val="single" w:sz="4" w:space="0" w:color="auto"/>
            </w:tcBorders>
          </w:tcPr>
          <w:p w:rsidR="006A0225" w:rsidRPr="00A77E8F" w:rsidRDefault="006A0225" w:rsidP="008F5F6F">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Орган (организация), выдавший (-ая)  разрешение на строительство</w:t>
            </w:r>
          </w:p>
        </w:tc>
        <w:tc>
          <w:tcPr>
            <w:tcW w:w="1984" w:type="dxa"/>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Номер документа</w:t>
            </w:r>
          </w:p>
        </w:tc>
        <w:tc>
          <w:tcPr>
            <w:tcW w:w="1985" w:type="dxa"/>
            <w:tcBorders>
              <w:bottom w:val="single" w:sz="4" w:space="0" w:color="auto"/>
            </w:tcBorders>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Дата документа</w:t>
            </w:r>
          </w:p>
        </w:tc>
      </w:tr>
      <w:tr w:rsidR="001556DF" w:rsidRPr="00A77E8F" w:rsidTr="006A0225">
        <w:trPr>
          <w:trHeight w:val="1093"/>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p>
        </w:tc>
        <w:tc>
          <w:tcPr>
            <w:tcW w:w="4911"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c>
          <w:tcPr>
            <w:tcW w:w="1984"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c>
          <w:tcPr>
            <w:tcW w:w="1985"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bl>
    <w:p w:rsidR="006A0225" w:rsidRPr="00A77E8F" w:rsidRDefault="006A0225" w:rsidP="009328E7">
      <w:pPr>
        <w:spacing w:after="0"/>
        <w:ind w:right="423"/>
        <w:jc w:val="both"/>
        <w:rPr>
          <w:rFonts w:ascii="Times New Roman" w:hAnsi="Times New Roman"/>
          <w:color w:val="000000" w:themeColor="text1"/>
          <w:sz w:val="24"/>
          <w:szCs w:val="24"/>
        </w:rPr>
      </w:pPr>
    </w:p>
    <w:p w:rsidR="006A0225" w:rsidRPr="00A77E8F" w:rsidRDefault="006A0225" w:rsidP="009328E7">
      <w:pPr>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Приложение:___________________________________________________________</w:t>
      </w:r>
    </w:p>
    <w:p w:rsidR="006A0225" w:rsidRPr="00A77E8F" w:rsidRDefault="006A0225" w:rsidP="009328E7">
      <w:pPr>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Номер телефона и адрес электронной почты для связи:_______________________</w:t>
      </w:r>
    </w:p>
    <w:p w:rsidR="006A0225" w:rsidRPr="00A77E8F" w:rsidRDefault="008B5662" w:rsidP="005E4F72">
      <w:pPr>
        <w:tabs>
          <w:tab w:val="left" w:pos="1968"/>
        </w:tabs>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Результат рассмотрения настоящего заявления</w:t>
      </w:r>
      <w:r w:rsidR="006A0225" w:rsidRPr="00A77E8F">
        <w:rPr>
          <w:rFonts w:ascii="Times New Roman" w:hAnsi="Times New Roman"/>
          <w:color w:val="000000" w:themeColor="text1"/>
          <w:sz w:val="24"/>
          <w:szCs w:val="24"/>
        </w:rPr>
        <w:t xml:space="preserve">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1556DF" w:rsidRPr="00A77E8F" w:rsidTr="006A0225">
        <w:tc>
          <w:tcPr>
            <w:tcW w:w="8788" w:type="dxa"/>
            <w:shd w:val="clear" w:color="auto" w:fill="auto"/>
          </w:tcPr>
          <w:p w:rsidR="006A0225" w:rsidRPr="00A77E8F" w:rsidRDefault="006A0225" w:rsidP="00AB2133">
            <w:pPr>
              <w:autoSpaceDE w:val="0"/>
              <w:autoSpaceDN w:val="0"/>
              <w:spacing w:before="120" w:after="120" w:line="240" w:lineRule="auto"/>
              <w:rPr>
                <w:rFonts w:ascii="Times New Roman" w:hAnsi="Times New Roman"/>
                <w:i/>
                <w:color w:val="000000" w:themeColor="text1"/>
                <w:sz w:val="24"/>
                <w:szCs w:val="24"/>
              </w:rPr>
            </w:pPr>
            <w:r w:rsidRPr="00A77E8F">
              <w:rPr>
                <w:rFonts w:ascii="Times New Roman" w:hAnsi="Times New Roman"/>
                <w:color w:val="000000" w:themeColor="text1"/>
                <w:sz w:val="24"/>
                <w:szCs w:val="24"/>
              </w:rPr>
              <w:t xml:space="preserve">направить в форме электронного документа в </w:t>
            </w:r>
            <w:r w:rsidR="00EA0CCD" w:rsidRPr="00A77E8F">
              <w:rPr>
                <w:rFonts w:ascii="Times New Roman" w:hAnsi="Times New Roman"/>
                <w:color w:val="000000" w:themeColor="text1"/>
                <w:sz w:val="24"/>
                <w:szCs w:val="24"/>
              </w:rPr>
              <w:t>л</w:t>
            </w:r>
            <w:r w:rsidRPr="00A77E8F">
              <w:rPr>
                <w:rFonts w:ascii="Times New Roman" w:hAnsi="Times New Roman"/>
                <w:color w:val="000000" w:themeColor="text1"/>
                <w:sz w:val="24"/>
                <w:szCs w:val="24"/>
              </w:rPr>
              <w:t xml:space="preserve">ичный кабинет в федеральной государственной информационной системе </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Единый портал государственных и муниципальных услуг (функций)</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 xml:space="preserve">/ </w:t>
            </w:r>
            <w:r w:rsidR="00BA3FDD" w:rsidRPr="00A77E8F">
              <w:rPr>
                <w:rFonts w:ascii="Times New Roman" w:hAnsi="Times New Roman"/>
                <w:color w:val="000000" w:themeColor="text1"/>
                <w:sz w:val="24"/>
                <w:szCs w:val="24"/>
              </w:rPr>
              <w:t>на</w:t>
            </w:r>
            <w:r w:rsidRPr="00A77E8F">
              <w:rPr>
                <w:rFonts w:ascii="Times New Roman" w:hAnsi="Times New Roman"/>
                <w:color w:val="000000" w:themeColor="text1"/>
                <w:sz w:val="24"/>
                <w:szCs w:val="24"/>
              </w:rPr>
              <w:t xml:space="preserve"> региональном портале государственных и муниципальных услуг</w:t>
            </w:r>
          </w:p>
        </w:tc>
        <w:tc>
          <w:tcPr>
            <w:tcW w:w="1130"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8788" w:type="dxa"/>
            <w:shd w:val="clear" w:color="auto" w:fill="auto"/>
          </w:tcPr>
          <w:p w:rsidR="006A0225" w:rsidRPr="00A77E8F" w:rsidRDefault="006A0225" w:rsidP="00AC728C">
            <w:pPr>
              <w:autoSpaceDE w:val="0"/>
              <w:autoSpaceDN w:val="0"/>
              <w:spacing w:before="120"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выдать</w:t>
            </w:r>
            <w:r w:rsidRPr="00A77E8F">
              <w:rPr>
                <w:rFonts w:ascii="Times New Roman" w:hAnsi="Times New Roman"/>
                <w:bCs/>
                <w:color w:val="000000" w:themeColor="text1"/>
                <w:sz w:val="24"/>
                <w:szCs w:val="24"/>
              </w:rPr>
              <w:t xml:space="preserve"> на бумажном носителе</w:t>
            </w:r>
            <w:r w:rsidRPr="00A77E8F">
              <w:rPr>
                <w:rFonts w:ascii="Times New Roman" w:hAnsi="Times New Roman"/>
                <w:color w:val="000000" w:themeColor="text1"/>
                <w:sz w:val="24"/>
                <w:szCs w:val="24"/>
              </w:rPr>
              <w:t xml:space="preserve"> при личном обращении</w:t>
            </w:r>
            <w:r w:rsidR="00064EDA">
              <w:rPr>
                <w:rFonts w:ascii="Times New Roman" w:hAnsi="Times New Roman"/>
                <w:color w:val="000000" w:themeColor="text1"/>
                <w:sz w:val="24"/>
                <w:szCs w:val="24"/>
              </w:rPr>
              <w:t xml:space="preserve"> </w:t>
            </w:r>
            <w:r w:rsidR="00AC728C">
              <w:rPr>
                <w:rFonts w:ascii="Times New Roman" w:hAnsi="Times New Roman"/>
                <w:color w:val="000000" w:themeColor="text1"/>
                <w:sz w:val="24"/>
                <w:szCs w:val="24"/>
              </w:rPr>
              <w:t xml:space="preserve">в </w:t>
            </w:r>
            <w:r w:rsidR="00064EDA">
              <w:rPr>
                <w:rFonts w:ascii="Times New Roman" w:hAnsi="Times New Roman"/>
                <w:color w:val="000000" w:themeColor="text1"/>
                <w:sz w:val="24"/>
                <w:szCs w:val="24"/>
              </w:rPr>
              <w:t>у</w:t>
            </w:r>
            <w:r w:rsidR="00064EDA" w:rsidRPr="00217BFF">
              <w:rPr>
                <w:rFonts w:ascii="Times New Roman" w:hAnsi="Times New Roman"/>
                <w:color w:val="000000" w:themeColor="text1"/>
                <w:sz w:val="24"/>
                <w:szCs w:val="24"/>
              </w:rPr>
              <w:t>правл</w:t>
            </w:r>
            <w:r w:rsidR="00064EDA">
              <w:rPr>
                <w:rFonts w:ascii="Times New Roman" w:hAnsi="Times New Roman"/>
                <w:color w:val="000000" w:themeColor="text1"/>
                <w:sz w:val="24"/>
                <w:szCs w:val="24"/>
              </w:rPr>
              <w:t>е</w:t>
            </w:r>
            <w:r w:rsidR="00064EDA" w:rsidRPr="00217BFF">
              <w:rPr>
                <w:rFonts w:ascii="Times New Roman" w:hAnsi="Times New Roman"/>
                <w:color w:val="000000" w:themeColor="text1"/>
                <w:sz w:val="24"/>
                <w:szCs w:val="24"/>
              </w:rPr>
              <w:t>ние</w:t>
            </w:r>
            <w:r w:rsidR="00064EDA">
              <w:rPr>
                <w:rFonts w:ascii="Times New Roman" w:hAnsi="Times New Roman"/>
                <w:color w:val="000000" w:themeColor="text1"/>
                <w:sz w:val="24"/>
                <w:szCs w:val="24"/>
              </w:rPr>
              <w:t xml:space="preserve"> архитектуры, градостроительства и земельных отношений города Калуги, </w:t>
            </w:r>
            <w:r w:rsidRPr="00A77E8F">
              <w:rPr>
                <w:rFonts w:ascii="Times New Roman" w:hAnsi="Times New Roman"/>
                <w:bCs/>
                <w:color w:val="000000" w:themeColor="text1"/>
                <w:sz w:val="24"/>
                <w:szCs w:val="24"/>
              </w:rPr>
              <w:t>многофункциональный центр предоставления государственных и муниципальных услуг,</w:t>
            </w:r>
            <w:r w:rsidRPr="00A77E8F">
              <w:rPr>
                <w:rFonts w:ascii="Times New Roman" w:hAnsi="Times New Roman"/>
                <w:color w:val="000000" w:themeColor="text1"/>
                <w:sz w:val="24"/>
                <w:szCs w:val="24"/>
              </w:rPr>
              <w:t xml:space="preserve"> расположенн</w:t>
            </w:r>
            <w:r w:rsidR="00B17947" w:rsidRPr="00A77E8F">
              <w:rPr>
                <w:rFonts w:ascii="Times New Roman" w:hAnsi="Times New Roman"/>
                <w:color w:val="000000" w:themeColor="text1"/>
                <w:sz w:val="24"/>
                <w:szCs w:val="24"/>
              </w:rPr>
              <w:t>ый</w:t>
            </w:r>
            <w:r w:rsidRPr="00A77E8F">
              <w:rPr>
                <w:rFonts w:ascii="Times New Roman" w:hAnsi="Times New Roman"/>
                <w:color w:val="000000" w:themeColor="text1"/>
                <w:sz w:val="24"/>
                <w:szCs w:val="24"/>
              </w:rPr>
              <w:t xml:space="preserve"> по адресу:___________________________________</w:t>
            </w:r>
          </w:p>
        </w:tc>
        <w:tc>
          <w:tcPr>
            <w:tcW w:w="1130"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8788"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направить </w:t>
            </w:r>
            <w:r w:rsidRPr="00A77E8F">
              <w:rPr>
                <w:rFonts w:ascii="Times New Roman" w:hAnsi="Times New Roman"/>
                <w:bCs/>
                <w:color w:val="000000" w:themeColor="text1"/>
                <w:sz w:val="24"/>
                <w:szCs w:val="24"/>
              </w:rPr>
              <w:t>на бумажном носителе</w:t>
            </w:r>
            <w:r w:rsidRPr="00A77E8F">
              <w:rPr>
                <w:rFonts w:ascii="Times New Roman" w:hAnsi="Times New Roman"/>
                <w:color w:val="000000" w:themeColor="text1"/>
                <w:sz w:val="24"/>
                <w:szCs w:val="24"/>
              </w:rPr>
              <w:t xml:space="preserve"> на почтовый </w:t>
            </w:r>
            <w:r w:rsidRPr="00A77E8F">
              <w:rPr>
                <w:rFonts w:ascii="Times New Roman" w:hAnsi="Times New Roman"/>
                <w:color w:val="000000" w:themeColor="text1"/>
                <w:sz w:val="24"/>
                <w:szCs w:val="24"/>
              </w:rPr>
              <w:br/>
              <w:t>адрес: ___________________________________</w:t>
            </w:r>
          </w:p>
        </w:tc>
        <w:tc>
          <w:tcPr>
            <w:tcW w:w="1130"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8788" w:type="dxa"/>
            <w:shd w:val="clear" w:color="auto" w:fill="auto"/>
          </w:tcPr>
          <w:p w:rsidR="002C4012" w:rsidRPr="00A77E8F" w:rsidRDefault="002C4012" w:rsidP="009328E7">
            <w:pPr>
              <w:autoSpaceDE w:val="0"/>
              <w:autoSpaceDN w:val="0"/>
              <w:spacing w:before="120"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2C4012" w:rsidRPr="00A77E8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9918" w:type="dxa"/>
            <w:gridSpan w:val="2"/>
            <w:shd w:val="clear" w:color="auto" w:fill="auto"/>
          </w:tcPr>
          <w:p w:rsidR="006A0225" w:rsidRPr="00A77E8F" w:rsidRDefault="006A0225" w:rsidP="009328E7">
            <w:pPr>
              <w:autoSpaceDE w:val="0"/>
              <w:autoSpaceDN w:val="0"/>
              <w:spacing w:before="120" w:after="120" w:line="240" w:lineRule="auto"/>
              <w:ind w:right="255"/>
              <w:jc w:val="center"/>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Указывается один из перечисленных способов</w:t>
            </w:r>
          </w:p>
        </w:tc>
      </w:tr>
    </w:tbl>
    <w:p w:rsidR="006A0225" w:rsidRPr="00A77E8F" w:rsidRDefault="006A0225" w:rsidP="009328E7">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tblPr>
      <w:tblGrid>
        <w:gridCol w:w="3119"/>
        <w:gridCol w:w="851"/>
        <w:gridCol w:w="1701"/>
        <w:gridCol w:w="283"/>
        <w:gridCol w:w="3969"/>
      </w:tblGrid>
      <w:tr w:rsidR="001556DF" w:rsidRPr="00A77E8F" w:rsidTr="006A0225">
        <w:tc>
          <w:tcPr>
            <w:tcW w:w="3119" w:type="dxa"/>
            <w:tcBorders>
              <w:top w:val="nil"/>
              <w:left w:val="nil"/>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851"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1701"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283"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3969"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r>
      <w:tr w:rsidR="006A0225" w:rsidRPr="00A77E8F" w:rsidTr="006A0225">
        <w:tc>
          <w:tcPr>
            <w:tcW w:w="3119" w:type="dxa"/>
            <w:tcBorders>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p>
        </w:tc>
        <w:tc>
          <w:tcPr>
            <w:tcW w:w="851"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1701"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(подпись)</w:t>
            </w:r>
          </w:p>
        </w:tc>
        <w:tc>
          <w:tcPr>
            <w:tcW w:w="283"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3969"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(фамилия, имя, отчество (при наличии)</w:t>
            </w:r>
          </w:p>
        </w:tc>
      </w:tr>
    </w:tbl>
    <w:p w:rsidR="006A0225" w:rsidRPr="00A77E8F" w:rsidRDefault="006A0225" w:rsidP="009328E7">
      <w:pPr>
        <w:rPr>
          <w:rFonts w:ascii="Times New Roman" w:hAnsi="Times New Roman"/>
          <w:color w:val="000000" w:themeColor="text1"/>
          <w:sz w:val="24"/>
          <w:szCs w:val="24"/>
        </w:rPr>
      </w:pPr>
    </w:p>
    <w:p w:rsidR="007668CA" w:rsidRPr="00A77E8F" w:rsidRDefault="006A0225" w:rsidP="007668CA">
      <w:pPr>
        <w:pStyle w:val="a5"/>
        <w:tabs>
          <w:tab w:val="left" w:pos="6600"/>
        </w:tabs>
        <w:ind w:left="5670"/>
        <w:jc w:val="center"/>
        <w:outlineLvl w:val="0"/>
        <w:rPr>
          <w:rFonts w:ascii="Times New Roman" w:hAnsi="Times New Roman"/>
          <w:color w:val="000000" w:themeColor="text1"/>
          <w:sz w:val="24"/>
          <w:szCs w:val="24"/>
        </w:rPr>
      </w:pPr>
      <w:r w:rsidRPr="00A77E8F">
        <w:rPr>
          <w:rFonts w:ascii="Times New Roman" w:hAnsi="Times New Roman"/>
          <w:bCs/>
          <w:color w:val="000000" w:themeColor="text1"/>
          <w:sz w:val="24"/>
          <w:szCs w:val="24"/>
        </w:rPr>
        <w:br w:type="page"/>
      </w:r>
      <w:r w:rsidR="007668CA" w:rsidRPr="00A77E8F">
        <w:rPr>
          <w:rFonts w:ascii="Times New Roman" w:hAnsi="Times New Roman"/>
          <w:color w:val="000000" w:themeColor="text1"/>
          <w:sz w:val="24"/>
          <w:szCs w:val="24"/>
        </w:rPr>
        <w:lastRenderedPageBreak/>
        <w:t>ПРИЛОЖЕНИЕ № 1</w:t>
      </w:r>
      <w:r w:rsidR="00E8410C" w:rsidRPr="00A77E8F">
        <w:rPr>
          <w:rFonts w:ascii="Times New Roman" w:hAnsi="Times New Roman"/>
          <w:color w:val="000000" w:themeColor="text1"/>
          <w:sz w:val="24"/>
          <w:szCs w:val="24"/>
        </w:rPr>
        <w:t>2</w:t>
      </w:r>
    </w:p>
    <w:p w:rsidR="007668CA" w:rsidRPr="00A77E8F" w:rsidRDefault="007668CA" w:rsidP="007668CA">
      <w:pPr>
        <w:pStyle w:val="a5"/>
        <w:ind w:left="567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к </w:t>
      </w:r>
      <w:r w:rsidR="00DB5838" w:rsidRPr="00A77E8F">
        <w:rPr>
          <w:rFonts w:ascii="Times New Roman" w:hAnsi="Times New Roman"/>
          <w:color w:val="000000" w:themeColor="text1"/>
          <w:sz w:val="24"/>
          <w:szCs w:val="24"/>
        </w:rPr>
        <w:t>Админ</w:t>
      </w:r>
      <w:r w:rsidR="00E40EF4" w:rsidRPr="00A77E8F">
        <w:rPr>
          <w:rFonts w:ascii="Times New Roman" w:hAnsi="Times New Roman"/>
          <w:color w:val="000000" w:themeColor="text1"/>
          <w:sz w:val="24"/>
          <w:szCs w:val="24"/>
        </w:rPr>
        <w:t xml:space="preserve">истративному регламенту </w:t>
      </w:r>
      <w:r w:rsidRPr="00A77E8F">
        <w:rPr>
          <w:rFonts w:ascii="Times New Roman" w:hAnsi="Times New Roman"/>
          <w:color w:val="000000" w:themeColor="text1"/>
          <w:sz w:val="24"/>
          <w:szCs w:val="24"/>
        </w:rPr>
        <w:t xml:space="preserve">предоставления муниципальной услуги </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AB2133">
        <w:rPr>
          <w:rFonts w:ascii="Times New Roman" w:hAnsi="Times New Roman"/>
          <w:color w:val="000000" w:themeColor="text1"/>
          <w:sz w:val="24"/>
          <w:szCs w:val="24"/>
        </w:rPr>
        <w:t>»</w:t>
      </w:r>
    </w:p>
    <w:p w:rsidR="007877DC" w:rsidRPr="00A77E8F" w:rsidRDefault="007877DC" w:rsidP="007668CA">
      <w:pPr>
        <w:pStyle w:val="a5"/>
        <w:ind w:left="5670"/>
        <w:jc w:val="center"/>
        <w:rPr>
          <w:rFonts w:ascii="Times New Roman" w:hAnsi="Times New Roman"/>
          <w:color w:val="000000" w:themeColor="text1"/>
          <w:sz w:val="24"/>
          <w:szCs w:val="24"/>
        </w:rPr>
      </w:pPr>
    </w:p>
    <w:tbl>
      <w:tblPr>
        <w:tblW w:w="0" w:type="auto"/>
        <w:tblInd w:w="-6" w:type="dxa"/>
        <w:tblLayout w:type="fixed"/>
        <w:tblLook w:val="0000"/>
      </w:tblPr>
      <w:tblGrid>
        <w:gridCol w:w="256"/>
        <w:gridCol w:w="1910"/>
        <w:gridCol w:w="570"/>
        <w:gridCol w:w="239"/>
        <w:gridCol w:w="1581"/>
      </w:tblGrid>
      <w:tr w:rsidR="00064EDA" w:rsidRPr="007011C9" w:rsidTr="00D077B0">
        <w:trPr>
          <w:cantSplit/>
          <w:trHeight w:val="1706"/>
        </w:trPr>
        <w:tc>
          <w:tcPr>
            <w:tcW w:w="4556" w:type="dxa"/>
            <w:gridSpan w:val="5"/>
            <w:shd w:val="clear" w:color="auto" w:fill="auto"/>
          </w:tcPr>
          <w:p w:rsidR="00064EDA" w:rsidRPr="007011C9" w:rsidRDefault="00064EDA" w:rsidP="00D077B0">
            <w:pPr>
              <w:pStyle w:val="1"/>
              <w:numPr>
                <w:ilvl w:val="0"/>
                <w:numId w:val="29"/>
              </w:numPr>
              <w:snapToGrid w:val="0"/>
              <w:spacing w:line="240" w:lineRule="exact"/>
              <w:rPr>
                <w:sz w:val="16"/>
                <w:szCs w:val="20"/>
              </w:rPr>
            </w:pPr>
          </w:p>
          <w:p w:rsidR="00064EDA" w:rsidRPr="007011C9" w:rsidRDefault="00064EDA" w:rsidP="00D077B0">
            <w:pPr>
              <w:pStyle w:val="1"/>
              <w:numPr>
                <w:ilvl w:val="0"/>
                <w:numId w:val="29"/>
              </w:numPr>
              <w:jc w:val="center"/>
            </w:pPr>
            <w:r w:rsidRPr="007011C9">
              <w:rPr>
                <w:b/>
                <w:sz w:val="22"/>
                <w:szCs w:val="22"/>
              </w:rPr>
              <w:t>ГОРОДСКАЯ УПРАВА</w:t>
            </w:r>
          </w:p>
          <w:p w:rsidR="00064EDA" w:rsidRPr="007011C9" w:rsidRDefault="00064EDA" w:rsidP="00D077B0">
            <w:pPr>
              <w:jc w:val="center"/>
              <w:rPr>
                <w:rFonts w:ascii="Times New Roman" w:hAnsi="Times New Roman"/>
                <w:b/>
                <w:bCs/>
                <w:sz w:val="20"/>
                <w:szCs w:val="24"/>
              </w:rPr>
            </w:pPr>
            <w:r w:rsidRPr="007011C9">
              <w:rPr>
                <w:rFonts w:ascii="Times New Roman" w:hAnsi="Times New Roman"/>
                <w:b/>
              </w:rPr>
              <w:t>ГОРОДА КАЛУГИ</w:t>
            </w:r>
          </w:p>
          <w:p w:rsidR="00064EDA" w:rsidRPr="007011C9" w:rsidRDefault="00064EDA" w:rsidP="00D077B0">
            <w:pPr>
              <w:pStyle w:val="1"/>
              <w:numPr>
                <w:ilvl w:val="0"/>
                <w:numId w:val="29"/>
              </w:numPr>
              <w:spacing w:line="240" w:lineRule="exact"/>
              <w:jc w:val="center"/>
            </w:pPr>
            <w:r w:rsidRPr="007011C9">
              <w:rPr>
                <w:b/>
                <w:sz w:val="21"/>
              </w:rPr>
              <w:t xml:space="preserve"> Управление архитектуры,</w:t>
            </w:r>
          </w:p>
          <w:p w:rsidR="00064EDA" w:rsidRPr="007011C9" w:rsidRDefault="00064EDA" w:rsidP="00D077B0">
            <w:pPr>
              <w:pStyle w:val="1"/>
              <w:numPr>
                <w:ilvl w:val="0"/>
                <w:numId w:val="29"/>
              </w:numPr>
              <w:spacing w:line="240" w:lineRule="exact"/>
              <w:jc w:val="center"/>
            </w:pPr>
            <w:r w:rsidRPr="007011C9">
              <w:rPr>
                <w:b/>
                <w:sz w:val="21"/>
              </w:rPr>
              <w:t xml:space="preserve">  градостроительства и земельных</w:t>
            </w:r>
          </w:p>
          <w:p w:rsidR="00064EDA" w:rsidRPr="007011C9" w:rsidRDefault="00064EDA" w:rsidP="00D077B0">
            <w:pPr>
              <w:pStyle w:val="1"/>
              <w:numPr>
                <w:ilvl w:val="0"/>
                <w:numId w:val="29"/>
              </w:numPr>
              <w:spacing w:line="360" w:lineRule="auto"/>
              <w:jc w:val="center"/>
            </w:pPr>
            <w:r w:rsidRPr="007011C9">
              <w:rPr>
                <w:b/>
                <w:sz w:val="21"/>
              </w:rPr>
              <w:t xml:space="preserve"> отношений города Калуги</w:t>
            </w:r>
          </w:p>
          <w:p w:rsidR="00064EDA" w:rsidRPr="007011C9" w:rsidRDefault="00064EDA" w:rsidP="00D077B0">
            <w:pPr>
              <w:jc w:val="center"/>
              <w:rPr>
                <w:rFonts w:ascii="Times New Roman" w:hAnsi="Times New Roman"/>
              </w:rPr>
            </w:pPr>
            <w:r w:rsidRPr="00AB44D3">
              <w:rPr>
                <w:rFonts w:ascii="Times New Roman" w:hAnsi="Times New Roman"/>
                <w:sz w:val="20"/>
              </w:rPr>
              <w:t>248021</w:t>
            </w:r>
            <w:r w:rsidRPr="007011C9">
              <w:rPr>
                <w:rFonts w:ascii="Times New Roman" w:hAnsi="Times New Roman"/>
                <w:sz w:val="20"/>
              </w:rPr>
              <w:t>, г. Калуга, ул. Московская, д.188</w:t>
            </w:r>
            <w:r>
              <w:rPr>
                <w:rFonts w:ascii="Times New Roman" w:hAnsi="Times New Roman"/>
                <w:sz w:val="20"/>
              </w:rPr>
              <w:t xml:space="preserve"> </w:t>
            </w:r>
            <w:r w:rsidRPr="007011C9">
              <w:rPr>
                <w:rFonts w:ascii="Times New Roman" w:hAnsi="Times New Roman"/>
                <w:sz w:val="20"/>
                <w:szCs w:val="20"/>
              </w:rPr>
              <w:t>Тел.(4842)</w:t>
            </w:r>
            <w:r w:rsidRPr="00AB44D3">
              <w:rPr>
                <w:rFonts w:ascii="Times New Roman" w:hAnsi="Times New Roman"/>
                <w:sz w:val="20"/>
                <w:szCs w:val="20"/>
              </w:rPr>
              <w:t>70-11-</w:t>
            </w:r>
            <w:r w:rsidRPr="007011C9">
              <w:rPr>
                <w:rFonts w:ascii="Times New Roman" w:hAnsi="Times New Roman"/>
                <w:sz w:val="20"/>
                <w:szCs w:val="20"/>
              </w:rPr>
              <w:t>6</w:t>
            </w:r>
            <w:r w:rsidRPr="00AB44D3">
              <w:rPr>
                <w:rFonts w:ascii="Times New Roman" w:hAnsi="Times New Roman"/>
                <w:sz w:val="20"/>
                <w:szCs w:val="20"/>
              </w:rPr>
              <w:t>6,</w:t>
            </w:r>
            <w:r w:rsidRPr="007011C9">
              <w:rPr>
                <w:rFonts w:ascii="Times New Roman" w:hAnsi="Times New Roman"/>
                <w:sz w:val="20"/>
                <w:szCs w:val="20"/>
              </w:rPr>
              <w:t>факс (4842)55-11-07</w:t>
            </w:r>
            <w:r>
              <w:rPr>
                <w:rFonts w:ascii="Times New Roman" w:hAnsi="Times New Roman"/>
                <w:sz w:val="20"/>
                <w:szCs w:val="20"/>
              </w:rPr>
              <w:t xml:space="preserve"> </w:t>
            </w:r>
            <w:r w:rsidRPr="007011C9">
              <w:rPr>
                <w:rFonts w:ascii="Times New Roman" w:hAnsi="Times New Roman"/>
                <w:sz w:val="20"/>
                <w:szCs w:val="20"/>
                <w:lang w:val="en-US"/>
              </w:rPr>
              <w:t>u</w:t>
            </w:r>
            <w:r w:rsidRPr="007011C9">
              <w:rPr>
                <w:rFonts w:ascii="Times New Roman" w:hAnsi="Times New Roman"/>
                <w:sz w:val="20"/>
                <w:szCs w:val="20"/>
              </w:rPr>
              <w:t>a</w:t>
            </w:r>
            <w:r w:rsidRPr="007011C9">
              <w:rPr>
                <w:rFonts w:ascii="Times New Roman" w:hAnsi="Times New Roman"/>
                <w:sz w:val="20"/>
                <w:szCs w:val="20"/>
                <w:lang w:val="en-US"/>
              </w:rPr>
              <w:t>gizo</w:t>
            </w:r>
            <w:r w:rsidRPr="00AB44D3">
              <w:rPr>
                <w:rFonts w:ascii="Times New Roman" w:hAnsi="Times New Roman"/>
                <w:sz w:val="20"/>
                <w:szCs w:val="20"/>
              </w:rPr>
              <w:t>@</w:t>
            </w:r>
            <w:r w:rsidRPr="007011C9">
              <w:rPr>
                <w:rFonts w:ascii="Times New Roman" w:hAnsi="Times New Roman"/>
                <w:sz w:val="20"/>
                <w:szCs w:val="20"/>
                <w:lang w:val="en-US"/>
              </w:rPr>
              <w:t>kaluga</w:t>
            </w:r>
            <w:r w:rsidRPr="00AB44D3">
              <w:rPr>
                <w:rFonts w:ascii="Times New Roman" w:hAnsi="Times New Roman"/>
                <w:sz w:val="20"/>
                <w:szCs w:val="20"/>
              </w:rPr>
              <w:t>-</w:t>
            </w:r>
            <w:r w:rsidRPr="007011C9">
              <w:rPr>
                <w:rFonts w:ascii="Times New Roman" w:hAnsi="Times New Roman"/>
                <w:sz w:val="20"/>
                <w:szCs w:val="20"/>
                <w:lang w:val="en-US"/>
              </w:rPr>
              <w:t>gov</w:t>
            </w:r>
            <w:r w:rsidRPr="00AB44D3">
              <w:rPr>
                <w:rFonts w:ascii="Times New Roman" w:hAnsi="Times New Roman"/>
                <w:sz w:val="20"/>
                <w:szCs w:val="20"/>
              </w:rPr>
              <w:t>.</w:t>
            </w:r>
            <w:r w:rsidRPr="007011C9">
              <w:rPr>
                <w:rFonts w:ascii="Times New Roman" w:hAnsi="Times New Roman"/>
                <w:sz w:val="20"/>
                <w:szCs w:val="20"/>
                <w:lang w:val="en-US"/>
              </w:rPr>
              <w:t>ru</w:t>
            </w:r>
          </w:p>
        </w:tc>
      </w:tr>
      <w:tr w:rsidR="00064EDA" w:rsidRPr="007011C9" w:rsidTr="00D077B0">
        <w:trPr>
          <w:cantSplit/>
          <w:trHeight w:val="185"/>
        </w:trPr>
        <w:tc>
          <w:tcPr>
            <w:tcW w:w="4556" w:type="dxa"/>
            <w:gridSpan w:val="5"/>
            <w:shd w:val="clear" w:color="auto" w:fill="auto"/>
          </w:tcPr>
          <w:p w:rsidR="00064EDA" w:rsidRPr="007011C9" w:rsidRDefault="00064EDA" w:rsidP="00D077B0">
            <w:pPr>
              <w:snapToGrid w:val="0"/>
              <w:jc w:val="center"/>
              <w:rPr>
                <w:rFonts w:ascii="Times New Roman" w:hAnsi="Times New Roman"/>
              </w:rPr>
            </w:pPr>
          </w:p>
        </w:tc>
      </w:tr>
      <w:tr w:rsidR="00064EDA" w:rsidRPr="007011C9" w:rsidTr="00D077B0">
        <w:trPr>
          <w:cantSplit/>
          <w:trHeight w:val="328"/>
        </w:trPr>
        <w:tc>
          <w:tcPr>
            <w:tcW w:w="4556" w:type="dxa"/>
            <w:gridSpan w:val="5"/>
            <w:shd w:val="clear" w:color="auto" w:fill="auto"/>
            <w:vAlign w:val="bottom"/>
          </w:tcPr>
          <w:tbl>
            <w:tblPr>
              <w:tblW w:w="9870" w:type="dxa"/>
              <w:tblLayout w:type="fixed"/>
              <w:tblCellMar>
                <w:left w:w="0" w:type="dxa"/>
                <w:right w:w="0" w:type="dxa"/>
              </w:tblCellMar>
              <w:tblLook w:val="0000"/>
            </w:tblPr>
            <w:tblGrid>
              <w:gridCol w:w="264"/>
              <w:gridCol w:w="9606"/>
            </w:tblGrid>
            <w:tr w:rsidR="00064EDA" w:rsidRPr="007011C9" w:rsidTr="00D077B0">
              <w:trPr>
                <w:trHeight w:val="259"/>
              </w:trPr>
              <w:tc>
                <w:tcPr>
                  <w:tcW w:w="264" w:type="dxa"/>
                  <w:shd w:val="clear" w:color="auto" w:fill="auto"/>
                </w:tcPr>
                <w:p w:rsidR="00064EDA" w:rsidRPr="007011C9" w:rsidRDefault="00064EDA" w:rsidP="00D077B0">
                  <w:pPr>
                    <w:snapToGrid w:val="0"/>
                    <w:rPr>
                      <w:rFonts w:ascii="Times New Roman" w:hAnsi="Times New Roman"/>
                      <w:b/>
                      <w:bCs/>
                    </w:rPr>
                  </w:pPr>
                </w:p>
              </w:tc>
              <w:tc>
                <w:tcPr>
                  <w:tcW w:w="9606" w:type="dxa"/>
                  <w:shd w:val="clear" w:color="auto" w:fill="auto"/>
                  <w:vAlign w:val="bottom"/>
                </w:tcPr>
                <w:p w:rsidR="00064EDA" w:rsidRPr="007011C9" w:rsidRDefault="00064EDA" w:rsidP="00D077B0">
                  <w:pPr>
                    <w:snapToGrid w:val="0"/>
                    <w:rPr>
                      <w:rFonts w:ascii="Times New Roman" w:hAnsi="Times New Roman"/>
                    </w:rPr>
                  </w:pPr>
                  <w:r w:rsidRPr="007011C9">
                    <w:rPr>
                      <w:rFonts w:ascii="Times New Roman" w:hAnsi="Times New Roman"/>
                      <w:color w:val="000000"/>
                      <w:lang w:val="en-US"/>
                    </w:rPr>
                    <w:t>[</w:t>
                  </w:r>
                  <w:r w:rsidRPr="007011C9">
                    <w:rPr>
                      <w:rFonts w:ascii="Times New Roman" w:hAnsi="Times New Roman"/>
                      <w:color w:val="000000"/>
                    </w:rPr>
                    <w:t>МЕСТО ДЛЯ ШТАМПА</w:t>
                  </w:r>
                  <w:r w:rsidRPr="007011C9">
                    <w:rPr>
                      <w:rFonts w:ascii="Times New Roman" w:hAnsi="Times New Roman"/>
                      <w:color w:val="000000"/>
                      <w:lang w:val="en-US"/>
                    </w:rPr>
                    <w:t>]</w:t>
                  </w:r>
                </w:p>
              </w:tc>
            </w:tr>
          </w:tbl>
          <w:p w:rsidR="00064EDA" w:rsidRPr="007011C9" w:rsidRDefault="00064EDA" w:rsidP="00D077B0">
            <w:pPr>
              <w:rPr>
                <w:rFonts w:ascii="Times New Roman" w:hAnsi="Times New Roman"/>
              </w:rPr>
            </w:pPr>
          </w:p>
        </w:tc>
      </w:tr>
      <w:tr w:rsidR="00064EDA" w:rsidRPr="007011C9" w:rsidTr="00D077B0">
        <w:trPr>
          <w:trHeight w:val="254"/>
        </w:trPr>
        <w:tc>
          <w:tcPr>
            <w:tcW w:w="256" w:type="dxa"/>
            <w:shd w:val="clear" w:color="auto" w:fill="auto"/>
            <w:vAlign w:val="bottom"/>
          </w:tcPr>
          <w:p w:rsidR="00064EDA" w:rsidRPr="007011C9" w:rsidRDefault="00064EDA" w:rsidP="00D077B0">
            <w:pPr>
              <w:snapToGrid w:val="0"/>
              <w:rPr>
                <w:rFonts w:ascii="Times New Roman" w:hAnsi="Times New Roman"/>
              </w:rPr>
            </w:pPr>
          </w:p>
        </w:tc>
        <w:tc>
          <w:tcPr>
            <w:tcW w:w="1910" w:type="dxa"/>
            <w:shd w:val="clear" w:color="auto" w:fill="auto"/>
            <w:vAlign w:val="bottom"/>
          </w:tcPr>
          <w:p w:rsidR="00064EDA" w:rsidRPr="007011C9" w:rsidRDefault="00064EDA" w:rsidP="00D077B0">
            <w:pPr>
              <w:rPr>
                <w:rFonts w:ascii="Times New Roman" w:hAnsi="Times New Roman"/>
              </w:rPr>
            </w:pPr>
            <w:r w:rsidRPr="007011C9">
              <w:rPr>
                <w:rFonts w:ascii="Times New Roman" w:hAnsi="Times New Roman"/>
              </w:rPr>
              <w:t xml:space="preserve">На № </w:t>
            </w:r>
          </w:p>
        </w:tc>
        <w:tc>
          <w:tcPr>
            <w:tcW w:w="570" w:type="dxa"/>
            <w:shd w:val="clear" w:color="auto" w:fill="auto"/>
            <w:vAlign w:val="bottom"/>
          </w:tcPr>
          <w:p w:rsidR="00064EDA" w:rsidRPr="007011C9" w:rsidRDefault="00064EDA" w:rsidP="00D077B0">
            <w:pPr>
              <w:rPr>
                <w:rFonts w:ascii="Times New Roman" w:hAnsi="Times New Roman"/>
              </w:rPr>
            </w:pPr>
            <w:r w:rsidRPr="007011C9">
              <w:rPr>
                <w:rFonts w:ascii="Times New Roman" w:hAnsi="Times New Roman"/>
              </w:rPr>
              <w:t>от</w:t>
            </w:r>
          </w:p>
        </w:tc>
        <w:tc>
          <w:tcPr>
            <w:tcW w:w="239" w:type="dxa"/>
            <w:shd w:val="clear" w:color="auto" w:fill="auto"/>
            <w:vAlign w:val="bottom"/>
          </w:tcPr>
          <w:p w:rsidR="00064EDA" w:rsidRPr="007011C9" w:rsidRDefault="00064EDA" w:rsidP="00D077B0">
            <w:pPr>
              <w:snapToGrid w:val="0"/>
              <w:rPr>
                <w:rFonts w:ascii="Times New Roman" w:hAnsi="Times New Roman"/>
              </w:rPr>
            </w:pPr>
          </w:p>
        </w:tc>
        <w:tc>
          <w:tcPr>
            <w:tcW w:w="1581" w:type="dxa"/>
            <w:shd w:val="clear" w:color="auto" w:fill="auto"/>
            <w:vAlign w:val="bottom"/>
          </w:tcPr>
          <w:p w:rsidR="00064EDA" w:rsidRPr="007011C9" w:rsidRDefault="00064EDA" w:rsidP="00D077B0">
            <w:pPr>
              <w:rPr>
                <w:rFonts w:ascii="Times New Roman" w:hAnsi="Times New Roman"/>
              </w:rPr>
            </w:pPr>
            <w:r w:rsidRPr="007011C9">
              <w:rPr>
                <w:rFonts w:ascii="Times New Roman" w:hAnsi="Times New Roman"/>
              </w:rPr>
              <w:t xml:space="preserve"> </w:t>
            </w:r>
          </w:p>
        </w:tc>
      </w:tr>
      <w:tr w:rsidR="00064EDA" w:rsidRPr="007011C9" w:rsidTr="00D077B0">
        <w:trPr>
          <w:trHeight w:val="338"/>
        </w:trPr>
        <w:tc>
          <w:tcPr>
            <w:tcW w:w="4556" w:type="dxa"/>
            <w:gridSpan w:val="5"/>
            <w:shd w:val="clear" w:color="auto" w:fill="auto"/>
            <w:vAlign w:val="bottom"/>
          </w:tcPr>
          <w:p w:rsidR="00064EDA" w:rsidRPr="007011C9" w:rsidRDefault="00064EDA" w:rsidP="00D077B0">
            <w:pPr>
              <w:snapToGrid w:val="0"/>
              <w:rPr>
                <w:rFonts w:ascii="Times New Roman" w:hAnsi="Times New Roman"/>
              </w:rPr>
            </w:pPr>
          </w:p>
        </w:tc>
      </w:tr>
    </w:tbl>
    <w:p w:rsidR="00BB4E2F" w:rsidRPr="00A77E8F" w:rsidRDefault="00BB4E2F" w:rsidP="00BB4E2F">
      <w:pPr>
        <w:spacing w:line="240" w:lineRule="auto"/>
        <w:rPr>
          <w:rFonts w:ascii="Times New Roman" w:hAnsi="Times New Roman"/>
          <w:color w:val="000000" w:themeColor="text1"/>
          <w:sz w:val="24"/>
          <w:szCs w:val="24"/>
        </w:rPr>
      </w:pPr>
    </w:p>
    <w:p w:rsidR="007877DC" w:rsidRPr="00A77E8F" w:rsidRDefault="007877DC" w:rsidP="007877DC">
      <w:pPr>
        <w:autoSpaceDE w:val="0"/>
        <w:autoSpaceDN w:val="0"/>
        <w:spacing w:before="240" w:after="0" w:line="240" w:lineRule="auto"/>
        <w:ind w:left="5670"/>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ФОРМА</w:t>
      </w:r>
    </w:p>
    <w:p w:rsidR="007877DC" w:rsidRPr="00A77E8F" w:rsidRDefault="007877DC" w:rsidP="007668CA">
      <w:pPr>
        <w:pStyle w:val="a5"/>
        <w:ind w:left="5670"/>
        <w:jc w:val="center"/>
        <w:rPr>
          <w:rFonts w:ascii="Times New Roman" w:hAnsi="Times New Roman"/>
          <w:color w:val="000000" w:themeColor="text1"/>
          <w:sz w:val="24"/>
          <w:szCs w:val="24"/>
        </w:rPr>
      </w:pPr>
    </w:p>
    <w:p w:rsidR="007668CA" w:rsidRPr="00A77E8F" w:rsidRDefault="007668CA" w:rsidP="007668CA">
      <w:pPr>
        <w:pStyle w:val="a5"/>
        <w:ind w:left="5387"/>
        <w:jc w:val="center"/>
        <w:rPr>
          <w:rFonts w:ascii="Times New Roman" w:hAnsi="Times New Roman"/>
          <w:color w:val="000000" w:themeColor="text1"/>
          <w:sz w:val="24"/>
          <w:szCs w:val="24"/>
        </w:rPr>
      </w:pPr>
    </w:p>
    <w:p w:rsidR="007668CA" w:rsidRPr="00A77E8F" w:rsidRDefault="007668CA" w:rsidP="007668CA">
      <w:pPr>
        <w:autoSpaceDE w:val="0"/>
        <w:autoSpaceDN w:val="0"/>
        <w:adjustRightInd w:val="0"/>
        <w:spacing w:after="0"/>
        <w:jc w:val="right"/>
        <w:outlineLvl w:val="0"/>
        <w:rPr>
          <w:rFonts w:ascii="Times New Roman" w:hAnsi="Times New Roman"/>
          <w:color w:val="000000" w:themeColor="text1"/>
          <w:sz w:val="24"/>
          <w:szCs w:val="24"/>
        </w:rPr>
      </w:pPr>
      <w:r w:rsidRPr="00A77E8F">
        <w:rPr>
          <w:rFonts w:ascii="Times New Roman" w:hAnsi="Times New Roman"/>
          <w:color w:val="000000" w:themeColor="text1"/>
          <w:sz w:val="24"/>
          <w:szCs w:val="24"/>
        </w:rPr>
        <w:t>Кому ____________________________________</w:t>
      </w:r>
    </w:p>
    <w:p w:rsidR="007668CA" w:rsidRPr="00A77E8F" w:rsidRDefault="007668CA" w:rsidP="007668CA">
      <w:pPr>
        <w:autoSpaceDE w:val="0"/>
        <w:autoSpaceDN w:val="0"/>
        <w:adjustRightInd w:val="0"/>
        <w:spacing w:after="0"/>
        <w:ind w:left="482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(фамилия, имя, отче</w:t>
      </w:r>
      <w:r w:rsidR="00FC04CD" w:rsidRPr="00A77E8F">
        <w:rPr>
          <w:rFonts w:ascii="Times New Roman" w:hAnsi="Times New Roman"/>
          <w:color w:val="000000" w:themeColor="text1"/>
          <w:sz w:val="24"/>
          <w:szCs w:val="24"/>
        </w:rPr>
        <w:t>ство (при наличии) застройщика,</w:t>
      </w:r>
      <w:r w:rsidRPr="00A77E8F">
        <w:rPr>
          <w:rFonts w:ascii="Times New Roman" w:hAnsi="Times New Roman"/>
          <w:color w:val="000000" w:themeColor="text1"/>
          <w:sz w:val="24"/>
          <w:szCs w:val="24"/>
        </w:rPr>
        <w:t xml:space="preserve">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7668CA" w:rsidRPr="00A77E8F" w:rsidRDefault="007668CA" w:rsidP="007668CA">
      <w:pPr>
        <w:autoSpaceDE w:val="0"/>
        <w:autoSpaceDN w:val="0"/>
        <w:adjustRightInd w:val="0"/>
        <w:spacing w:after="0"/>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_________________________________________</w:t>
      </w:r>
    </w:p>
    <w:p w:rsidR="007668CA" w:rsidRPr="00A77E8F" w:rsidRDefault="007668CA" w:rsidP="007668CA">
      <w:pPr>
        <w:autoSpaceDE w:val="0"/>
        <w:autoSpaceDN w:val="0"/>
        <w:adjustRightInd w:val="0"/>
        <w:spacing w:after="0"/>
        <w:ind w:left="482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почтовый индекс и адрес, телефон, адрес электронной почты)</w:t>
      </w:r>
    </w:p>
    <w:p w:rsidR="007668CA" w:rsidRPr="00A77E8F" w:rsidRDefault="007668CA" w:rsidP="007668CA">
      <w:pPr>
        <w:spacing w:line="240" w:lineRule="auto"/>
        <w:jc w:val="right"/>
        <w:rPr>
          <w:rFonts w:ascii="Times New Roman" w:hAnsi="Times New Roman"/>
          <w:b/>
          <w:color w:val="000000" w:themeColor="text1"/>
          <w:sz w:val="24"/>
          <w:szCs w:val="24"/>
        </w:rPr>
      </w:pPr>
    </w:p>
    <w:p w:rsidR="007668CA" w:rsidRPr="00A77E8F" w:rsidRDefault="007668CA" w:rsidP="007668CA">
      <w:pPr>
        <w:spacing w:line="240" w:lineRule="auto"/>
        <w:jc w:val="right"/>
        <w:rPr>
          <w:rFonts w:ascii="Times New Roman" w:hAnsi="Times New Roman"/>
          <w:b/>
          <w:color w:val="000000" w:themeColor="text1"/>
          <w:sz w:val="24"/>
          <w:szCs w:val="24"/>
        </w:rPr>
      </w:pPr>
    </w:p>
    <w:p w:rsidR="007668CA" w:rsidRPr="00A77E8F" w:rsidRDefault="007668CA" w:rsidP="007668CA">
      <w:pPr>
        <w:spacing w:line="240" w:lineRule="auto"/>
        <w:jc w:val="right"/>
        <w:rPr>
          <w:rFonts w:ascii="Times New Roman" w:hAnsi="Times New Roman"/>
          <w:b/>
          <w:color w:val="000000" w:themeColor="text1"/>
          <w:sz w:val="24"/>
          <w:szCs w:val="24"/>
        </w:rPr>
      </w:pPr>
    </w:p>
    <w:p w:rsidR="007668CA" w:rsidRPr="00A77E8F" w:rsidRDefault="007668CA" w:rsidP="007668CA">
      <w:pPr>
        <w:spacing w:line="240" w:lineRule="auto"/>
        <w:jc w:val="center"/>
        <w:rPr>
          <w:rFonts w:ascii="Times New Roman" w:hAnsi="Times New Roman"/>
          <w:b/>
          <w:bCs/>
          <w:color w:val="000000" w:themeColor="text1"/>
          <w:sz w:val="24"/>
          <w:szCs w:val="24"/>
        </w:rPr>
      </w:pPr>
      <w:r w:rsidRPr="00A77E8F">
        <w:rPr>
          <w:rFonts w:ascii="Times New Roman" w:hAnsi="Times New Roman"/>
          <w:b/>
          <w:color w:val="000000" w:themeColor="text1"/>
          <w:sz w:val="24"/>
          <w:szCs w:val="24"/>
        </w:rPr>
        <w:t>Р Е Ш Е Н И Е</w:t>
      </w:r>
      <w:r w:rsidRPr="00A77E8F">
        <w:rPr>
          <w:rFonts w:ascii="Times New Roman" w:hAnsi="Times New Roman"/>
          <w:b/>
          <w:color w:val="000000" w:themeColor="text1"/>
          <w:sz w:val="24"/>
          <w:szCs w:val="24"/>
        </w:rPr>
        <w:br/>
      </w:r>
      <w:r w:rsidRPr="00A77E8F">
        <w:rPr>
          <w:rFonts w:ascii="Times New Roman" w:hAnsi="Times New Roman"/>
          <w:b/>
          <w:bCs/>
          <w:color w:val="000000" w:themeColor="text1"/>
          <w:sz w:val="24"/>
          <w:szCs w:val="24"/>
        </w:rPr>
        <w:t>об отказе в выдаче дубликата разрешения на строительство</w:t>
      </w:r>
    </w:p>
    <w:p w:rsidR="00080D07" w:rsidRPr="00A77E8F" w:rsidRDefault="00080D07" w:rsidP="007668CA">
      <w:pPr>
        <w:spacing w:after="0" w:line="240" w:lineRule="auto"/>
        <w:jc w:val="both"/>
        <w:rPr>
          <w:rFonts w:ascii="Times New Roman" w:hAnsi="Times New Roman"/>
          <w:color w:val="000000" w:themeColor="text1"/>
          <w:sz w:val="24"/>
          <w:szCs w:val="24"/>
        </w:rPr>
      </w:pPr>
    </w:p>
    <w:p w:rsidR="007668CA" w:rsidRPr="00AB2133" w:rsidRDefault="00AB2133" w:rsidP="00AB2133">
      <w:pPr>
        <w:spacing w:after="0" w:line="240" w:lineRule="auto"/>
        <w:jc w:val="center"/>
        <w:rPr>
          <w:rFonts w:ascii="Times New Roman" w:hAnsi="Times New Roman"/>
          <w:color w:val="000000" w:themeColor="text1"/>
          <w:sz w:val="24"/>
          <w:szCs w:val="24"/>
          <w:u w:val="single"/>
        </w:rPr>
      </w:pPr>
      <w:r w:rsidRPr="00AB2133">
        <w:rPr>
          <w:rFonts w:ascii="Times New Roman" w:hAnsi="Times New Roman"/>
          <w:color w:val="000000" w:themeColor="text1"/>
          <w:sz w:val="24"/>
          <w:szCs w:val="24"/>
          <w:u w:val="single"/>
        </w:rPr>
        <w:lastRenderedPageBreak/>
        <w:t>Управление архитектуры, градостроительства и земельных отношений города Калуги</w:t>
      </w:r>
    </w:p>
    <w:p w:rsidR="007668CA" w:rsidRPr="00064EDA" w:rsidRDefault="007668CA" w:rsidP="007668CA">
      <w:pPr>
        <w:spacing w:line="240" w:lineRule="auto"/>
        <w:jc w:val="center"/>
        <w:rPr>
          <w:rFonts w:ascii="Times New Roman" w:hAnsi="Times New Roman"/>
          <w:strike/>
          <w:sz w:val="24"/>
          <w:szCs w:val="24"/>
        </w:rPr>
      </w:pPr>
    </w:p>
    <w:p w:rsidR="007668CA" w:rsidRPr="00A77E8F" w:rsidRDefault="007668CA" w:rsidP="007668CA">
      <w:pPr>
        <w:spacing w:after="0"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по результатам рассмотрения заявления </w:t>
      </w:r>
      <w:r w:rsidRPr="00A77E8F">
        <w:rPr>
          <w:rFonts w:ascii="Times New Roman" w:hAnsi="Times New Roman"/>
          <w:bCs/>
          <w:color w:val="000000" w:themeColor="text1"/>
          <w:sz w:val="24"/>
          <w:szCs w:val="24"/>
        </w:rPr>
        <w:t>о выдаче дубликата разрешения на строительство</w:t>
      </w:r>
      <w:r w:rsidRPr="00A77E8F">
        <w:rPr>
          <w:rFonts w:ascii="Times New Roman" w:hAnsi="Times New Roman"/>
          <w:color w:val="000000" w:themeColor="text1"/>
          <w:sz w:val="24"/>
          <w:szCs w:val="24"/>
        </w:rPr>
        <w:t xml:space="preserve"> от  ________________ № _______________ принято </w:t>
      </w:r>
    </w:p>
    <w:p w:rsidR="007668CA" w:rsidRPr="00A77E8F" w:rsidRDefault="007668CA" w:rsidP="00080D07">
      <w:pPr>
        <w:spacing w:after="0" w:line="240" w:lineRule="auto"/>
        <w:ind w:left="4248" w:firstLine="708"/>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(дата и номер регистрации)</w:t>
      </w:r>
    </w:p>
    <w:p w:rsidR="007668CA" w:rsidRPr="00A77E8F" w:rsidRDefault="007668CA" w:rsidP="007668CA">
      <w:pPr>
        <w:spacing w:after="0"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решение об отказе в выдаче дубликата разрешения на строительство. </w:t>
      </w:r>
    </w:p>
    <w:p w:rsidR="007668CA" w:rsidRPr="00A77E8F" w:rsidRDefault="007668CA" w:rsidP="007668CA">
      <w:pPr>
        <w:spacing w:after="0" w:line="240" w:lineRule="auto"/>
        <w:jc w:val="both"/>
        <w:rPr>
          <w:rFonts w:ascii="Times New Roman" w:hAnsi="Times New Roman"/>
          <w:i/>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044"/>
      </w:tblGrid>
      <w:tr w:rsidR="001556DF" w:rsidRPr="00A77E8F" w:rsidTr="00E40EF4">
        <w:trPr>
          <w:trHeight w:val="871"/>
        </w:trPr>
        <w:tc>
          <w:tcPr>
            <w:tcW w:w="1418" w:type="dxa"/>
          </w:tcPr>
          <w:p w:rsidR="007668CA" w:rsidRPr="00A77E8F" w:rsidRDefault="007668CA" w:rsidP="008E7E45">
            <w:pPr>
              <w:spacing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 пункта</w:t>
            </w:r>
            <w:r w:rsidR="00E40EF4" w:rsidRPr="00A77E8F">
              <w:rPr>
                <w:rFonts w:ascii="Times New Roman" w:hAnsi="Times New Roman"/>
                <w:color w:val="000000" w:themeColor="text1"/>
                <w:sz w:val="24"/>
                <w:szCs w:val="24"/>
              </w:rPr>
              <w:t xml:space="preserve"> </w:t>
            </w:r>
            <w:r w:rsidR="00DB5838" w:rsidRPr="00A77E8F">
              <w:rPr>
                <w:rFonts w:ascii="Times New Roman" w:hAnsi="Times New Roman"/>
                <w:color w:val="000000" w:themeColor="text1"/>
                <w:sz w:val="24"/>
                <w:szCs w:val="24"/>
              </w:rPr>
              <w:t>Админ</w:t>
            </w:r>
            <w:r w:rsidR="00E40EF4" w:rsidRPr="00A77E8F">
              <w:rPr>
                <w:rFonts w:ascii="Times New Roman" w:hAnsi="Times New Roman"/>
                <w:color w:val="000000" w:themeColor="text1"/>
                <w:sz w:val="24"/>
                <w:szCs w:val="24"/>
              </w:rPr>
              <w:t>и</w:t>
            </w:r>
            <w:r w:rsidR="00522E50" w:rsidRPr="00A77E8F">
              <w:rPr>
                <w:rFonts w:ascii="Times New Roman" w:hAnsi="Times New Roman"/>
                <w:color w:val="000000" w:themeColor="text1"/>
                <w:sz w:val="24"/>
                <w:szCs w:val="24"/>
              </w:rPr>
              <w:t>-</w:t>
            </w:r>
            <w:r w:rsidR="00E40EF4" w:rsidRPr="00A77E8F">
              <w:rPr>
                <w:rFonts w:ascii="Times New Roman" w:hAnsi="Times New Roman"/>
                <w:color w:val="000000" w:themeColor="text1"/>
                <w:sz w:val="24"/>
                <w:szCs w:val="24"/>
              </w:rPr>
              <w:t>стративного регламента</w:t>
            </w:r>
          </w:p>
        </w:tc>
        <w:tc>
          <w:tcPr>
            <w:tcW w:w="4461" w:type="dxa"/>
          </w:tcPr>
          <w:p w:rsidR="007668CA" w:rsidRPr="00A77E8F" w:rsidRDefault="007668CA" w:rsidP="00E40EF4">
            <w:pPr>
              <w:spacing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Наименование основания для отказа </w:t>
            </w:r>
            <w:r w:rsidR="0078426D" w:rsidRPr="00A77E8F">
              <w:rPr>
                <w:rFonts w:ascii="Times New Roman" w:hAnsi="Times New Roman"/>
                <w:color w:val="000000" w:themeColor="text1"/>
                <w:sz w:val="24"/>
                <w:szCs w:val="24"/>
              </w:rPr>
              <w:t>в выдаче дубликата разрешения на строительство</w:t>
            </w:r>
            <w:r w:rsidRPr="00A77E8F">
              <w:rPr>
                <w:rFonts w:ascii="Times New Roman" w:hAnsi="Times New Roman"/>
                <w:color w:val="000000" w:themeColor="text1"/>
                <w:sz w:val="24"/>
                <w:szCs w:val="24"/>
              </w:rPr>
              <w:t xml:space="preserve"> в соответствии с </w:t>
            </w:r>
            <w:r w:rsidR="00DB5838" w:rsidRPr="00A77E8F">
              <w:rPr>
                <w:rFonts w:ascii="Times New Roman" w:hAnsi="Times New Roman"/>
                <w:color w:val="000000" w:themeColor="text1"/>
                <w:sz w:val="24"/>
                <w:szCs w:val="24"/>
              </w:rPr>
              <w:t>Админ</w:t>
            </w:r>
            <w:r w:rsidR="00E40EF4" w:rsidRPr="00A77E8F">
              <w:rPr>
                <w:rFonts w:ascii="Times New Roman" w:hAnsi="Times New Roman"/>
                <w:color w:val="000000" w:themeColor="text1"/>
                <w:sz w:val="24"/>
                <w:szCs w:val="24"/>
              </w:rPr>
              <w:t>истративным регламентом</w:t>
            </w:r>
          </w:p>
        </w:tc>
        <w:tc>
          <w:tcPr>
            <w:tcW w:w="4044" w:type="dxa"/>
          </w:tcPr>
          <w:p w:rsidR="007668CA" w:rsidRPr="00A77E8F" w:rsidRDefault="00522E50" w:rsidP="008E7E45">
            <w:pPr>
              <w:spacing w:line="240" w:lineRule="auto"/>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Разъяснение причин отказа в выдаче </w:t>
            </w:r>
            <w:r w:rsidR="0078426D" w:rsidRPr="00A77E8F">
              <w:rPr>
                <w:rFonts w:ascii="Times New Roman" w:hAnsi="Times New Roman"/>
                <w:color w:val="000000" w:themeColor="text1"/>
                <w:sz w:val="24"/>
                <w:szCs w:val="24"/>
              </w:rPr>
              <w:t>дубликата разрешения на строительство</w:t>
            </w:r>
          </w:p>
        </w:tc>
      </w:tr>
      <w:tr w:rsidR="001556DF" w:rsidRPr="00A77E8F" w:rsidTr="00E40EF4">
        <w:trPr>
          <w:trHeight w:val="1051"/>
        </w:trPr>
        <w:tc>
          <w:tcPr>
            <w:tcW w:w="1418" w:type="dxa"/>
          </w:tcPr>
          <w:p w:rsidR="007668CA" w:rsidRPr="00A77E8F" w:rsidRDefault="0078426D" w:rsidP="0078426D">
            <w:pPr>
              <w:spacing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пункт</w:t>
            </w:r>
            <w:r w:rsidR="007668CA" w:rsidRPr="00A77E8F">
              <w:rPr>
                <w:rFonts w:ascii="Times New Roman" w:hAnsi="Times New Roman"/>
                <w:color w:val="000000" w:themeColor="text1"/>
                <w:sz w:val="24"/>
                <w:szCs w:val="24"/>
              </w:rPr>
              <w:t xml:space="preserve"> </w:t>
            </w:r>
            <w:r w:rsidR="00E40EF4"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30</w:t>
            </w:r>
          </w:p>
        </w:tc>
        <w:tc>
          <w:tcPr>
            <w:tcW w:w="4461" w:type="dxa"/>
          </w:tcPr>
          <w:p w:rsidR="007668CA" w:rsidRPr="00A77E8F" w:rsidRDefault="0078426D" w:rsidP="001F450C">
            <w:pPr>
              <w:spacing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несоответствие заявителя кругу лиц, указанных в пункте </w:t>
            </w:r>
            <w:r w:rsidR="00E40EF4" w:rsidRPr="00A77E8F">
              <w:rPr>
                <w:rFonts w:ascii="Times New Roman" w:hAnsi="Times New Roman"/>
                <w:color w:val="000000" w:themeColor="text1"/>
                <w:sz w:val="24"/>
                <w:szCs w:val="24"/>
              </w:rPr>
              <w:t>2.</w:t>
            </w:r>
            <w:r w:rsidRPr="00A77E8F">
              <w:rPr>
                <w:rFonts w:ascii="Times New Roman" w:hAnsi="Times New Roman"/>
                <w:color w:val="000000" w:themeColor="text1"/>
                <w:sz w:val="24"/>
                <w:szCs w:val="24"/>
              </w:rPr>
              <w:t xml:space="preserve">2 </w:t>
            </w:r>
            <w:r w:rsidR="00DB5838" w:rsidRPr="00A77E8F">
              <w:rPr>
                <w:rFonts w:ascii="Times New Roman" w:hAnsi="Times New Roman"/>
                <w:color w:val="000000" w:themeColor="text1"/>
                <w:sz w:val="24"/>
                <w:szCs w:val="24"/>
              </w:rPr>
              <w:t>Админ</w:t>
            </w:r>
            <w:r w:rsidR="00E40EF4" w:rsidRPr="00A77E8F">
              <w:rPr>
                <w:rFonts w:ascii="Times New Roman" w:hAnsi="Times New Roman"/>
                <w:color w:val="000000" w:themeColor="text1"/>
                <w:sz w:val="24"/>
                <w:szCs w:val="24"/>
              </w:rPr>
              <w:t>истративного регламента</w:t>
            </w:r>
            <w:r w:rsidRPr="00A77E8F">
              <w:rPr>
                <w:rFonts w:ascii="Times New Roman" w:hAnsi="Times New Roman"/>
                <w:color w:val="000000" w:themeColor="text1"/>
                <w:sz w:val="24"/>
                <w:szCs w:val="24"/>
              </w:rPr>
              <w:t>.</w:t>
            </w:r>
          </w:p>
        </w:tc>
        <w:tc>
          <w:tcPr>
            <w:tcW w:w="4044" w:type="dxa"/>
          </w:tcPr>
          <w:p w:rsidR="007668CA" w:rsidRPr="00A77E8F" w:rsidRDefault="007668CA" w:rsidP="008E7E45">
            <w:pPr>
              <w:spacing w:line="240" w:lineRule="auto"/>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Указываются основания такого вывода</w:t>
            </w:r>
          </w:p>
        </w:tc>
      </w:tr>
    </w:tbl>
    <w:p w:rsidR="007668CA" w:rsidRPr="00A77E8F" w:rsidRDefault="007668CA" w:rsidP="007668CA">
      <w:pPr>
        <w:pStyle w:val="ConsPlusNonformat"/>
        <w:ind w:firstLine="708"/>
        <w:jc w:val="both"/>
        <w:rPr>
          <w:rFonts w:ascii="Times New Roman" w:hAnsi="Times New Roman" w:cs="Times New Roman"/>
          <w:color w:val="000000" w:themeColor="text1"/>
          <w:sz w:val="24"/>
        </w:rPr>
      </w:pPr>
      <w:r w:rsidRPr="00A77E8F">
        <w:rPr>
          <w:rFonts w:ascii="Times New Roman" w:hAnsi="Times New Roman" w:cs="Times New Roman"/>
          <w:color w:val="000000" w:themeColor="text1"/>
          <w:sz w:val="24"/>
        </w:rPr>
        <w:t xml:space="preserve">Вы вправе повторно обратиться с заявлением </w:t>
      </w:r>
      <w:r w:rsidR="0078426D" w:rsidRPr="00A77E8F">
        <w:rPr>
          <w:rFonts w:ascii="Times New Roman" w:hAnsi="Times New Roman" w:cs="Times New Roman"/>
          <w:bCs/>
          <w:color w:val="000000" w:themeColor="text1"/>
          <w:sz w:val="24"/>
        </w:rPr>
        <w:t>о выдаче дубликата разрешения на строительство</w:t>
      </w:r>
      <w:r w:rsidR="0078426D" w:rsidRPr="00A77E8F">
        <w:rPr>
          <w:rFonts w:ascii="Times New Roman" w:hAnsi="Times New Roman" w:cs="Times New Roman"/>
          <w:color w:val="000000" w:themeColor="text1"/>
          <w:sz w:val="24"/>
        </w:rPr>
        <w:t xml:space="preserve"> после устранения указанного нарушения</w:t>
      </w:r>
      <w:r w:rsidRPr="00A77E8F">
        <w:rPr>
          <w:rFonts w:ascii="Times New Roman" w:hAnsi="Times New Roman" w:cs="Times New Roman"/>
          <w:color w:val="000000" w:themeColor="text1"/>
          <w:sz w:val="24"/>
        </w:rPr>
        <w:t>.</w:t>
      </w:r>
    </w:p>
    <w:p w:rsidR="007668CA" w:rsidRPr="00A77E8F" w:rsidRDefault="007668CA" w:rsidP="007668CA">
      <w:pPr>
        <w:pStyle w:val="ConsPlusNonformat"/>
        <w:ind w:firstLine="708"/>
        <w:jc w:val="both"/>
        <w:rPr>
          <w:rFonts w:ascii="Times New Roman" w:hAnsi="Times New Roman" w:cs="Times New Roman"/>
          <w:color w:val="000000" w:themeColor="text1"/>
          <w:sz w:val="24"/>
        </w:rPr>
      </w:pPr>
      <w:r w:rsidRPr="00A77E8F">
        <w:rPr>
          <w:rFonts w:ascii="Times New Roman" w:hAnsi="Times New Roman" w:cs="Times New Roman"/>
          <w:color w:val="000000" w:themeColor="text1"/>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rsidR="007668CA" w:rsidRPr="00A77E8F" w:rsidRDefault="007668CA" w:rsidP="007668CA">
      <w:pPr>
        <w:pStyle w:val="ConsPlusNonformat"/>
        <w:ind w:firstLine="708"/>
        <w:jc w:val="both"/>
        <w:rPr>
          <w:rFonts w:ascii="Times New Roman" w:hAnsi="Times New Roman" w:cs="Times New Roman"/>
          <w:color w:val="000000" w:themeColor="text1"/>
          <w:sz w:val="24"/>
        </w:rPr>
      </w:pPr>
      <w:r w:rsidRPr="00A77E8F">
        <w:rPr>
          <w:rFonts w:ascii="Times New Roman" w:hAnsi="Times New Roman" w:cs="Times New Roman"/>
          <w:color w:val="000000" w:themeColor="text1"/>
          <w:sz w:val="24"/>
        </w:rPr>
        <w:t>Дополнительно информируем:_______________________________________</w:t>
      </w:r>
      <w:r w:rsidRPr="00A77E8F">
        <w:rPr>
          <w:rFonts w:ascii="Times New Roman" w:hAnsi="Times New Roman" w:cs="Times New Roman"/>
          <w:color w:val="000000" w:themeColor="text1"/>
          <w:sz w:val="24"/>
        </w:rPr>
        <w:br/>
        <w:t xml:space="preserve">______________________________________________________________________.    </w:t>
      </w:r>
    </w:p>
    <w:p w:rsidR="007668CA" w:rsidRPr="00A77E8F" w:rsidRDefault="007668CA" w:rsidP="007668CA">
      <w:pPr>
        <w:pStyle w:val="ConsPlusNonformat"/>
        <w:ind w:firstLine="708"/>
        <w:jc w:val="center"/>
        <w:rPr>
          <w:rFonts w:ascii="Times New Roman" w:hAnsi="Times New Roman" w:cs="Times New Roman"/>
          <w:color w:val="000000" w:themeColor="text1"/>
          <w:sz w:val="24"/>
        </w:rPr>
      </w:pPr>
      <w:r w:rsidRPr="00A77E8F">
        <w:rPr>
          <w:rFonts w:ascii="Times New Roman" w:hAnsi="Times New Roman" w:cs="Times New Roman"/>
          <w:color w:val="000000" w:themeColor="text1"/>
          <w:sz w:val="24"/>
        </w:rPr>
        <w:t xml:space="preserve">(указывается информация, необходимая для устранения причин отказа </w:t>
      </w:r>
      <w:r w:rsidR="0078426D" w:rsidRPr="00A77E8F">
        <w:rPr>
          <w:rFonts w:ascii="Times New Roman" w:hAnsi="Times New Roman" w:cs="Times New Roman"/>
          <w:color w:val="000000" w:themeColor="text1"/>
          <w:sz w:val="24"/>
        </w:rPr>
        <w:t>в выдаче дубликата разрешения на строительство</w:t>
      </w:r>
      <w:r w:rsidRPr="00A77E8F">
        <w:rPr>
          <w:rFonts w:ascii="Times New Roman" w:hAnsi="Times New Roman" w:cs="Times New Roman"/>
          <w:color w:val="000000" w:themeColor="text1"/>
          <w:sz w:val="24"/>
        </w:rPr>
        <w:t>, а также иная дополнительная информация при наличии)</w:t>
      </w:r>
    </w:p>
    <w:p w:rsidR="007668CA" w:rsidRPr="00A77E8F" w:rsidRDefault="007668CA" w:rsidP="007668CA">
      <w:pPr>
        <w:pStyle w:val="ConsPlusNonformat"/>
        <w:ind w:firstLine="708"/>
        <w:jc w:val="center"/>
        <w:rPr>
          <w:rFonts w:ascii="Times New Roman" w:hAnsi="Times New Roman" w:cs="Times New Roman"/>
          <w:color w:val="000000" w:themeColor="text1"/>
          <w:sz w:val="24"/>
        </w:rPr>
      </w:pPr>
    </w:p>
    <w:p w:rsidR="007668CA" w:rsidRPr="00A77E8F" w:rsidRDefault="007668CA" w:rsidP="007668CA">
      <w:pPr>
        <w:pStyle w:val="ConsPlusNonformat"/>
        <w:ind w:firstLine="708"/>
        <w:jc w:val="center"/>
        <w:rPr>
          <w:rFonts w:ascii="Times New Roman" w:hAnsi="Times New Roman" w:cs="Times New Roman"/>
          <w:color w:val="000000" w:themeColor="text1"/>
          <w:sz w:val="24"/>
        </w:rPr>
      </w:pPr>
    </w:p>
    <w:tbl>
      <w:tblPr>
        <w:tblW w:w="9923" w:type="dxa"/>
        <w:tblLayout w:type="fixed"/>
        <w:tblCellMar>
          <w:left w:w="28" w:type="dxa"/>
          <w:right w:w="28" w:type="dxa"/>
        </w:tblCellMar>
        <w:tblLook w:val="0000"/>
      </w:tblPr>
      <w:tblGrid>
        <w:gridCol w:w="3119"/>
        <w:gridCol w:w="283"/>
        <w:gridCol w:w="2269"/>
        <w:gridCol w:w="283"/>
        <w:gridCol w:w="3969"/>
      </w:tblGrid>
      <w:tr w:rsidR="001556DF" w:rsidRPr="00A77E8F" w:rsidTr="008E7E45">
        <w:tc>
          <w:tcPr>
            <w:tcW w:w="3119" w:type="dxa"/>
            <w:tcBorders>
              <w:top w:val="nil"/>
              <w:left w:val="nil"/>
              <w:bottom w:val="single" w:sz="4" w:space="0" w:color="auto"/>
              <w:right w:val="nil"/>
            </w:tcBorders>
            <w:vAlign w:val="bottom"/>
          </w:tcPr>
          <w:p w:rsidR="007668CA" w:rsidRPr="00A77E8F" w:rsidRDefault="007668CA" w:rsidP="008E7E45">
            <w:pPr>
              <w:jc w:val="center"/>
              <w:rPr>
                <w:rFonts w:ascii="Times New Roman" w:hAnsi="Times New Roman"/>
                <w:color w:val="000000" w:themeColor="text1"/>
                <w:sz w:val="24"/>
                <w:szCs w:val="24"/>
              </w:rPr>
            </w:pPr>
          </w:p>
        </w:tc>
        <w:tc>
          <w:tcPr>
            <w:tcW w:w="283" w:type="dxa"/>
            <w:tcBorders>
              <w:top w:val="nil"/>
              <w:left w:val="nil"/>
              <w:bottom w:val="nil"/>
              <w:right w:val="nil"/>
            </w:tcBorders>
            <w:vAlign w:val="bottom"/>
          </w:tcPr>
          <w:p w:rsidR="007668CA" w:rsidRPr="00A77E8F" w:rsidRDefault="007668CA" w:rsidP="008E7E45">
            <w:pPr>
              <w:rPr>
                <w:rFonts w:ascii="Times New Roman" w:hAnsi="Times New Roman"/>
                <w:color w:val="000000" w:themeColor="text1"/>
                <w:sz w:val="24"/>
                <w:szCs w:val="24"/>
              </w:rPr>
            </w:pPr>
          </w:p>
        </w:tc>
        <w:tc>
          <w:tcPr>
            <w:tcW w:w="2269" w:type="dxa"/>
            <w:tcBorders>
              <w:top w:val="nil"/>
              <w:left w:val="nil"/>
              <w:bottom w:val="single" w:sz="4" w:space="0" w:color="auto"/>
              <w:right w:val="nil"/>
            </w:tcBorders>
            <w:vAlign w:val="bottom"/>
          </w:tcPr>
          <w:p w:rsidR="007668CA" w:rsidRPr="00A77E8F" w:rsidRDefault="007668CA" w:rsidP="008E7E45">
            <w:pPr>
              <w:jc w:val="center"/>
              <w:rPr>
                <w:rFonts w:ascii="Times New Roman" w:hAnsi="Times New Roman"/>
                <w:color w:val="000000" w:themeColor="text1"/>
                <w:sz w:val="24"/>
                <w:szCs w:val="24"/>
              </w:rPr>
            </w:pPr>
          </w:p>
        </w:tc>
        <w:tc>
          <w:tcPr>
            <w:tcW w:w="283" w:type="dxa"/>
            <w:tcBorders>
              <w:top w:val="nil"/>
              <w:left w:val="nil"/>
              <w:bottom w:val="nil"/>
              <w:right w:val="nil"/>
            </w:tcBorders>
            <w:vAlign w:val="bottom"/>
          </w:tcPr>
          <w:p w:rsidR="007668CA" w:rsidRPr="00A77E8F" w:rsidRDefault="007668CA" w:rsidP="008E7E45">
            <w:pPr>
              <w:rPr>
                <w:rFonts w:ascii="Times New Roman" w:hAnsi="Times New Roman"/>
                <w:color w:val="000000" w:themeColor="text1"/>
                <w:sz w:val="24"/>
                <w:szCs w:val="24"/>
              </w:rPr>
            </w:pPr>
          </w:p>
        </w:tc>
        <w:tc>
          <w:tcPr>
            <w:tcW w:w="3969" w:type="dxa"/>
            <w:tcBorders>
              <w:top w:val="nil"/>
              <w:left w:val="nil"/>
              <w:bottom w:val="single" w:sz="4" w:space="0" w:color="auto"/>
              <w:right w:val="nil"/>
            </w:tcBorders>
            <w:vAlign w:val="bottom"/>
          </w:tcPr>
          <w:p w:rsidR="007668CA" w:rsidRPr="00A77E8F" w:rsidRDefault="007668CA" w:rsidP="008E7E45">
            <w:pPr>
              <w:jc w:val="center"/>
              <w:rPr>
                <w:rFonts w:ascii="Times New Roman" w:hAnsi="Times New Roman"/>
                <w:color w:val="000000" w:themeColor="text1"/>
                <w:sz w:val="24"/>
                <w:szCs w:val="24"/>
              </w:rPr>
            </w:pPr>
          </w:p>
        </w:tc>
      </w:tr>
      <w:tr w:rsidR="001556DF" w:rsidRPr="00A77E8F" w:rsidTr="008E7E45">
        <w:tc>
          <w:tcPr>
            <w:tcW w:w="3119" w:type="dxa"/>
            <w:tcBorders>
              <w:top w:val="nil"/>
              <w:left w:val="nil"/>
              <w:bottom w:val="nil"/>
              <w:right w:val="nil"/>
            </w:tcBorders>
          </w:tcPr>
          <w:p w:rsidR="007668CA" w:rsidRPr="00A77E8F" w:rsidRDefault="007668CA" w:rsidP="008E7E45">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(должность)</w:t>
            </w:r>
          </w:p>
        </w:tc>
        <w:tc>
          <w:tcPr>
            <w:tcW w:w="283" w:type="dxa"/>
            <w:tcBorders>
              <w:top w:val="nil"/>
              <w:left w:val="nil"/>
              <w:bottom w:val="nil"/>
              <w:right w:val="nil"/>
            </w:tcBorders>
          </w:tcPr>
          <w:p w:rsidR="007668CA" w:rsidRPr="00A77E8F" w:rsidRDefault="007668CA" w:rsidP="008E7E45">
            <w:pPr>
              <w:rPr>
                <w:rFonts w:ascii="Times New Roman" w:hAnsi="Times New Roman"/>
                <w:color w:val="000000" w:themeColor="text1"/>
                <w:sz w:val="24"/>
                <w:szCs w:val="24"/>
              </w:rPr>
            </w:pPr>
          </w:p>
        </w:tc>
        <w:tc>
          <w:tcPr>
            <w:tcW w:w="2269" w:type="dxa"/>
            <w:tcBorders>
              <w:top w:val="nil"/>
              <w:left w:val="nil"/>
              <w:bottom w:val="nil"/>
              <w:right w:val="nil"/>
            </w:tcBorders>
          </w:tcPr>
          <w:p w:rsidR="007668CA" w:rsidRPr="00A77E8F" w:rsidRDefault="007668CA" w:rsidP="008E7E45">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(подпись)</w:t>
            </w:r>
          </w:p>
        </w:tc>
        <w:tc>
          <w:tcPr>
            <w:tcW w:w="283" w:type="dxa"/>
            <w:tcBorders>
              <w:top w:val="nil"/>
              <w:left w:val="nil"/>
              <w:bottom w:val="nil"/>
              <w:right w:val="nil"/>
            </w:tcBorders>
          </w:tcPr>
          <w:p w:rsidR="007668CA" w:rsidRPr="00A77E8F" w:rsidRDefault="007668CA" w:rsidP="008E7E45">
            <w:pPr>
              <w:rPr>
                <w:rFonts w:ascii="Times New Roman" w:hAnsi="Times New Roman"/>
                <w:color w:val="000000" w:themeColor="text1"/>
                <w:sz w:val="24"/>
                <w:szCs w:val="24"/>
              </w:rPr>
            </w:pPr>
          </w:p>
        </w:tc>
        <w:tc>
          <w:tcPr>
            <w:tcW w:w="3969" w:type="dxa"/>
            <w:tcBorders>
              <w:top w:val="nil"/>
              <w:left w:val="nil"/>
              <w:bottom w:val="nil"/>
              <w:right w:val="nil"/>
            </w:tcBorders>
          </w:tcPr>
          <w:p w:rsidR="007668CA" w:rsidRPr="00A77E8F" w:rsidRDefault="007668CA" w:rsidP="008E7E45">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(фамилия, имя, отчество (при наличии)</w:t>
            </w:r>
          </w:p>
        </w:tc>
      </w:tr>
    </w:tbl>
    <w:p w:rsidR="007668CA" w:rsidRPr="00A77E8F" w:rsidRDefault="007668CA" w:rsidP="007668CA">
      <w:pPr>
        <w:spacing w:before="120"/>
        <w:rPr>
          <w:rFonts w:ascii="Times New Roman" w:hAnsi="Times New Roman"/>
          <w:color w:val="000000" w:themeColor="text1"/>
          <w:sz w:val="24"/>
          <w:szCs w:val="24"/>
        </w:rPr>
      </w:pPr>
      <w:r w:rsidRPr="00A77E8F">
        <w:rPr>
          <w:rFonts w:ascii="Times New Roman" w:hAnsi="Times New Roman"/>
          <w:color w:val="000000" w:themeColor="text1"/>
          <w:sz w:val="24"/>
          <w:szCs w:val="24"/>
        </w:rPr>
        <w:t>Дата</w:t>
      </w:r>
    </w:p>
    <w:p w:rsidR="007668CA" w:rsidRPr="00A77E8F" w:rsidRDefault="007668CA">
      <w:pPr>
        <w:spacing w:after="0" w:line="240"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br w:type="page"/>
      </w:r>
    </w:p>
    <w:p w:rsidR="006A0225" w:rsidRPr="00A77E8F" w:rsidRDefault="006A0225" w:rsidP="00875164">
      <w:pPr>
        <w:autoSpaceDE w:val="0"/>
        <w:autoSpaceDN w:val="0"/>
        <w:spacing w:before="240" w:after="0" w:line="240" w:lineRule="auto"/>
        <w:ind w:left="5670"/>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lastRenderedPageBreak/>
        <w:t xml:space="preserve">ПРИЛОЖЕНИЕ № </w:t>
      </w:r>
      <w:r w:rsidR="00341372" w:rsidRPr="00A77E8F">
        <w:rPr>
          <w:rFonts w:ascii="Times New Roman" w:eastAsia="Calibri" w:hAnsi="Times New Roman"/>
          <w:color w:val="000000" w:themeColor="text1"/>
          <w:sz w:val="24"/>
          <w:szCs w:val="24"/>
          <w:lang w:eastAsia="en-US"/>
        </w:rPr>
        <w:t>1</w:t>
      </w:r>
      <w:r w:rsidR="00E8410C" w:rsidRPr="00A77E8F">
        <w:rPr>
          <w:rFonts w:ascii="Times New Roman" w:eastAsia="Calibri" w:hAnsi="Times New Roman"/>
          <w:color w:val="000000" w:themeColor="text1"/>
          <w:sz w:val="24"/>
          <w:szCs w:val="24"/>
          <w:lang w:eastAsia="en-US"/>
        </w:rPr>
        <w:t>3</w:t>
      </w:r>
      <w:r w:rsidRPr="00A77E8F">
        <w:rPr>
          <w:rFonts w:ascii="Times New Roman" w:eastAsia="Calibri" w:hAnsi="Times New Roman"/>
          <w:color w:val="000000" w:themeColor="text1"/>
          <w:sz w:val="24"/>
          <w:szCs w:val="24"/>
          <w:lang w:eastAsia="en-US"/>
        </w:rPr>
        <w:t xml:space="preserve"> </w:t>
      </w:r>
      <w:r w:rsidRPr="00A77E8F">
        <w:rPr>
          <w:rFonts w:ascii="Times New Roman" w:eastAsia="Calibri" w:hAnsi="Times New Roman"/>
          <w:color w:val="000000" w:themeColor="text1"/>
          <w:sz w:val="24"/>
          <w:szCs w:val="24"/>
          <w:lang w:eastAsia="en-US"/>
        </w:rPr>
        <w:br/>
        <w:t xml:space="preserve">к </w:t>
      </w:r>
      <w:r w:rsidR="00DB5838" w:rsidRPr="00A77E8F">
        <w:rPr>
          <w:rFonts w:ascii="Times New Roman" w:eastAsia="Calibri" w:hAnsi="Times New Roman"/>
          <w:color w:val="000000" w:themeColor="text1"/>
          <w:sz w:val="24"/>
          <w:szCs w:val="24"/>
          <w:lang w:eastAsia="en-US"/>
        </w:rPr>
        <w:t>Админ</w:t>
      </w:r>
      <w:r w:rsidR="00E40EF4" w:rsidRPr="00A77E8F">
        <w:rPr>
          <w:rFonts w:ascii="Times New Roman" w:eastAsia="Calibri" w:hAnsi="Times New Roman"/>
          <w:color w:val="000000" w:themeColor="text1"/>
          <w:sz w:val="24"/>
          <w:szCs w:val="24"/>
          <w:lang w:eastAsia="en-US"/>
        </w:rPr>
        <w:t>истративному регламенту</w:t>
      </w:r>
      <w:r w:rsidRPr="00A77E8F">
        <w:rPr>
          <w:rFonts w:ascii="Times New Roman" w:eastAsia="Calibri" w:hAnsi="Times New Roman"/>
          <w:color w:val="000000" w:themeColor="text1"/>
          <w:sz w:val="24"/>
          <w:szCs w:val="24"/>
          <w:lang w:eastAsia="en-US"/>
        </w:rPr>
        <w:t xml:space="preserve"> предоставления муниципальной услуги </w:t>
      </w:r>
      <w:r w:rsidR="00AB2133">
        <w:rPr>
          <w:rFonts w:ascii="Times New Roman" w:eastAsia="Calibri" w:hAnsi="Times New Roman"/>
          <w:color w:val="000000" w:themeColor="text1"/>
          <w:sz w:val="24"/>
          <w:szCs w:val="24"/>
          <w:lang w:eastAsia="en-US"/>
        </w:rPr>
        <w:t>«</w:t>
      </w:r>
      <w:r w:rsidR="00610173" w:rsidRPr="00A77E8F">
        <w:rPr>
          <w:rFonts w:ascii="Times New Roman" w:eastAsia="Calibri" w:hAnsi="Times New Roman"/>
          <w:color w:val="000000" w:themeColor="text1"/>
          <w:sz w:val="24"/>
          <w:szCs w:val="24"/>
          <w:lang w:eastAsia="en-US"/>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AB2133">
        <w:rPr>
          <w:rFonts w:ascii="Times New Roman" w:eastAsia="Calibri" w:hAnsi="Times New Roman"/>
          <w:color w:val="000000" w:themeColor="text1"/>
          <w:sz w:val="24"/>
          <w:szCs w:val="24"/>
          <w:lang w:eastAsia="en-US"/>
        </w:rPr>
        <w:t>»</w:t>
      </w:r>
    </w:p>
    <w:p w:rsidR="007877DC" w:rsidRPr="00A77E8F" w:rsidRDefault="007877DC" w:rsidP="00875164">
      <w:pPr>
        <w:autoSpaceDE w:val="0"/>
        <w:autoSpaceDN w:val="0"/>
        <w:spacing w:before="240" w:after="0" w:line="240" w:lineRule="auto"/>
        <w:ind w:left="5670"/>
        <w:jc w:val="center"/>
        <w:rPr>
          <w:rFonts w:ascii="Times New Roman" w:eastAsia="Calibri" w:hAnsi="Times New Roman"/>
          <w:color w:val="000000" w:themeColor="text1"/>
          <w:sz w:val="24"/>
          <w:szCs w:val="24"/>
          <w:lang w:eastAsia="en-US"/>
        </w:rPr>
      </w:pPr>
    </w:p>
    <w:p w:rsidR="007877DC" w:rsidRPr="00A77E8F" w:rsidRDefault="007877DC" w:rsidP="007877DC">
      <w:pPr>
        <w:autoSpaceDE w:val="0"/>
        <w:autoSpaceDN w:val="0"/>
        <w:spacing w:before="240" w:after="0" w:line="240" w:lineRule="auto"/>
        <w:ind w:left="5670"/>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ФОРМА</w:t>
      </w:r>
    </w:p>
    <w:p w:rsidR="007877DC" w:rsidRPr="00A77E8F" w:rsidRDefault="007877DC" w:rsidP="00875164">
      <w:pPr>
        <w:autoSpaceDE w:val="0"/>
        <w:autoSpaceDN w:val="0"/>
        <w:spacing w:before="240" w:after="0" w:line="240" w:lineRule="auto"/>
        <w:ind w:left="5670"/>
        <w:jc w:val="center"/>
        <w:rPr>
          <w:rFonts w:ascii="Times New Roman" w:eastAsia="Calibri" w:hAnsi="Times New Roman"/>
          <w:color w:val="000000" w:themeColor="text1"/>
          <w:sz w:val="24"/>
          <w:szCs w:val="24"/>
          <w:lang w:eastAsia="en-US"/>
        </w:rPr>
      </w:pPr>
    </w:p>
    <w:p w:rsidR="006A0225" w:rsidRPr="00A77E8F" w:rsidRDefault="006A0225" w:rsidP="007877DC">
      <w:pPr>
        <w:autoSpaceDE w:val="0"/>
        <w:autoSpaceDN w:val="0"/>
        <w:spacing w:before="240" w:after="0" w:line="240" w:lineRule="auto"/>
        <w:jc w:val="center"/>
        <w:rPr>
          <w:rFonts w:ascii="Times New Roman" w:hAnsi="Times New Roman"/>
          <w:b/>
          <w:bCs/>
          <w:color w:val="000000" w:themeColor="text1"/>
          <w:sz w:val="24"/>
          <w:szCs w:val="24"/>
        </w:rPr>
      </w:pPr>
    </w:p>
    <w:p w:rsidR="006A0225" w:rsidRPr="00A77E8F"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A77E8F">
        <w:rPr>
          <w:rFonts w:ascii="Times New Roman" w:hAnsi="Times New Roman"/>
          <w:b/>
          <w:bCs/>
          <w:color w:val="000000" w:themeColor="text1"/>
          <w:sz w:val="24"/>
          <w:szCs w:val="24"/>
        </w:rPr>
        <w:t>З А Я В Л Е Н И Е</w:t>
      </w:r>
    </w:p>
    <w:p w:rsidR="006A0225" w:rsidRPr="00A77E8F"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A77E8F">
        <w:rPr>
          <w:rFonts w:ascii="Times New Roman" w:hAnsi="Times New Roman"/>
          <w:b/>
          <w:bCs/>
          <w:color w:val="000000" w:themeColor="text1"/>
          <w:sz w:val="24"/>
          <w:szCs w:val="24"/>
        </w:rPr>
        <w:t xml:space="preserve">об оставлении заявления о выдаче разрешения на строительство, </w:t>
      </w:r>
    </w:p>
    <w:p w:rsidR="00340174" w:rsidRPr="00A77E8F" w:rsidRDefault="006A0225" w:rsidP="00340174">
      <w:pPr>
        <w:autoSpaceDE w:val="0"/>
        <w:autoSpaceDN w:val="0"/>
        <w:spacing w:after="0" w:line="240" w:lineRule="auto"/>
        <w:jc w:val="center"/>
        <w:rPr>
          <w:rFonts w:ascii="Times New Roman" w:hAnsi="Times New Roman"/>
          <w:b/>
          <w:bCs/>
          <w:color w:val="000000" w:themeColor="text1"/>
          <w:sz w:val="24"/>
          <w:szCs w:val="24"/>
        </w:rPr>
      </w:pPr>
      <w:r w:rsidRPr="00A77E8F">
        <w:rPr>
          <w:rFonts w:ascii="Times New Roman" w:hAnsi="Times New Roman"/>
          <w:b/>
          <w:bCs/>
          <w:color w:val="000000" w:themeColor="text1"/>
          <w:sz w:val="24"/>
          <w:szCs w:val="24"/>
        </w:rPr>
        <w:t xml:space="preserve"> </w:t>
      </w:r>
      <w:r w:rsidRPr="00A77E8F">
        <w:rPr>
          <w:rFonts w:ascii="Times New Roman" w:hAnsi="Times New Roman"/>
          <w:b/>
          <w:color w:val="000000" w:themeColor="text1"/>
          <w:sz w:val="24"/>
          <w:szCs w:val="24"/>
        </w:rPr>
        <w:t>заявления о внесении изменений в разрешение на строительство,</w:t>
      </w:r>
      <w:r w:rsidR="00340174" w:rsidRPr="00A77E8F">
        <w:rPr>
          <w:rFonts w:ascii="Times New Roman" w:hAnsi="Times New Roman"/>
          <w:b/>
          <w:color w:val="000000" w:themeColor="text1"/>
          <w:sz w:val="24"/>
          <w:szCs w:val="24"/>
        </w:rPr>
        <w:t xml:space="preserve"> </w:t>
      </w:r>
      <w:r w:rsidR="00340174" w:rsidRPr="00A77E8F">
        <w:rPr>
          <w:rFonts w:ascii="Times New Roman" w:hAnsi="Times New Roman"/>
          <w:b/>
          <w:bCs/>
          <w:color w:val="000000" w:themeColor="text1"/>
          <w:sz w:val="24"/>
          <w:szCs w:val="24"/>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A0225" w:rsidRPr="00A77E8F"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A77E8F">
        <w:rPr>
          <w:rFonts w:ascii="Times New Roman" w:hAnsi="Times New Roman"/>
          <w:b/>
          <w:color w:val="000000" w:themeColor="text1"/>
          <w:sz w:val="24"/>
          <w:szCs w:val="24"/>
        </w:rPr>
        <w:t xml:space="preserve"> уведомления о переходе прав на земельный участок, права пользования недрами, об образовании земельного участка</w:t>
      </w:r>
      <w:r w:rsidRPr="00A77E8F">
        <w:rPr>
          <w:rFonts w:ascii="Times New Roman" w:hAnsi="Times New Roman"/>
          <w:b/>
          <w:bCs/>
          <w:color w:val="000000" w:themeColor="text1"/>
          <w:sz w:val="24"/>
          <w:szCs w:val="24"/>
        </w:rPr>
        <w:t xml:space="preserve"> без рассмотрения</w:t>
      </w:r>
    </w:p>
    <w:p w:rsidR="006A0225" w:rsidRPr="00A77E8F"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A77E8F" w:rsidRDefault="00064EDA" w:rsidP="009328E7">
      <w:pPr>
        <w:autoSpaceDE w:val="0"/>
        <w:autoSpaceDN w:val="0"/>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w:t>
      </w:r>
      <w:r w:rsidR="006A0225" w:rsidRPr="00A77E8F">
        <w:rPr>
          <w:rFonts w:ascii="Times New Roman" w:hAnsi="Times New Roman"/>
          <w:color w:val="000000" w:themeColor="text1"/>
          <w:sz w:val="24"/>
          <w:szCs w:val="24"/>
        </w:rPr>
        <w:t>__</w:t>
      </w:r>
      <w:r>
        <w:rPr>
          <w:rFonts w:ascii="Times New Roman" w:hAnsi="Times New Roman"/>
          <w:color w:val="000000" w:themeColor="text1"/>
          <w:sz w:val="24"/>
          <w:szCs w:val="24"/>
        </w:rPr>
        <w:t>»</w:t>
      </w:r>
      <w:r w:rsidR="006A0225" w:rsidRPr="00A77E8F">
        <w:rPr>
          <w:rFonts w:ascii="Times New Roman" w:hAnsi="Times New Roman"/>
          <w:color w:val="000000" w:themeColor="text1"/>
          <w:sz w:val="24"/>
          <w:szCs w:val="24"/>
        </w:rPr>
        <w:t xml:space="preserve"> __________ 20___ г.</w:t>
      </w:r>
    </w:p>
    <w:p w:rsidR="006A0225" w:rsidRPr="00A77E8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1556DF" w:rsidRPr="00A77E8F" w:rsidTr="0059284C">
        <w:trPr>
          <w:trHeight w:val="623"/>
        </w:trPr>
        <w:tc>
          <w:tcPr>
            <w:tcW w:w="9961" w:type="dxa"/>
            <w:tcBorders>
              <w:top w:val="nil"/>
              <w:left w:val="nil"/>
              <w:right w:val="nil"/>
            </w:tcBorders>
          </w:tcPr>
          <w:p w:rsidR="006A0225" w:rsidRPr="00A77E8F" w:rsidRDefault="00AB2133" w:rsidP="009328E7">
            <w:pPr>
              <w:autoSpaceDE w:val="0"/>
              <w:autoSpaceDN w:val="0"/>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Управление архитектуры, градостроительства и земельных отношений города Калуги</w:t>
            </w:r>
          </w:p>
        </w:tc>
      </w:tr>
      <w:tr w:rsidR="001556DF" w:rsidRPr="00A77E8F" w:rsidTr="006A0225">
        <w:trPr>
          <w:trHeight w:val="126"/>
        </w:trPr>
        <w:tc>
          <w:tcPr>
            <w:tcW w:w="9961" w:type="dxa"/>
            <w:tcBorders>
              <w:left w:val="nil"/>
              <w:bottom w:val="single" w:sz="4" w:space="0" w:color="auto"/>
              <w:right w:val="nil"/>
            </w:tcBorders>
          </w:tcPr>
          <w:p w:rsidR="006A0225" w:rsidRPr="00064EDA" w:rsidRDefault="006A0225" w:rsidP="009328E7">
            <w:pPr>
              <w:autoSpaceDE w:val="0"/>
              <w:autoSpaceDN w:val="0"/>
              <w:spacing w:after="0" w:line="240" w:lineRule="auto"/>
              <w:jc w:val="right"/>
              <w:rPr>
                <w:rFonts w:ascii="Times New Roman" w:hAnsi="Times New Roman"/>
                <w:strike/>
                <w:sz w:val="24"/>
                <w:szCs w:val="24"/>
              </w:rPr>
            </w:pPr>
          </w:p>
        </w:tc>
      </w:tr>
      <w:tr w:rsidR="006A0225" w:rsidRPr="00A77E8F" w:rsidTr="006A0225">
        <w:trPr>
          <w:trHeight w:val="135"/>
        </w:trPr>
        <w:tc>
          <w:tcPr>
            <w:tcW w:w="9961" w:type="dxa"/>
            <w:tcBorders>
              <w:left w:val="nil"/>
              <w:bottom w:val="nil"/>
              <w:right w:val="nil"/>
            </w:tcBorders>
          </w:tcPr>
          <w:p w:rsidR="006A0225" w:rsidRPr="00064EDA" w:rsidRDefault="006A0225" w:rsidP="009328E7">
            <w:pPr>
              <w:autoSpaceDE w:val="0"/>
              <w:autoSpaceDN w:val="0"/>
              <w:spacing w:after="0" w:line="240" w:lineRule="auto"/>
              <w:jc w:val="center"/>
              <w:rPr>
                <w:rFonts w:ascii="Times New Roman" w:hAnsi="Times New Roman"/>
                <w:strike/>
                <w:sz w:val="24"/>
                <w:szCs w:val="24"/>
              </w:rPr>
            </w:pPr>
          </w:p>
        </w:tc>
      </w:tr>
    </w:tbl>
    <w:p w:rsidR="006A0225" w:rsidRPr="00A77E8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A77E8F" w:rsidRDefault="006A0225" w:rsidP="009328E7">
      <w:pPr>
        <w:spacing w:after="0" w:line="240" w:lineRule="auto"/>
        <w:ind w:firstLine="708"/>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Прошу оставить __________________________________________________*</w:t>
      </w:r>
    </w:p>
    <w:p w:rsidR="006A0225" w:rsidRPr="00A77E8F" w:rsidRDefault="006A0225" w:rsidP="009328E7">
      <w:pPr>
        <w:spacing w:after="0"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от ________________№_________________ без рассмотрения.</w:t>
      </w:r>
    </w:p>
    <w:p w:rsidR="006A0225" w:rsidRPr="00A77E8F" w:rsidRDefault="006A0225" w:rsidP="009328E7">
      <w:pPr>
        <w:spacing w:after="0" w:line="240" w:lineRule="auto"/>
        <w:ind w:left="708" w:firstLine="708"/>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4253"/>
      </w:tblGrid>
      <w:tr w:rsidR="001556DF" w:rsidRPr="00A77E8F" w:rsidTr="006A0225">
        <w:trPr>
          <w:trHeight w:val="540"/>
        </w:trPr>
        <w:tc>
          <w:tcPr>
            <w:tcW w:w="9923" w:type="dxa"/>
            <w:gridSpan w:val="3"/>
            <w:tcBorders>
              <w:top w:val="nil"/>
              <w:left w:val="nil"/>
              <w:right w:val="nil"/>
            </w:tcBorders>
          </w:tcPr>
          <w:p w:rsidR="006A0225" w:rsidRPr="00A77E8F" w:rsidRDefault="006A0225" w:rsidP="009328E7">
            <w:pPr>
              <w:contextualSpacing/>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 Сведения о застройщике</w:t>
            </w:r>
          </w:p>
        </w:tc>
      </w:tr>
      <w:tr w:rsidR="001556DF" w:rsidRPr="00A77E8F" w:rsidTr="006A0225">
        <w:trPr>
          <w:trHeight w:val="605"/>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w:t>
            </w:r>
          </w:p>
        </w:tc>
        <w:tc>
          <w:tcPr>
            <w:tcW w:w="4627"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Сведения о физическом лице, в случае если застройщиком является физическое лицо:</w:t>
            </w:r>
          </w:p>
        </w:tc>
        <w:tc>
          <w:tcPr>
            <w:tcW w:w="4253"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428"/>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1.1.1</w:t>
            </w:r>
          </w:p>
        </w:tc>
        <w:tc>
          <w:tcPr>
            <w:tcW w:w="4627"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 xml:space="preserve">Фамилия, имя, отчество </w:t>
            </w:r>
            <w:r w:rsidRPr="00A77E8F">
              <w:rPr>
                <w:rFonts w:ascii="Times New Roman" w:eastAsia="Calibri" w:hAnsi="Times New Roman"/>
                <w:color w:val="000000" w:themeColor="text1"/>
                <w:sz w:val="24"/>
                <w:szCs w:val="24"/>
                <w:lang w:eastAsia="en-US"/>
              </w:rPr>
              <w:br/>
              <w:t>(при наличии)</w:t>
            </w:r>
          </w:p>
        </w:tc>
        <w:tc>
          <w:tcPr>
            <w:tcW w:w="4253"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753"/>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1.1.2</w:t>
            </w:r>
          </w:p>
        </w:tc>
        <w:tc>
          <w:tcPr>
            <w:tcW w:w="4627"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Реквизиты документа, удостоверяющего личность</w:t>
            </w:r>
            <w:r w:rsidR="00AF3BD5" w:rsidRPr="00A77E8F">
              <w:rPr>
                <w:rFonts w:ascii="Times New Roman" w:eastAsia="Calibri" w:hAnsi="Times New Roman"/>
                <w:color w:val="000000" w:themeColor="text1"/>
                <w:sz w:val="24"/>
                <w:szCs w:val="24"/>
                <w:lang w:eastAsia="en-US"/>
              </w:rPr>
              <w:t xml:space="preserve"> </w:t>
            </w:r>
            <w:r w:rsidR="008C0CBD" w:rsidRPr="00A77E8F">
              <w:rPr>
                <w:rFonts w:ascii="Times New Roman" w:hAnsi="Times New Roman"/>
                <w:color w:val="000000" w:themeColor="text1"/>
                <w:sz w:val="24"/>
                <w:szCs w:val="24"/>
              </w:rPr>
              <w:t>(не указываются в случае, если застройщик является индивидуальным предпринимателем)</w:t>
            </w:r>
          </w:p>
        </w:tc>
        <w:tc>
          <w:tcPr>
            <w:tcW w:w="4253"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665"/>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1.1.</w:t>
            </w:r>
            <w:r w:rsidR="00FC04CD" w:rsidRPr="00A77E8F">
              <w:rPr>
                <w:rFonts w:ascii="Times New Roman" w:eastAsia="Calibri" w:hAnsi="Times New Roman"/>
                <w:color w:val="000000" w:themeColor="text1"/>
                <w:sz w:val="24"/>
                <w:szCs w:val="24"/>
                <w:lang w:eastAsia="en-US"/>
              </w:rPr>
              <w:t>3</w:t>
            </w:r>
          </w:p>
        </w:tc>
        <w:tc>
          <w:tcPr>
            <w:tcW w:w="4627"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Основной государственный регистрационный номер индивидуального предпринимателя</w:t>
            </w:r>
          </w:p>
        </w:tc>
        <w:tc>
          <w:tcPr>
            <w:tcW w:w="4253"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279"/>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lastRenderedPageBreak/>
              <w:t>1.2</w:t>
            </w:r>
          </w:p>
        </w:tc>
        <w:tc>
          <w:tcPr>
            <w:tcW w:w="4627"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Сведения о юридическом лице:</w:t>
            </w:r>
          </w:p>
        </w:tc>
        <w:tc>
          <w:tcPr>
            <w:tcW w:w="4253"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75"/>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1.2.1</w:t>
            </w:r>
          </w:p>
        </w:tc>
        <w:tc>
          <w:tcPr>
            <w:tcW w:w="4627"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Полное наименование</w:t>
            </w:r>
          </w:p>
        </w:tc>
        <w:tc>
          <w:tcPr>
            <w:tcW w:w="4253"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901"/>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1.2.2</w:t>
            </w:r>
          </w:p>
        </w:tc>
        <w:tc>
          <w:tcPr>
            <w:tcW w:w="4627"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Основной государственный регистрационный номер</w:t>
            </w:r>
          </w:p>
        </w:tc>
        <w:tc>
          <w:tcPr>
            <w:tcW w:w="4253"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r w:rsidR="001556DF" w:rsidRPr="00A77E8F" w:rsidTr="006A0225">
        <w:trPr>
          <w:trHeight w:val="1093"/>
        </w:trPr>
        <w:tc>
          <w:tcPr>
            <w:tcW w:w="1043" w:type="dxa"/>
          </w:tcPr>
          <w:p w:rsidR="006A0225" w:rsidRPr="00A77E8F" w:rsidRDefault="006A0225" w:rsidP="009328E7">
            <w:pPr>
              <w:spacing w:after="160" w:line="259" w:lineRule="auto"/>
              <w:jc w:val="center"/>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1.2.3</w:t>
            </w:r>
          </w:p>
        </w:tc>
        <w:tc>
          <w:tcPr>
            <w:tcW w:w="4627"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r w:rsidRPr="00A77E8F">
              <w:rPr>
                <w:rFonts w:ascii="Times New Roman" w:eastAsia="Calibri" w:hAnsi="Times New Roman"/>
                <w:color w:val="000000" w:themeColor="text1"/>
                <w:sz w:val="24"/>
                <w:szCs w:val="24"/>
                <w:lang w:eastAsia="en-US"/>
              </w:rPr>
              <w:t>Идентификационный номер налогоплательщика – юридического лица</w:t>
            </w:r>
          </w:p>
        </w:tc>
        <w:tc>
          <w:tcPr>
            <w:tcW w:w="4253" w:type="dxa"/>
          </w:tcPr>
          <w:p w:rsidR="006A0225" w:rsidRPr="00A77E8F" w:rsidRDefault="006A0225" w:rsidP="009328E7">
            <w:pPr>
              <w:spacing w:after="160" w:line="259" w:lineRule="auto"/>
              <w:rPr>
                <w:rFonts w:ascii="Times New Roman" w:eastAsia="Calibri" w:hAnsi="Times New Roman"/>
                <w:color w:val="000000" w:themeColor="text1"/>
                <w:sz w:val="24"/>
                <w:szCs w:val="24"/>
                <w:lang w:eastAsia="en-US"/>
              </w:rPr>
            </w:pPr>
          </w:p>
        </w:tc>
      </w:tr>
    </w:tbl>
    <w:p w:rsidR="006A0225" w:rsidRPr="00A77E8F" w:rsidRDefault="006A0225" w:rsidP="009328E7">
      <w:pPr>
        <w:spacing w:after="0"/>
        <w:ind w:right="423"/>
        <w:jc w:val="both"/>
        <w:rPr>
          <w:rFonts w:ascii="Times New Roman" w:hAnsi="Times New Roman"/>
          <w:color w:val="000000" w:themeColor="text1"/>
          <w:sz w:val="24"/>
          <w:szCs w:val="24"/>
        </w:rPr>
      </w:pPr>
    </w:p>
    <w:p w:rsidR="006A0225" w:rsidRPr="00A77E8F" w:rsidRDefault="006A0225" w:rsidP="009328E7">
      <w:pPr>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Приложение:___________________________________________________________ </w:t>
      </w:r>
    </w:p>
    <w:p w:rsidR="006A0225" w:rsidRPr="00A77E8F" w:rsidRDefault="006A0225" w:rsidP="009328E7">
      <w:pPr>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Номер телефона и адрес электронной почты для связи:_______________________</w:t>
      </w:r>
    </w:p>
    <w:p w:rsidR="006A0225" w:rsidRPr="00A77E8F" w:rsidRDefault="006A0225" w:rsidP="009328E7">
      <w:pPr>
        <w:tabs>
          <w:tab w:val="left" w:pos="1968"/>
        </w:tabs>
        <w:spacing w:after="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Результат рассмотрения настоящего заявления прошу:</w:t>
      </w:r>
    </w:p>
    <w:p w:rsidR="006A0225" w:rsidRPr="00A77E8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1556DF" w:rsidRPr="00A77E8F" w:rsidTr="006A0225">
        <w:tc>
          <w:tcPr>
            <w:tcW w:w="8788" w:type="dxa"/>
            <w:shd w:val="clear" w:color="auto" w:fill="auto"/>
          </w:tcPr>
          <w:p w:rsidR="006A0225" w:rsidRPr="00A77E8F" w:rsidRDefault="006A0225" w:rsidP="009328E7">
            <w:pPr>
              <w:autoSpaceDE w:val="0"/>
              <w:autoSpaceDN w:val="0"/>
              <w:spacing w:before="120" w:after="120" w:line="240" w:lineRule="auto"/>
              <w:rPr>
                <w:rFonts w:ascii="Times New Roman" w:hAnsi="Times New Roman"/>
                <w:i/>
                <w:color w:val="000000" w:themeColor="text1"/>
                <w:sz w:val="24"/>
                <w:szCs w:val="24"/>
              </w:rPr>
            </w:pPr>
            <w:r w:rsidRPr="00A77E8F">
              <w:rPr>
                <w:rFonts w:ascii="Times New Roman" w:hAnsi="Times New Roman"/>
                <w:color w:val="000000" w:themeColor="text1"/>
                <w:sz w:val="24"/>
                <w:szCs w:val="24"/>
              </w:rPr>
              <w:t xml:space="preserve">направить в форме электронного документа в </w:t>
            </w:r>
            <w:r w:rsidR="00EA0CCD" w:rsidRPr="00A77E8F">
              <w:rPr>
                <w:rFonts w:ascii="Times New Roman" w:hAnsi="Times New Roman"/>
                <w:color w:val="000000" w:themeColor="text1"/>
                <w:sz w:val="24"/>
                <w:szCs w:val="24"/>
              </w:rPr>
              <w:t>л</w:t>
            </w:r>
            <w:r w:rsidRPr="00A77E8F">
              <w:rPr>
                <w:rFonts w:ascii="Times New Roman" w:hAnsi="Times New Roman"/>
                <w:color w:val="000000" w:themeColor="text1"/>
                <w:sz w:val="24"/>
                <w:szCs w:val="24"/>
              </w:rPr>
              <w:t xml:space="preserve">ичный кабинет в федеральной государственной информационной системе </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Единый портал государственных и муниципальных услуг (функций)</w:t>
            </w:r>
            <w:r w:rsidR="00AB2133">
              <w:rPr>
                <w:rFonts w:ascii="Times New Roman" w:hAnsi="Times New Roman"/>
                <w:color w:val="000000" w:themeColor="text1"/>
                <w:sz w:val="24"/>
                <w:szCs w:val="24"/>
              </w:rPr>
              <w:t>»</w:t>
            </w:r>
            <w:r w:rsidRPr="00A77E8F">
              <w:rPr>
                <w:rFonts w:ascii="Times New Roman" w:hAnsi="Times New Roman"/>
                <w:color w:val="000000" w:themeColor="text1"/>
                <w:sz w:val="24"/>
                <w:szCs w:val="24"/>
              </w:rPr>
              <w:t>/</w:t>
            </w:r>
            <w:r w:rsidR="00BA3FDD" w:rsidRPr="00A77E8F">
              <w:rPr>
                <w:rFonts w:ascii="Times New Roman" w:hAnsi="Times New Roman"/>
                <w:color w:val="000000" w:themeColor="text1"/>
                <w:sz w:val="24"/>
                <w:szCs w:val="24"/>
              </w:rPr>
              <w:t xml:space="preserve"> на</w:t>
            </w:r>
            <w:r w:rsidRPr="00A77E8F">
              <w:rPr>
                <w:rFonts w:ascii="Times New Roman" w:hAnsi="Times New Roman"/>
                <w:color w:val="000000" w:themeColor="text1"/>
                <w:sz w:val="24"/>
                <w:szCs w:val="24"/>
              </w:rPr>
              <w:t xml:space="preserve"> региональном портале государственных и муниципальных услуг</w:t>
            </w:r>
          </w:p>
        </w:tc>
        <w:tc>
          <w:tcPr>
            <w:tcW w:w="1130"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8788" w:type="dxa"/>
            <w:shd w:val="clear" w:color="auto" w:fill="auto"/>
          </w:tcPr>
          <w:p w:rsidR="006A0225" w:rsidRPr="00A77E8F" w:rsidRDefault="006A0225" w:rsidP="00AC728C">
            <w:pPr>
              <w:autoSpaceDE w:val="0"/>
              <w:autoSpaceDN w:val="0"/>
              <w:spacing w:before="120"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выдать</w:t>
            </w:r>
            <w:r w:rsidRPr="00A77E8F">
              <w:rPr>
                <w:rFonts w:ascii="Times New Roman" w:hAnsi="Times New Roman"/>
                <w:bCs/>
                <w:color w:val="000000" w:themeColor="text1"/>
                <w:sz w:val="24"/>
                <w:szCs w:val="24"/>
              </w:rPr>
              <w:t xml:space="preserve"> на бумажном носителе</w:t>
            </w:r>
            <w:r w:rsidRPr="00A77E8F">
              <w:rPr>
                <w:rFonts w:ascii="Times New Roman" w:hAnsi="Times New Roman"/>
                <w:color w:val="000000" w:themeColor="text1"/>
                <w:sz w:val="24"/>
                <w:szCs w:val="24"/>
              </w:rPr>
              <w:t xml:space="preserve"> при личном обращении</w:t>
            </w:r>
            <w:r w:rsidR="00064EDA">
              <w:rPr>
                <w:rFonts w:ascii="Times New Roman" w:hAnsi="Times New Roman"/>
                <w:color w:val="000000" w:themeColor="text1"/>
                <w:sz w:val="24"/>
                <w:szCs w:val="24"/>
              </w:rPr>
              <w:t xml:space="preserve"> управлении архитектуры, градостроительства и земельных отношений города Калуги, </w:t>
            </w:r>
            <w:r w:rsidRPr="00A77E8F">
              <w:rPr>
                <w:rFonts w:ascii="Times New Roman" w:hAnsi="Times New Roman"/>
                <w:bCs/>
                <w:color w:val="000000" w:themeColor="text1"/>
                <w:sz w:val="24"/>
                <w:szCs w:val="24"/>
              </w:rPr>
              <w:t>либо в многофункциональный центр предоставления государственных и муниципальных услуг,</w:t>
            </w:r>
            <w:r w:rsidRPr="00A77E8F">
              <w:rPr>
                <w:rFonts w:ascii="Times New Roman" w:hAnsi="Times New Roman"/>
                <w:color w:val="000000" w:themeColor="text1"/>
                <w:sz w:val="24"/>
                <w:szCs w:val="24"/>
              </w:rPr>
              <w:t xml:space="preserve"> расположенн</w:t>
            </w:r>
            <w:r w:rsidR="00B17947" w:rsidRPr="00A77E8F">
              <w:rPr>
                <w:rFonts w:ascii="Times New Roman" w:hAnsi="Times New Roman"/>
                <w:color w:val="000000" w:themeColor="text1"/>
                <w:sz w:val="24"/>
                <w:szCs w:val="24"/>
              </w:rPr>
              <w:t>ый</w:t>
            </w:r>
            <w:r w:rsidRPr="00A77E8F">
              <w:rPr>
                <w:rFonts w:ascii="Times New Roman" w:hAnsi="Times New Roman"/>
                <w:color w:val="000000" w:themeColor="text1"/>
                <w:sz w:val="24"/>
                <w:szCs w:val="24"/>
              </w:rPr>
              <w:t xml:space="preserve"> по адресу:______________________________________</w:t>
            </w:r>
          </w:p>
        </w:tc>
        <w:tc>
          <w:tcPr>
            <w:tcW w:w="1130"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8788"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направить </w:t>
            </w:r>
            <w:r w:rsidRPr="00A77E8F">
              <w:rPr>
                <w:rFonts w:ascii="Times New Roman" w:hAnsi="Times New Roman"/>
                <w:bCs/>
                <w:color w:val="000000" w:themeColor="text1"/>
                <w:sz w:val="24"/>
                <w:szCs w:val="24"/>
              </w:rPr>
              <w:t xml:space="preserve"> на бумажном носителе</w:t>
            </w:r>
            <w:r w:rsidRPr="00A77E8F">
              <w:rPr>
                <w:rFonts w:ascii="Times New Roman" w:hAnsi="Times New Roman"/>
                <w:color w:val="000000" w:themeColor="text1"/>
                <w:sz w:val="24"/>
                <w:szCs w:val="24"/>
              </w:rPr>
              <w:t xml:space="preserve"> на почтовый адрес: ________________________________________________</w:t>
            </w:r>
          </w:p>
        </w:tc>
        <w:tc>
          <w:tcPr>
            <w:tcW w:w="1130" w:type="dxa"/>
            <w:shd w:val="clear" w:color="auto" w:fill="auto"/>
          </w:tcPr>
          <w:p w:rsidR="006A0225" w:rsidRPr="00A77E8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8788" w:type="dxa"/>
            <w:shd w:val="clear" w:color="auto" w:fill="auto"/>
          </w:tcPr>
          <w:p w:rsidR="002C4012" w:rsidRPr="00A77E8F" w:rsidRDefault="002C4012" w:rsidP="009328E7">
            <w:pPr>
              <w:autoSpaceDE w:val="0"/>
              <w:autoSpaceDN w:val="0"/>
              <w:spacing w:before="120" w:after="120" w:line="240" w:lineRule="auto"/>
              <w:rPr>
                <w:rFonts w:ascii="Times New Roman" w:hAnsi="Times New Roman"/>
                <w:color w:val="000000" w:themeColor="text1"/>
                <w:sz w:val="24"/>
                <w:szCs w:val="24"/>
              </w:rPr>
            </w:pPr>
            <w:r w:rsidRPr="00A77E8F">
              <w:rPr>
                <w:rFonts w:ascii="Times New Roman" w:hAnsi="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2C4012" w:rsidRPr="00A77E8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A77E8F" w:rsidTr="006A0225">
        <w:tc>
          <w:tcPr>
            <w:tcW w:w="9918" w:type="dxa"/>
            <w:gridSpan w:val="2"/>
            <w:shd w:val="clear" w:color="auto" w:fill="auto"/>
          </w:tcPr>
          <w:p w:rsidR="006A0225" w:rsidRPr="00A77E8F" w:rsidRDefault="006A0225" w:rsidP="009328E7">
            <w:pPr>
              <w:autoSpaceDE w:val="0"/>
              <w:autoSpaceDN w:val="0"/>
              <w:spacing w:before="120" w:after="120" w:line="240" w:lineRule="auto"/>
              <w:ind w:right="255"/>
              <w:jc w:val="center"/>
              <w:rPr>
                <w:rFonts w:ascii="Times New Roman" w:hAnsi="Times New Roman"/>
                <w:i/>
                <w:color w:val="000000" w:themeColor="text1"/>
                <w:sz w:val="24"/>
                <w:szCs w:val="24"/>
              </w:rPr>
            </w:pPr>
            <w:r w:rsidRPr="00A77E8F">
              <w:rPr>
                <w:rFonts w:ascii="Times New Roman" w:hAnsi="Times New Roman"/>
                <w:i/>
                <w:color w:val="000000" w:themeColor="text1"/>
                <w:sz w:val="24"/>
                <w:szCs w:val="24"/>
              </w:rPr>
              <w:t>Указывается один из перечисленных способов</w:t>
            </w:r>
          </w:p>
        </w:tc>
      </w:tr>
    </w:tbl>
    <w:p w:rsidR="006A0225" w:rsidRPr="00A77E8F" w:rsidRDefault="006A0225" w:rsidP="009328E7">
      <w:pPr>
        <w:autoSpaceDE w:val="0"/>
        <w:autoSpaceDN w:val="0"/>
        <w:spacing w:before="120" w:after="120" w:line="240" w:lineRule="auto"/>
        <w:jc w:val="both"/>
        <w:rPr>
          <w:rFonts w:ascii="Times New Roman" w:hAnsi="Times New Roman"/>
          <w:color w:val="000000" w:themeColor="text1"/>
          <w:sz w:val="24"/>
          <w:szCs w:val="24"/>
        </w:rPr>
      </w:pPr>
    </w:p>
    <w:p w:rsidR="006A0225" w:rsidRPr="00A77E8F" w:rsidRDefault="006A0225" w:rsidP="009328E7">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tblPr>
      <w:tblGrid>
        <w:gridCol w:w="3119"/>
        <w:gridCol w:w="283"/>
        <w:gridCol w:w="2269"/>
        <w:gridCol w:w="283"/>
        <w:gridCol w:w="3969"/>
      </w:tblGrid>
      <w:tr w:rsidR="001556DF" w:rsidRPr="00A77E8F" w:rsidTr="006A0225">
        <w:tc>
          <w:tcPr>
            <w:tcW w:w="3119" w:type="dxa"/>
            <w:tcBorders>
              <w:top w:val="nil"/>
              <w:left w:val="nil"/>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283"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2269"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283"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3969"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r>
      <w:tr w:rsidR="006A0225" w:rsidRPr="00A77E8F" w:rsidTr="006A0225">
        <w:tc>
          <w:tcPr>
            <w:tcW w:w="3119" w:type="dxa"/>
            <w:tcBorders>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p>
        </w:tc>
        <w:tc>
          <w:tcPr>
            <w:tcW w:w="283"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2269"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(подпись)</w:t>
            </w:r>
          </w:p>
        </w:tc>
        <w:tc>
          <w:tcPr>
            <w:tcW w:w="283"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3969"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(фамилия, имя, отчество (при наличии)</w:t>
            </w:r>
          </w:p>
        </w:tc>
      </w:tr>
    </w:tbl>
    <w:p w:rsidR="006A0225" w:rsidRPr="00A77E8F" w:rsidRDefault="006A0225" w:rsidP="009328E7">
      <w:pPr>
        <w:pStyle w:val="a5"/>
        <w:jc w:val="both"/>
        <w:rPr>
          <w:rFonts w:ascii="Times New Roman" w:hAnsi="Times New Roman"/>
          <w:color w:val="000000" w:themeColor="text1"/>
          <w:sz w:val="24"/>
          <w:szCs w:val="24"/>
        </w:rPr>
      </w:pPr>
    </w:p>
    <w:p w:rsidR="006A0225" w:rsidRPr="00A77E8F" w:rsidRDefault="006A0225" w:rsidP="009328E7">
      <w:pPr>
        <w:pStyle w:val="a5"/>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*Указывается один из вариантов: заявление о выдаче разрешения на строительство, заявление о внесении изменений в разрешение на строительство,</w:t>
      </w:r>
      <w:r w:rsidR="00340174" w:rsidRPr="00A77E8F">
        <w:rPr>
          <w:rFonts w:ascii="Times New Roman" w:hAnsi="Times New Roman"/>
          <w:color w:val="000000" w:themeColor="text1"/>
          <w:sz w:val="24"/>
          <w:szCs w:val="24"/>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A77E8F">
        <w:rPr>
          <w:rFonts w:ascii="Times New Roman" w:hAnsi="Times New Roman"/>
          <w:color w:val="000000" w:themeColor="text1"/>
          <w:sz w:val="24"/>
          <w:szCs w:val="24"/>
        </w:rPr>
        <w:t xml:space="preserve"> уведомление о переходе прав на земельный участок, права пользования недрами, об образовании земельного участка. </w:t>
      </w:r>
    </w:p>
    <w:p w:rsidR="006A0225" w:rsidRPr="00A77E8F" w:rsidRDefault="006A0225" w:rsidP="009328E7">
      <w:pPr>
        <w:spacing w:after="0" w:line="240" w:lineRule="auto"/>
        <w:rPr>
          <w:rFonts w:ascii="Times New Roman" w:eastAsia="Calibri" w:hAnsi="Times New Roman"/>
          <w:color w:val="000000" w:themeColor="text1"/>
          <w:sz w:val="24"/>
          <w:szCs w:val="24"/>
          <w:lang w:eastAsia="en-US"/>
        </w:rPr>
      </w:pPr>
      <w:r w:rsidRPr="00A77E8F">
        <w:rPr>
          <w:rFonts w:ascii="Times New Roman" w:hAnsi="Times New Roman"/>
          <w:color w:val="000000" w:themeColor="text1"/>
          <w:sz w:val="24"/>
          <w:szCs w:val="24"/>
        </w:rPr>
        <w:br w:type="page"/>
      </w:r>
    </w:p>
    <w:p w:rsidR="006A0225" w:rsidRPr="00A77E8F" w:rsidRDefault="006A0225" w:rsidP="009328E7">
      <w:pPr>
        <w:pStyle w:val="a5"/>
        <w:ind w:left="567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lastRenderedPageBreak/>
        <w:t xml:space="preserve">ПРИЛОЖЕНИЕ № </w:t>
      </w:r>
      <w:r w:rsidR="00341372" w:rsidRPr="00A77E8F">
        <w:rPr>
          <w:rFonts w:ascii="Times New Roman" w:hAnsi="Times New Roman"/>
          <w:color w:val="000000" w:themeColor="text1"/>
          <w:sz w:val="24"/>
          <w:szCs w:val="24"/>
        </w:rPr>
        <w:t>1</w:t>
      </w:r>
      <w:r w:rsidR="00E8410C" w:rsidRPr="00A77E8F">
        <w:rPr>
          <w:rFonts w:ascii="Times New Roman" w:hAnsi="Times New Roman"/>
          <w:color w:val="000000" w:themeColor="text1"/>
          <w:sz w:val="24"/>
          <w:szCs w:val="24"/>
        </w:rPr>
        <w:t>4</w:t>
      </w:r>
    </w:p>
    <w:p w:rsidR="006A0225" w:rsidRPr="00A77E8F" w:rsidRDefault="006A0225" w:rsidP="009328E7">
      <w:pPr>
        <w:pStyle w:val="a5"/>
        <w:ind w:left="567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к </w:t>
      </w:r>
      <w:r w:rsidR="00DB5838" w:rsidRPr="00A77E8F">
        <w:rPr>
          <w:rFonts w:ascii="Times New Roman" w:hAnsi="Times New Roman"/>
          <w:color w:val="000000" w:themeColor="text1"/>
          <w:sz w:val="24"/>
          <w:szCs w:val="24"/>
        </w:rPr>
        <w:t>Админ</w:t>
      </w:r>
      <w:r w:rsidR="00E40EF4" w:rsidRPr="00A77E8F">
        <w:rPr>
          <w:rFonts w:ascii="Times New Roman" w:hAnsi="Times New Roman"/>
          <w:color w:val="000000" w:themeColor="text1"/>
          <w:sz w:val="24"/>
          <w:szCs w:val="24"/>
        </w:rPr>
        <w:t>истративному регламенту</w:t>
      </w:r>
      <w:r w:rsidRPr="00A77E8F">
        <w:rPr>
          <w:rFonts w:ascii="Times New Roman" w:hAnsi="Times New Roman"/>
          <w:color w:val="000000" w:themeColor="text1"/>
          <w:sz w:val="24"/>
          <w:szCs w:val="24"/>
        </w:rPr>
        <w:t xml:space="preserve"> предоставления муниципальной услуги </w:t>
      </w:r>
      <w:r w:rsidR="00AB2133">
        <w:rPr>
          <w:rFonts w:ascii="Times New Roman" w:hAnsi="Times New Roman"/>
          <w:color w:val="000000" w:themeColor="text1"/>
          <w:sz w:val="24"/>
          <w:szCs w:val="24"/>
        </w:rPr>
        <w:t>«</w:t>
      </w:r>
      <w:r w:rsidR="00610173" w:rsidRPr="00A77E8F">
        <w:rPr>
          <w:rFonts w:ascii="Times New Roman" w:hAnsi="Times New Roman"/>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AB2133">
        <w:rPr>
          <w:rFonts w:ascii="Times New Roman" w:hAnsi="Times New Roman"/>
          <w:color w:val="000000" w:themeColor="text1"/>
          <w:sz w:val="24"/>
          <w:szCs w:val="24"/>
        </w:rPr>
        <w:t>»</w:t>
      </w:r>
    </w:p>
    <w:p w:rsidR="006A0225" w:rsidRPr="00A77E8F" w:rsidRDefault="006A0225" w:rsidP="009328E7">
      <w:pPr>
        <w:spacing w:line="240" w:lineRule="auto"/>
        <w:jc w:val="right"/>
        <w:rPr>
          <w:rFonts w:ascii="Times New Roman" w:hAnsi="Times New Roman"/>
          <w:color w:val="000000" w:themeColor="text1"/>
          <w:sz w:val="24"/>
          <w:szCs w:val="24"/>
        </w:rPr>
      </w:pPr>
    </w:p>
    <w:tbl>
      <w:tblPr>
        <w:tblW w:w="0" w:type="auto"/>
        <w:tblInd w:w="-6" w:type="dxa"/>
        <w:tblLayout w:type="fixed"/>
        <w:tblLook w:val="0000"/>
      </w:tblPr>
      <w:tblGrid>
        <w:gridCol w:w="256"/>
        <w:gridCol w:w="1910"/>
        <w:gridCol w:w="570"/>
        <w:gridCol w:w="239"/>
        <w:gridCol w:w="1581"/>
      </w:tblGrid>
      <w:tr w:rsidR="00064EDA" w:rsidRPr="007011C9" w:rsidTr="00D077B0">
        <w:trPr>
          <w:cantSplit/>
          <w:trHeight w:val="1706"/>
        </w:trPr>
        <w:tc>
          <w:tcPr>
            <w:tcW w:w="4556" w:type="dxa"/>
            <w:gridSpan w:val="5"/>
            <w:shd w:val="clear" w:color="auto" w:fill="auto"/>
          </w:tcPr>
          <w:p w:rsidR="00064EDA" w:rsidRPr="007011C9" w:rsidRDefault="00064EDA" w:rsidP="00D077B0">
            <w:pPr>
              <w:pStyle w:val="1"/>
              <w:numPr>
                <w:ilvl w:val="0"/>
                <w:numId w:val="29"/>
              </w:numPr>
              <w:snapToGrid w:val="0"/>
              <w:spacing w:line="240" w:lineRule="exact"/>
              <w:rPr>
                <w:sz w:val="16"/>
                <w:szCs w:val="20"/>
              </w:rPr>
            </w:pPr>
          </w:p>
          <w:p w:rsidR="00064EDA" w:rsidRPr="007011C9" w:rsidRDefault="00064EDA" w:rsidP="00D077B0">
            <w:pPr>
              <w:pStyle w:val="1"/>
              <w:numPr>
                <w:ilvl w:val="0"/>
                <w:numId w:val="29"/>
              </w:numPr>
              <w:jc w:val="center"/>
            </w:pPr>
            <w:r w:rsidRPr="007011C9">
              <w:rPr>
                <w:b/>
                <w:sz w:val="22"/>
                <w:szCs w:val="22"/>
              </w:rPr>
              <w:t>ГОРОДСКАЯ УПРАВА</w:t>
            </w:r>
          </w:p>
          <w:p w:rsidR="00064EDA" w:rsidRPr="007011C9" w:rsidRDefault="00064EDA" w:rsidP="00D077B0">
            <w:pPr>
              <w:jc w:val="center"/>
              <w:rPr>
                <w:rFonts w:ascii="Times New Roman" w:hAnsi="Times New Roman"/>
                <w:b/>
                <w:bCs/>
                <w:sz w:val="20"/>
                <w:szCs w:val="24"/>
              </w:rPr>
            </w:pPr>
            <w:r w:rsidRPr="007011C9">
              <w:rPr>
                <w:rFonts w:ascii="Times New Roman" w:hAnsi="Times New Roman"/>
                <w:b/>
              </w:rPr>
              <w:t>ГОРОДА КАЛУГИ</w:t>
            </w:r>
          </w:p>
          <w:p w:rsidR="00064EDA" w:rsidRPr="007011C9" w:rsidRDefault="00064EDA" w:rsidP="00D077B0">
            <w:pPr>
              <w:pStyle w:val="1"/>
              <w:numPr>
                <w:ilvl w:val="0"/>
                <w:numId w:val="29"/>
              </w:numPr>
              <w:spacing w:line="240" w:lineRule="exact"/>
              <w:jc w:val="center"/>
            </w:pPr>
            <w:r w:rsidRPr="007011C9">
              <w:rPr>
                <w:b/>
                <w:sz w:val="21"/>
              </w:rPr>
              <w:t xml:space="preserve"> Управление архитектуры,</w:t>
            </w:r>
          </w:p>
          <w:p w:rsidR="00064EDA" w:rsidRPr="007011C9" w:rsidRDefault="00064EDA" w:rsidP="00D077B0">
            <w:pPr>
              <w:pStyle w:val="1"/>
              <w:numPr>
                <w:ilvl w:val="0"/>
                <w:numId w:val="29"/>
              </w:numPr>
              <w:spacing w:line="240" w:lineRule="exact"/>
              <w:jc w:val="center"/>
            </w:pPr>
            <w:r w:rsidRPr="007011C9">
              <w:rPr>
                <w:b/>
                <w:sz w:val="21"/>
              </w:rPr>
              <w:t xml:space="preserve">  градостроительства и земельных</w:t>
            </w:r>
          </w:p>
          <w:p w:rsidR="00064EDA" w:rsidRPr="007011C9" w:rsidRDefault="00064EDA" w:rsidP="00D077B0">
            <w:pPr>
              <w:pStyle w:val="1"/>
              <w:numPr>
                <w:ilvl w:val="0"/>
                <w:numId w:val="29"/>
              </w:numPr>
              <w:spacing w:line="360" w:lineRule="auto"/>
              <w:jc w:val="center"/>
            </w:pPr>
            <w:r w:rsidRPr="007011C9">
              <w:rPr>
                <w:b/>
                <w:sz w:val="21"/>
              </w:rPr>
              <w:t xml:space="preserve"> отношений города Калуги</w:t>
            </w:r>
          </w:p>
          <w:p w:rsidR="00064EDA" w:rsidRPr="007011C9" w:rsidRDefault="00064EDA" w:rsidP="00D077B0">
            <w:pPr>
              <w:jc w:val="center"/>
              <w:rPr>
                <w:rFonts w:ascii="Times New Roman" w:hAnsi="Times New Roman"/>
              </w:rPr>
            </w:pPr>
            <w:r w:rsidRPr="00AB44D3">
              <w:rPr>
                <w:rFonts w:ascii="Times New Roman" w:hAnsi="Times New Roman"/>
                <w:sz w:val="20"/>
              </w:rPr>
              <w:t>248021</w:t>
            </w:r>
            <w:r w:rsidRPr="007011C9">
              <w:rPr>
                <w:rFonts w:ascii="Times New Roman" w:hAnsi="Times New Roman"/>
                <w:sz w:val="20"/>
              </w:rPr>
              <w:t>, г. Калуга, ул. Московская, д.188</w:t>
            </w:r>
            <w:r>
              <w:rPr>
                <w:rFonts w:ascii="Times New Roman" w:hAnsi="Times New Roman"/>
                <w:sz w:val="20"/>
              </w:rPr>
              <w:t xml:space="preserve"> </w:t>
            </w:r>
            <w:r w:rsidRPr="007011C9">
              <w:rPr>
                <w:rFonts w:ascii="Times New Roman" w:hAnsi="Times New Roman"/>
                <w:sz w:val="20"/>
                <w:szCs w:val="20"/>
              </w:rPr>
              <w:t>Тел.(4842)</w:t>
            </w:r>
            <w:r w:rsidRPr="00AB44D3">
              <w:rPr>
                <w:rFonts w:ascii="Times New Roman" w:hAnsi="Times New Roman"/>
                <w:sz w:val="20"/>
                <w:szCs w:val="20"/>
              </w:rPr>
              <w:t>70-11-</w:t>
            </w:r>
            <w:r w:rsidRPr="007011C9">
              <w:rPr>
                <w:rFonts w:ascii="Times New Roman" w:hAnsi="Times New Roman"/>
                <w:sz w:val="20"/>
                <w:szCs w:val="20"/>
              </w:rPr>
              <w:t>6</w:t>
            </w:r>
            <w:r w:rsidRPr="00AB44D3">
              <w:rPr>
                <w:rFonts w:ascii="Times New Roman" w:hAnsi="Times New Roman"/>
                <w:sz w:val="20"/>
                <w:szCs w:val="20"/>
              </w:rPr>
              <w:t>6,</w:t>
            </w:r>
            <w:r w:rsidRPr="007011C9">
              <w:rPr>
                <w:rFonts w:ascii="Times New Roman" w:hAnsi="Times New Roman"/>
                <w:sz w:val="20"/>
                <w:szCs w:val="20"/>
              </w:rPr>
              <w:t>факс (4842)55-11-07</w:t>
            </w:r>
            <w:r>
              <w:rPr>
                <w:rFonts w:ascii="Times New Roman" w:hAnsi="Times New Roman"/>
                <w:sz w:val="20"/>
                <w:szCs w:val="20"/>
              </w:rPr>
              <w:t xml:space="preserve"> </w:t>
            </w:r>
            <w:r w:rsidRPr="007011C9">
              <w:rPr>
                <w:rFonts w:ascii="Times New Roman" w:hAnsi="Times New Roman"/>
                <w:sz w:val="20"/>
                <w:szCs w:val="20"/>
                <w:lang w:val="en-US"/>
              </w:rPr>
              <w:t>u</w:t>
            </w:r>
            <w:r w:rsidRPr="007011C9">
              <w:rPr>
                <w:rFonts w:ascii="Times New Roman" w:hAnsi="Times New Roman"/>
                <w:sz w:val="20"/>
                <w:szCs w:val="20"/>
              </w:rPr>
              <w:t>a</w:t>
            </w:r>
            <w:r w:rsidRPr="007011C9">
              <w:rPr>
                <w:rFonts w:ascii="Times New Roman" w:hAnsi="Times New Roman"/>
                <w:sz w:val="20"/>
                <w:szCs w:val="20"/>
                <w:lang w:val="en-US"/>
              </w:rPr>
              <w:t>gizo</w:t>
            </w:r>
            <w:r w:rsidRPr="00AB44D3">
              <w:rPr>
                <w:rFonts w:ascii="Times New Roman" w:hAnsi="Times New Roman"/>
                <w:sz w:val="20"/>
                <w:szCs w:val="20"/>
              </w:rPr>
              <w:t>@</w:t>
            </w:r>
            <w:r w:rsidRPr="007011C9">
              <w:rPr>
                <w:rFonts w:ascii="Times New Roman" w:hAnsi="Times New Roman"/>
                <w:sz w:val="20"/>
                <w:szCs w:val="20"/>
                <w:lang w:val="en-US"/>
              </w:rPr>
              <w:t>kaluga</w:t>
            </w:r>
            <w:r w:rsidRPr="00AB44D3">
              <w:rPr>
                <w:rFonts w:ascii="Times New Roman" w:hAnsi="Times New Roman"/>
                <w:sz w:val="20"/>
                <w:szCs w:val="20"/>
              </w:rPr>
              <w:t>-</w:t>
            </w:r>
            <w:r w:rsidRPr="007011C9">
              <w:rPr>
                <w:rFonts w:ascii="Times New Roman" w:hAnsi="Times New Roman"/>
                <w:sz w:val="20"/>
                <w:szCs w:val="20"/>
                <w:lang w:val="en-US"/>
              </w:rPr>
              <w:t>gov</w:t>
            </w:r>
            <w:r w:rsidRPr="00AB44D3">
              <w:rPr>
                <w:rFonts w:ascii="Times New Roman" w:hAnsi="Times New Roman"/>
                <w:sz w:val="20"/>
                <w:szCs w:val="20"/>
              </w:rPr>
              <w:t>.</w:t>
            </w:r>
            <w:r w:rsidRPr="007011C9">
              <w:rPr>
                <w:rFonts w:ascii="Times New Roman" w:hAnsi="Times New Roman"/>
                <w:sz w:val="20"/>
                <w:szCs w:val="20"/>
                <w:lang w:val="en-US"/>
              </w:rPr>
              <w:t>ru</w:t>
            </w:r>
          </w:p>
        </w:tc>
      </w:tr>
      <w:tr w:rsidR="00064EDA" w:rsidRPr="007011C9" w:rsidTr="00D077B0">
        <w:trPr>
          <w:cantSplit/>
          <w:trHeight w:val="185"/>
        </w:trPr>
        <w:tc>
          <w:tcPr>
            <w:tcW w:w="4556" w:type="dxa"/>
            <w:gridSpan w:val="5"/>
            <w:shd w:val="clear" w:color="auto" w:fill="auto"/>
          </w:tcPr>
          <w:p w:rsidR="00064EDA" w:rsidRPr="007011C9" w:rsidRDefault="00064EDA" w:rsidP="00D077B0">
            <w:pPr>
              <w:snapToGrid w:val="0"/>
              <w:jc w:val="center"/>
              <w:rPr>
                <w:rFonts w:ascii="Times New Roman" w:hAnsi="Times New Roman"/>
              </w:rPr>
            </w:pPr>
          </w:p>
        </w:tc>
      </w:tr>
      <w:tr w:rsidR="00064EDA" w:rsidRPr="007011C9" w:rsidTr="00D077B0">
        <w:trPr>
          <w:cantSplit/>
          <w:trHeight w:val="328"/>
        </w:trPr>
        <w:tc>
          <w:tcPr>
            <w:tcW w:w="4556" w:type="dxa"/>
            <w:gridSpan w:val="5"/>
            <w:shd w:val="clear" w:color="auto" w:fill="auto"/>
            <w:vAlign w:val="bottom"/>
          </w:tcPr>
          <w:tbl>
            <w:tblPr>
              <w:tblW w:w="9870" w:type="dxa"/>
              <w:tblLayout w:type="fixed"/>
              <w:tblCellMar>
                <w:left w:w="0" w:type="dxa"/>
                <w:right w:w="0" w:type="dxa"/>
              </w:tblCellMar>
              <w:tblLook w:val="0000"/>
            </w:tblPr>
            <w:tblGrid>
              <w:gridCol w:w="264"/>
              <w:gridCol w:w="9606"/>
            </w:tblGrid>
            <w:tr w:rsidR="00064EDA" w:rsidRPr="007011C9" w:rsidTr="00D077B0">
              <w:trPr>
                <w:trHeight w:val="259"/>
              </w:trPr>
              <w:tc>
                <w:tcPr>
                  <w:tcW w:w="264" w:type="dxa"/>
                  <w:shd w:val="clear" w:color="auto" w:fill="auto"/>
                </w:tcPr>
                <w:p w:rsidR="00064EDA" w:rsidRPr="007011C9" w:rsidRDefault="00064EDA" w:rsidP="00D077B0">
                  <w:pPr>
                    <w:snapToGrid w:val="0"/>
                    <w:rPr>
                      <w:rFonts w:ascii="Times New Roman" w:hAnsi="Times New Roman"/>
                      <w:b/>
                      <w:bCs/>
                    </w:rPr>
                  </w:pPr>
                </w:p>
              </w:tc>
              <w:tc>
                <w:tcPr>
                  <w:tcW w:w="9606" w:type="dxa"/>
                  <w:shd w:val="clear" w:color="auto" w:fill="auto"/>
                  <w:vAlign w:val="bottom"/>
                </w:tcPr>
                <w:p w:rsidR="00064EDA" w:rsidRPr="007011C9" w:rsidRDefault="00064EDA" w:rsidP="00D077B0">
                  <w:pPr>
                    <w:snapToGrid w:val="0"/>
                    <w:rPr>
                      <w:rFonts w:ascii="Times New Roman" w:hAnsi="Times New Roman"/>
                    </w:rPr>
                  </w:pPr>
                  <w:r w:rsidRPr="007011C9">
                    <w:rPr>
                      <w:rFonts w:ascii="Times New Roman" w:hAnsi="Times New Roman"/>
                      <w:color w:val="000000"/>
                      <w:lang w:val="en-US"/>
                    </w:rPr>
                    <w:t>[</w:t>
                  </w:r>
                  <w:r w:rsidRPr="007011C9">
                    <w:rPr>
                      <w:rFonts w:ascii="Times New Roman" w:hAnsi="Times New Roman"/>
                      <w:color w:val="000000"/>
                    </w:rPr>
                    <w:t>МЕСТО ДЛЯ ШТАМПА</w:t>
                  </w:r>
                  <w:r w:rsidRPr="007011C9">
                    <w:rPr>
                      <w:rFonts w:ascii="Times New Roman" w:hAnsi="Times New Roman"/>
                      <w:color w:val="000000"/>
                      <w:lang w:val="en-US"/>
                    </w:rPr>
                    <w:t>]</w:t>
                  </w:r>
                </w:p>
              </w:tc>
            </w:tr>
          </w:tbl>
          <w:p w:rsidR="00064EDA" w:rsidRPr="007011C9" w:rsidRDefault="00064EDA" w:rsidP="00D077B0">
            <w:pPr>
              <w:rPr>
                <w:rFonts w:ascii="Times New Roman" w:hAnsi="Times New Roman"/>
              </w:rPr>
            </w:pPr>
          </w:p>
        </w:tc>
      </w:tr>
      <w:tr w:rsidR="00064EDA" w:rsidRPr="007011C9" w:rsidTr="00D077B0">
        <w:trPr>
          <w:trHeight w:val="254"/>
        </w:trPr>
        <w:tc>
          <w:tcPr>
            <w:tcW w:w="256" w:type="dxa"/>
            <w:shd w:val="clear" w:color="auto" w:fill="auto"/>
            <w:vAlign w:val="bottom"/>
          </w:tcPr>
          <w:p w:rsidR="00064EDA" w:rsidRPr="007011C9" w:rsidRDefault="00064EDA" w:rsidP="00D077B0">
            <w:pPr>
              <w:snapToGrid w:val="0"/>
              <w:rPr>
                <w:rFonts w:ascii="Times New Roman" w:hAnsi="Times New Roman"/>
              </w:rPr>
            </w:pPr>
          </w:p>
        </w:tc>
        <w:tc>
          <w:tcPr>
            <w:tcW w:w="1910" w:type="dxa"/>
            <w:shd w:val="clear" w:color="auto" w:fill="auto"/>
            <w:vAlign w:val="bottom"/>
          </w:tcPr>
          <w:p w:rsidR="00064EDA" w:rsidRPr="007011C9" w:rsidRDefault="00064EDA" w:rsidP="00D077B0">
            <w:pPr>
              <w:rPr>
                <w:rFonts w:ascii="Times New Roman" w:hAnsi="Times New Roman"/>
              </w:rPr>
            </w:pPr>
            <w:r w:rsidRPr="007011C9">
              <w:rPr>
                <w:rFonts w:ascii="Times New Roman" w:hAnsi="Times New Roman"/>
              </w:rPr>
              <w:t xml:space="preserve">На № </w:t>
            </w:r>
          </w:p>
        </w:tc>
        <w:tc>
          <w:tcPr>
            <w:tcW w:w="570" w:type="dxa"/>
            <w:shd w:val="clear" w:color="auto" w:fill="auto"/>
            <w:vAlign w:val="bottom"/>
          </w:tcPr>
          <w:p w:rsidR="00064EDA" w:rsidRPr="007011C9" w:rsidRDefault="00064EDA" w:rsidP="00D077B0">
            <w:pPr>
              <w:rPr>
                <w:rFonts w:ascii="Times New Roman" w:hAnsi="Times New Roman"/>
              </w:rPr>
            </w:pPr>
            <w:r w:rsidRPr="007011C9">
              <w:rPr>
                <w:rFonts w:ascii="Times New Roman" w:hAnsi="Times New Roman"/>
              </w:rPr>
              <w:t>от</w:t>
            </w:r>
          </w:p>
        </w:tc>
        <w:tc>
          <w:tcPr>
            <w:tcW w:w="239" w:type="dxa"/>
            <w:shd w:val="clear" w:color="auto" w:fill="auto"/>
            <w:vAlign w:val="bottom"/>
          </w:tcPr>
          <w:p w:rsidR="00064EDA" w:rsidRPr="007011C9" w:rsidRDefault="00064EDA" w:rsidP="00D077B0">
            <w:pPr>
              <w:snapToGrid w:val="0"/>
              <w:rPr>
                <w:rFonts w:ascii="Times New Roman" w:hAnsi="Times New Roman"/>
              </w:rPr>
            </w:pPr>
          </w:p>
        </w:tc>
        <w:tc>
          <w:tcPr>
            <w:tcW w:w="1581" w:type="dxa"/>
            <w:shd w:val="clear" w:color="auto" w:fill="auto"/>
            <w:vAlign w:val="bottom"/>
          </w:tcPr>
          <w:p w:rsidR="00064EDA" w:rsidRPr="007011C9" w:rsidRDefault="00064EDA" w:rsidP="00D077B0">
            <w:pPr>
              <w:rPr>
                <w:rFonts w:ascii="Times New Roman" w:hAnsi="Times New Roman"/>
              </w:rPr>
            </w:pPr>
            <w:r w:rsidRPr="007011C9">
              <w:rPr>
                <w:rFonts w:ascii="Times New Roman" w:hAnsi="Times New Roman"/>
              </w:rPr>
              <w:t xml:space="preserve"> </w:t>
            </w:r>
          </w:p>
        </w:tc>
      </w:tr>
      <w:tr w:rsidR="00064EDA" w:rsidRPr="007011C9" w:rsidTr="00D077B0">
        <w:trPr>
          <w:trHeight w:val="338"/>
        </w:trPr>
        <w:tc>
          <w:tcPr>
            <w:tcW w:w="4556" w:type="dxa"/>
            <w:gridSpan w:val="5"/>
            <w:shd w:val="clear" w:color="auto" w:fill="auto"/>
            <w:vAlign w:val="bottom"/>
          </w:tcPr>
          <w:p w:rsidR="00064EDA" w:rsidRPr="007011C9" w:rsidRDefault="00064EDA" w:rsidP="00D077B0">
            <w:pPr>
              <w:snapToGrid w:val="0"/>
              <w:rPr>
                <w:rFonts w:ascii="Times New Roman" w:hAnsi="Times New Roman"/>
              </w:rPr>
            </w:pPr>
          </w:p>
        </w:tc>
      </w:tr>
    </w:tbl>
    <w:p w:rsidR="00EB29AD" w:rsidRPr="00A77E8F" w:rsidRDefault="00EB29AD" w:rsidP="00EB29AD">
      <w:pPr>
        <w:spacing w:line="240" w:lineRule="auto"/>
        <w:rPr>
          <w:rFonts w:ascii="Times New Roman" w:hAnsi="Times New Roman"/>
          <w:color w:val="000000" w:themeColor="text1"/>
          <w:sz w:val="24"/>
          <w:szCs w:val="24"/>
        </w:rPr>
      </w:pPr>
    </w:p>
    <w:p w:rsidR="007877DC" w:rsidRPr="00A77E8F" w:rsidRDefault="007877DC" w:rsidP="007877DC">
      <w:pPr>
        <w:autoSpaceDE w:val="0"/>
        <w:autoSpaceDN w:val="0"/>
        <w:spacing w:before="240" w:after="0" w:line="240" w:lineRule="auto"/>
        <w:ind w:left="5670"/>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ФОРМА</w:t>
      </w:r>
    </w:p>
    <w:p w:rsidR="007877DC" w:rsidRPr="00A77E8F" w:rsidRDefault="007877DC" w:rsidP="009328E7">
      <w:pPr>
        <w:spacing w:line="240" w:lineRule="auto"/>
        <w:jc w:val="right"/>
        <w:rPr>
          <w:rFonts w:ascii="Times New Roman" w:hAnsi="Times New Roman"/>
          <w:color w:val="000000" w:themeColor="text1"/>
          <w:sz w:val="24"/>
          <w:szCs w:val="24"/>
        </w:rPr>
      </w:pPr>
    </w:p>
    <w:p w:rsidR="007877DC" w:rsidRPr="00A77E8F" w:rsidRDefault="007877DC" w:rsidP="009328E7">
      <w:pPr>
        <w:spacing w:line="240" w:lineRule="auto"/>
        <w:jc w:val="right"/>
        <w:rPr>
          <w:rFonts w:ascii="Times New Roman" w:hAnsi="Times New Roman"/>
          <w:color w:val="000000" w:themeColor="text1"/>
          <w:sz w:val="24"/>
          <w:szCs w:val="24"/>
        </w:rPr>
      </w:pPr>
    </w:p>
    <w:p w:rsidR="006A0225" w:rsidRPr="00A77E8F" w:rsidRDefault="006A0225" w:rsidP="009328E7">
      <w:pPr>
        <w:autoSpaceDE w:val="0"/>
        <w:autoSpaceDN w:val="0"/>
        <w:adjustRightInd w:val="0"/>
        <w:spacing w:after="0"/>
        <w:jc w:val="right"/>
        <w:outlineLvl w:val="0"/>
        <w:rPr>
          <w:rFonts w:ascii="Times New Roman" w:hAnsi="Times New Roman"/>
          <w:color w:val="000000" w:themeColor="text1"/>
          <w:sz w:val="24"/>
          <w:szCs w:val="24"/>
        </w:rPr>
      </w:pPr>
      <w:r w:rsidRPr="00A77E8F">
        <w:rPr>
          <w:rFonts w:ascii="Times New Roman" w:hAnsi="Times New Roman"/>
          <w:color w:val="000000" w:themeColor="text1"/>
          <w:sz w:val="24"/>
          <w:szCs w:val="24"/>
        </w:rPr>
        <w:t>Кому ____________________________________</w:t>
      </w:r>
    </w:p>
    <w:p w:rsidR="006A0225" w:rsidRPr="00A77E8F" w:rsidRDefault="006A0225" w:rsidP="009328E7">
      <w:pPr>
        <w:autoSpaceDE w:val="0"/>
        <w:autoSpaceDN w:val="0"/>
        <w:adjustRightInd w:val="0"/>
        <w:spacing w:after="0"/>
        <w:ind w:left="482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A0225" w:rsidRPr="00A77E8F" w:rsidRDefault="006A0225" w:rsidP="009328E7">
      <w:pPr>
        <w:autoSpaceDE w:val="0"/>
        <w:autoSpaceDN w:val="0"/>
        <w:adjustRightInd w:val="0"/>
        <w:spacing w:after="0"/>
        <w:jc w:val="right"/>
        <w:rPr>
          <w:rFonts w:ascii="Times New Roman" w:hAnsi="Times New Roman"/>
          <w:color w:val="000000" w:themeColor="text1"/>
          <w:sz w:val="24"/>
          <w:szCs w:val="24"/>
        </w:rPr>
      </w:pPr>
      <w:r w:rsidRPr="00A77E8F">
        <w:rPr>
          <w:rFonts w:ascii="Times New Roman" w:hAnsi="Times New Roman"/>
          <w:color w:val="000000" w:themeColor="text1"/>
          <w:sz w:val="24"/>
          <w:szCs w:val="24"/>
        </w:rPr>
        <w:t>_________________________________________</w:t>
      </w:r>
    </w:p>
    <w:p w:rsidR="006A0225" w:rsidRPr="00A77E8F" w:rsidRDefault="006A0225" w:rsidP="009328E7">
      <w:pPr>
        <w:autoSpaceDE w:val="0"/>
        <w:autoSpaceDN w:val="0"/>
        <w:adjustRightInd w:val="0"/>
        <w:spacing w:after="0"/>
        <w:ind w:left="4820"/>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почтовый индекс и адрес, телефон, адрес электронной почты)</w:t>
      </w:r>
    </w:p>
    <w:p w:rsidR="007877DC" w:rsidRPr="00A77E8F" w:rsidRDefault="007877DC" w:rsidP="009328E7">
      <w:pPr>
        <w:autoSpaceDE w:val="0"/>
        <w:autoSpaceDN w:val="0"/>
        <w:adjustRightInd w:val="0"/>
        <w:spacing w:after="0"/>
        <w:ind w:left="4820"/>
        <w:jc w:val="center"/>
        <w:rPr>
          <w:rFonts w:ascii="Times New Roman" w:hAnsi="Times New Roman"/>
          <w:color w:val="000000" w:themeColor="text1"/>
          <w:sz w:val="24"/>
          <w:szCs w:val="24"/>
        </w:rPr>
      </w:pPr>
    </w:p>
    <w:p w:rsidR="007877DC" w:rsidRPr="00A77E8F" w:rsidRDefault="007877DC" w:rsidP="009328E7">
      <w:pPr>
        <w:autoSpaceDE w:val="0"/>
        <w:autoSpaceDN w:val="0"/>
        <w:adjustRightInd w:val="0"/>
        <w:spacing w:after="0"/>
        <w:ind w:left="4820"/>
        <w:jc w:val="center"/>
        <w:rPr>
          <w:rFonts w:ascii="Times New Roman" w:hAnsi="Times New Roman"/>
          <w:color w:val="000000" w:themeColor="text1"/>
          <w:sz w:val="24"/>
          <w:szCs w:val="24"/>
        </w:rPr>
      </w:pPr>
    </w:p>
    <w:p w:rsidR="007877DC" w:rsidRPr="00A77E8F" w:rsidRDefault="007877DC" w:rsidP="009328E7">
      <w:pPr>
        <w:autoSpaceDE w:val="0"/>
        <w:autoSpaceDN w:val="0"/>
        <w:adjustRightInd w:val="0"/>
        <w:spacing w:after="0"/>
        <w:ind w:left="4820"/>
        <w:jc w:val="center"/>
        <w:rPr>
          <w:rFonts w:ascii="Times New Roman" w:hAnsi="Times New Roman"/>
          <w:color w:val="000000" w:themeColor="text1"/>
          <w:sz w:val="24"/>
          <w:szCs w:val="24"/>
        </w:rPr>
      </w:pPr>
    </w:p>
    <w:p w:rsidR="006A0225" w:rsidRPr="00A77E8F"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A77E8F">
        <w:rPr>
          <w:rFonts w:ascii="Times New Roman" w:hAnsi="Times New Roman"/>
          <w:b/>
          <w:color w:val="000000" w:themeColor="text1"/>
          <w:sz w:val="24"/>
          <w:szCs w:val="24"/>
        </w:rPr>
        <w:t>Р Е Ш Е Н И Е</w:t>
      </w:r>
      <w:r w:rsidRPr="00A77E8F">
        <w:rPr>
          <w:rFonts w:ascii="Times New Roman" w:hAnsi="Times New Roman"/>
          <w:b/>
          <w:color w:val="000000" w:themeColor="text1"/>
          <w:sz w:val="24"/>
          <w:szCs w:val="24"/>
        </w:rPr>
        <w:br/>
        <w:t xml:space="preserve">об оставлении </w:t>
      </w:r>
      <w:r w:rsidRPr="00A77E8F">
        <w:rPr>
          <w:rFonts w:ascii="Times New Roman" w:hAnsi="Times New Roman"/>
          <w:b/>
          <w:bCs/>
          <w:color w:val="000000" w:themeColor="text1"/>
          <w:sz w:val="24"/>
          <w:szCs w:val="24"/>
        </w:rPr>
        <w:t xml:space="preserve">заявления о выдаче разрешения на строительство, </w:t>
      </w:r>
    </w:p>
    <w:p w:rsidR="000F2978" w:rsidRPr="00A77E8F" w:rsidRDefault="006A0225" w:rsidP="000F2978">
      <w:pPr>
        <w:autoSpaceDE w:val="0"/>
        <w:autoSpaceDN w:val="0"/>
        <w:spacing w:after="0" w:line="240" w:lineRule="auto"/>
        <w:jc w:val="center"/>
        <w:rPr>
          <w:rFonts w:ascii="Times New Roman" w:hAnsi="Times New Roman"/>
          <w:b/>
          <w:bCs/>
          <w:color w:val="000000" w:themeColor="text1"/>
          <w:sz w:val="24"/>
          <w:szCs w:val="24"/>
        </w:rPr>
      </w:pPr>
      <w:r w:rsidRPr="00A77E8F">
        <w:rPr>
          <w:rFonts w:ascii="Times New Roman" w:hAnsi="Times New Roman"/>
          <w:b/>
          <w:bCs/>
          <w:color w:val="000000" w:themeColor="text1"/>
          <w:sz w:val="24"/>
          <w:szCs w:val="24"/>
        </w:rPr>
        <w:lastRenderedPageBreak/>
        <w:t xml:space="preserve"> </w:t>
      </w:r>
      <w:r w:rsidRPr="00A77E8F">
        <w:rPr>
          <w:rFonts w:ascii="Times New Roman" w:hAnsi="Times New Roman"/>
          <w:b/>
          <w:color w:val="000000" w:themeColor="text1"/>
          <w:sz w:val="24"/>
          <w:szCs w:val="24"/>
        </w:rPr>
        <w:t xml:space="preserve">заявления о внесении изменений в разрешение на строительство, </w:t>
      </w:r>
      <w:r w:rsidR="000F2978" w:rsidRPr="00A77E8F">
        <w:rPr>
          <w:rFonts w:ascii="Times New Roman" w:hAnsi="Times New Roman"/>
          <w:b/>
          <w:bCs/>
          <w:color w:val="000000" w:themeColor="text1"/>
          <w:sz w:val="24"/>
          <w:szCs w:val="24"/>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A0225" w:rsidRPr="00A77E8F" w:rsidRDefault="006A0225" w:rsidP="009328E7">
      <w:pPr>
        <w:autoSpaceDE w:val="0"/>
        <w:autoSpaceDN w:val="0"/>
        <w:spacing w:after="0" w:line="240" w:lineRule="auto"/>
        <w:jc w:val="center"/>
        <w:rPr>
          <w:rFonts w:ascii="Times New Roman" w:hAnsi="Times New Roman"/>
          <w:b/>
          <w:bCs/>
          <w:color w:val="000000" w:themeColor="text1"/>
          <w:sz w:val="24"/>
          <w:szCs w:val="24"/>
        </w:rPr>
      </w:pPr>
      <w:r w:rsidRPr="00A77E8F">
        <w:rPr>
          <w:rFonts w:ascii="Times New Roman" w:hAnsi="Times New Roman"/>
          <w:b/>
          <w:color w:val="000000" w:themeColor="text1"/>
          <w:sz w:val="24"/>
          <w:szCs w:val="24"/>
        </w:rPr>
        <w:t>уведомления о переходе прав на земельный участок, права пользования недрами, об образовании земельного участка</w:t>
      </w:r>
      <w:r w:rsidRPr="00A77E8F">
        <w:rPr>
          <w:rFonts w:ascii="Times New Roman" w:hAnsi="Times New Roman"/>
          <w:b/>
          <w:bCs/>
          <w:color w:val="000000" w:themeColor="text1"/>
          <w:sz w:val="24"/>
          <w:szCs w:val="24"/>
        </w:rPr>
        <w:t xml:space="preserve"> без рассмотрения</w:t>
      </w:r>
    </w:p>
    <w:p w:rsidR="00FC62D7" w:rsidRPr="00A77E8F" w:rsidRDefault="00FC62D7" w:rsidP="009328E7">
      <w:pPr>
        <w:autoSpaceDE w:val="0"/>
        <w:autoSpaceDN w:val="0"/>
        <w:spacing w:after="0" w:line="240" w:lineRule="auto"/>
        <w:jc w:val="center"/>
        <w:rPr>
          <w:rFonts w:ascii="Times New Roman" w:hAnsi="Times New Roman"/>
          <w:b/>
          <w:bCs/>
          <w:color w:val="000000" w:themeColor="text1"/>
          <w:sz w:val="24"/>
          <w:szCs w:val="24"/>
        </w:rPr>
      </w:pPr>
    </w:p>
    <w:p w:rsidR="006A0225" w:rsidRPr="00A77E8F" w:rsidRDefault="006A0225" w:rsidP="009328E7">
      <w:pPr>
        <w:widowControl w:val="0"/>
        <w:autoSpaceDE w:val="0"/>
        <w:autoSpaceDN w:val="0"/>
        <w:adjustRightInd w:val="0"/>
        <w:spacing w:after="0" w:line="240" w:lineRule="auto"/>
        <w:rPr>
          <w:rFonts w:ascii="Times New Roman" w:hAnsi="Times New Roman"/>
          <w:bCs/>
          <w:color w:val="000000" w:themeColor="text1"/>
          <w:sz w:val="24"/>
          <w:szCs w:val="24"/>
        </w:rPr>
      </w:pPr>
    </w:p>
    <w:p w:rsidR="006A0225" w:rsidRPr="00A77E8F" w:rsidRDefault="006A0225" w:rsidP="009328E7">
      <w:pPr>
        <w:widowControl w:val="0"/>
        <w:autoSpaceDE w:val="0"/>
        <w:autoSpaceDN w:val="0"/>
        <w:adjustRightInd w:val="0"/>
        <w:spacing w:after="0" w:line="240" w:lineRule="auto"/>
        <w:ind w:firstLine="708"/>
        <w:jc w:val="both"/>
        <w:rPr>
          <w:rFonts w:ascii="Times New Roman" w:hAnsi="Times New Roman"/>
          <w:color w:val="000000" w:themeColor="text1"/>
          <w:sz w:val="24"/>
          <w:szCs w:val="24"/>
        </w:rPr>
      </w:pPr>
      <w:r w:rsidRPr="00A77E8F">
        <w:rPr>
          <w:rFonts w:ascii="Times New Roman" w:hAnsi="Times New Roman"/>
          <w:bCs/>
          <w:color w:val="000000" w:themeColor="text1"/>
          <w:sz w:val="24"/>
          <w:szCs w:val="24"/>
        </w:rPr>
        <w:t xml:space="preserve">На основании Вашего заявления от ______________ № ______________ </w:t>
      </w:r>
      <w:r w:rsidRPr="00A77E8F">
        <w:rPr>
          <w:rFonts w:ascii="Times New Roman" w:hAnsi="Times New Roman"/>
          <w:bCs/>
          <w:color w:val="000000" w:themeColor="text1"/>
          <w:sz w:val="24"/>
          <w:szCs w:val="24"/>
        </w:rPr>
        <w:br/>
        <w:t xml:space="preserve">                           </w:t>
      </w:r>
      <w:r w:rsidRPr="00A77E8F">
        <w:rPr>
          <w:rFonts w:ascii="Times New Roman" w:hAnsi="Times New Roman"/>
          <w:bCs/>
          <w:color w:val="000000" w:themeColor="text1"/>
          <w:sz w:val="24"/>
          <w:szCs w:val="24"/>
        </w:rPr>
        <w:tab/>
      </w:r>
      <w:r w:rsidRPr="00A77E8F">
        <w:rPr>
          <w:rFonts w:ascii="Times New Roman" w:hAnsi="Times New Roman"/>
          <w:bCs/>
          <w:color w:val="000000" w:themeColor="text1"/>
          <w:sz w:val="24"/>
          <w:szCs w:val="24"/>
        </w:rPr>
        <w:tab/>
      </w:r>
      <w:r w:rsidRPr="00A77E8F">
        <w:rPr>
          <w:rFonts w:ascii="Times New Roman" w:hAnsi="Times New Roman"/>
          <w:bCs/>
          <w:color w:val="000000" w:themeColor="text1"/>
          <w:sz w:val="24"/>
          <w:szCs w:val="24"/>
        </w:rPr>
        <w:tab/>
      </w:r>
      <w:r w:rsidRPr="00A77E8F">
        <w:rPr>
          <w:rFonts w:ascii="Times New Roman" w:hAnsi="Times New Roman"/>
          <w:bCs/>
          <w:color w:val="000000" w:themeColor="text1"/>
          <w:sz w:val="24"/>
          <w:szCs w:val="24"/>
        </w:rPr>
        <w:tab/>
        <w:t xml:space="preserve">                                            </w:t>
      </w:r>
      <w:r w:rsidRPr="00A77E8F">
        <w:rPr>
          <w:rFonts w:ascii="Times New Roman" w:hAnsi="Times New Roman"/>
          <w:color w:val="000000" w:themeColor="text1"/>
          <w:sz w:val="24"/>
          <w:szCs w:val="24"/>
        </w:rPr>
        <w:t>(дата и номер регистрации)</w:t>
      </w:r>
    </w:p>
    <w:p w:rsidR="006A0225" w:rsidRPr="00AC728C" w:rsidRDefault="006A0225" w:rsidP="00AC728C">
      <w:pPr>
        <w:widowControl w:val="0"/>
        <w:autoSpaceDE w:val="0"/>
        <w:autoSpaceDN w:val="0"/>
        <w:adjustRightInd w:val="0"/>
        <w:spacing w:after="0" w:line="240" w:lineRule="auto"/>
        <w:jc w:val="both"/>
        <w:rPr>
          <w:rFonts w:ascii="Times New Roman" w:hAnsi="Times New Roman"/>
          <w:i/>
          <w:strike/>
          <w:sz w:val="24"/>
          <w:szCs w:val="24"/>
        </w:rPr>
      </w:pPr>
      <w:r w:rsidRPr="00A77E8F">
        <w:rPr>
          <w:rFonts w:ascii="Times New Roman" w:hAnsi="Times New Roman"/>
          <w:bCs/>
          <w:color w:val="000000" w:themeColor="text1"/>
          <w:sz w:val="24"/>
          <w:szCs w:val="24"/>
        </w:rPr>
        <w:t xml:space="preserve">об оставлении </w:t>
      </w:r>
      <w:r w:rsidR="008265B9" w:rsidRPr="00A77E8F">
        <w:rPr>
          <w:rFonts w:ascii="Times New Roman" w:hAnsi="Times New Roman"/>
          <w:bCs/>
          <w:color w:val="000000" w:themeColor="text1"/>
          <w:sz w:val="24"/>
          <w:szCs w:val="24"/>
        </w:rPr>
        <w:t>___________________________________________________*</w:t>
      </w:r>
      <w:r w:rsidRPr="00A77E8F">
        <w:rPr>
          <w:rFonts w:ascii="Times New Roman" w:hAnsi="Times New Roman"/>
          <w:bCs/>
          <w:color w:val="000000" w:themeColor="text1"/>
          <w:sz w:val="24"/>
          <w:szCs w:val="24"/>
        </w:rPr>
        <w:t xml:space="preserve"> без рассмотрения </w:t>
      </w:r>
      <w:r w:rsidR="001C72E5" w:rsidRPr="00AC728C">
        <w:rPr>
          <w:rFonts w:ascii="Times New Roman" w:hAnsi="Times New Roman"/>
          <w:bCs/>
          <w:color w:val="000000" w:themeColor="text1"/>
          <w:sz w:val="24"/>
          <w:szCs w:val="24"/>
          <w:u w:val="single"/>
        </w:rPr>
        <w:t>управлением</w:t>
      </w:r>
      <w:r w:rsidR="00AC728C" w:rsidRPr="00AC728C">
        <w:rPr>
          <w:rFonts w:ascii="Times New Roman" w:hAnsi="Times New Roman"/>
          <w:bCs/>
          <w:color w:val="000000" w:themeColor="text1"/>
          <w:sz w:val="24"/>
          <w:szCs w:val="24"/>
          <w:u w:val="single"/>
        </w:rPr>
        <w:t xml:space="preserve"> архитектуры, градостроительства и земельных отношений города </w:t>
      </w:r>
      <w:r w:rsidR="00AC728C" w:rsidRPr="00AC728C">
        <w:rPr>
          <w:rFonts w:ascii="Times New Roman" w:hAnsi="Times New Roman"/>
          <w:bCs/>
          <w:sz w:val="24"/>
          <w:szCs w:val="24"/>
          <w:u w:val="single"/>
        </w:rPr>
        <w:t>Калуги</w:t>
      </w:r>
    </w:p>
    <w:p w:rsidR="006A0225" w:rsidRPr="00AC728C" w:rsidRDefault="006A0225" w:rsidP="009328E7">
      <w:pPr>
        <w:widowControl w:val="0"/>
        <w:autoSpaceDE w:val="0"/>
        <w:autoSpaceDN w:val="0"/>
        <w:adjustRightInd w:val="0"/>
        <w:spacing w:after="0" w:line="240" w:lineRule="auto"/>
        <w:rPr>
          <w:rFonts w:ascii="Times New Roman" w:hAnsi="Times New Roman"/>
          <w:i/>
          <w:sz w:val="24"/>
          <w:szCs w:val="24"/>
        </w:rPr>
      </w:pPr>
    </w:p>
    <w:p w:rsidR="006A0225" w:rsidRPr="00A77E8F" w:rsidRDefault="006A0225" w:rsidP="009328E7">
      <w:pPr>
        <w:spacing w:after="0" w:line="240" w:lineRule="auto"/>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 xml:space="preserve">принято решение об оставлении _________________________________________________* </w:t>
      </w:r>
      <w:r w:rsidRPr="00A77E8F">
        <w:rPr>
          <w:rFonts w:ascii="Times New Roman" w:hAnsi="Times New Roman"/>
          <w:bCs/>
          <w:color w:val="000000" w:themeColor="text1"/>
          <w:sz w:val="24"/>
          <w:szCs w:val="24"/>
        </w:rPr>
        <w:t xml:space="preserve">от ______________ № ______________ </w:t>
      </w:r>
      <w:r w:rsidRPr="00A77E8F">
        <w:rPr>
          <w:rFonts w:ascii="Times New Roman" w:hAnsi="Times New Roman"/>
          <w:color w:val="000000" w:themeColor="text1"/>
          <w:sz w:val="24"/>
          <w:szCs w:val="24"/>
        </w:rPr>
        <w:t>без рассмотрения.</w:t>
      </w:r>
    </w:p>
    <w:p w:rsidR="006A0225" w:rsidRPr="00A77E8F" w:rsidRDefault="006A0225" w:rsidP="009328E7">
      <w:pPr>
        <w:spacing w:after="0" w:line="240" w:lineRule="auto"/>
        <w:jc w:val="both"/>
        <w:rPr>
          <w:rFonts w:ascii="Times New Roman" w:hAnsi="Times New Roman"/>
          <w:color w:val="000000" w:themeColor="text1"/>
          <w:sz w:val="24"/>
          <w:szCs w:val="24"/>
        </w:rPr>
      </w:pPr>
      <w:r w:rsidRPr="00A77E8F">
        <w:rPr>
          <w:rFonts w:ascii="Times New Roman" w:hAnsi="Times New Roman"/>
          <w:i/>
          <w:color w:val="000000" w:themeColor="text1"/>
          <w:sz w:val="24"/>
          <w:szCs w:val="24"/>
        </w:rPr>
        <w:t xml:space="preserve">                            </w:t>
      </w:r>
      <w:r w:rsidRPr="00A77E8F">
        <w:rPr>
          <w:rFonts w:ascii="Times New Roman" w:hAnsi="Times New Roman"/>
          <w:color w:val="000000" w:themeColor="text1"/>
          <w:sz w:val="24"/>
          <w:szCs w:val="24"/>
        </w:rPr>
        <w:t>(дата и номер регистрации)</w:t>
      </w:r>
    </w:p>
    <w:tbl>
      <w:tblPr>
        <w:tblW w:w="9923" w:type="dxa"/>
        <w:tblLayout w:type="fixed"/>
        <w:tblCellMar>
          <w:left w:w="28" w:type="dxa"/>
          <w:right w:w="28" w:type="dxa"/>
        </w:tblCellMar>
        <w:tblLook w:val="0000"/>
      </w:tblPr>
      <w:tblGrid>
        <w:gridCol w:w="3119"/>
        <w:gridCol w:w="425"/>
        <w:gridCol w:w="2127"/>
        <w:gridCol w:w="425"/>
        <w:gridCol w:w="3827"/>
      </w:tblGrid>
      <w:tr w:rsidR="001556DF" w:rsidRPr="00A77E8F" w:rsidTr="006A0225">
        <w:trPr>
          <w:trHeight w:val="754"/>
        </w:trPr>
        <w:tc>
          <w:tcPr>
            <w:tcW w:w="3119"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425"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2127"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c>
          <w:tcPr>
            <w:tcW w:w="425" w:type="dxa"/>
            <w:tcBorders>
              <w:top w:val="nil"/>
              <w:left w:val="nil"/>
              <w:bottom w:val="nil"/>
              <w:right w:val="nil"/>
            </w:tcBorders>
            <w:vAlign w:val="bottom"/>
          </w:tcPr>
          <w:p w:rsidR="006A0225" w:rsidRPr="00A77E8F" w:rsidRDefault="006A0225" w:rsidP="009328E7">
            <w:pPr>
              <w:rPr>
                <w:rFonts w:ascii="Times New Roman" w:hAnsi="Times New Roman"/>
                <w:color w:val="000000" w:themeColor="text1"/>
                <w:sz w:val="24"/>
                <w:szCs w:val="24"/>
              </w:rPr>
            </w:pPr>
          </w:p>
        </w:tc>
        <w:tc>
          <w:tcPr>
            <w:tcW w:w="3827" w:type="dxa"/>
            <w:tcBorders>
              <w:top w:val="nil"/>
              <w:left w:val="nil"/>
              <w:bottom w:val="single" w:sz="4" w:space="0" w:color="auto"/>
              <w:right w:val="nil"/>
            </w:tcBorders>
            <w:vAlign w:val="bottom"/>
          </w:tcPr>
          <w:p w:rsidR="006A0225" w:rsidRPr="00A77E8F" w:rsidRDefault="006A0225" w:rsidP="009328E7">
            <w:pPr>
              <w:jc w:val="center"/>
              <w:rPr>
                <w:rFonts w:ascii="Times New Roman" w:hAnsi="Times New Roman"/>
                <w:color w:val="000000" w:themeColor="text1"/>
                <w:sz w:val="24"/>
                <w:szCs w:val="24"/>
              </w:rPr>
            </w:pPr>
          </w:p>
        </w:tc>
      </w:tr>
      <w:tr w:rsidR="001556DF" w:rsidRPr="00A77E8F" w:rsidTr="006A0225">
        <w:trPr>
          <w:trHeight w:val="274"/>
        </w:trPr>
        <w:tc>
          <w:tcPr>
            <w:tcW w:w="3119"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(должность)</w:t>
            </w:r>
          </w:p>
        </w:tc>
        <w:tc>
          <w:tcPr>
            <w:tcW w:w="425"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2127"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(подпись)</w:t>
            </w:r>
          </w:p>
        </w:tc>
        <w:tc>
          <w:tcPr>
            <w:tcW w:w="425" w:type="dxa"/>
            <w:tcBorders>
              <w:top w:val="nil"/>
              <w:left w:val="nil"/>
              <w:bottom w:val="nil"/>
              <w:right w:val="nil"/>
            </w:tcBorders>
          </w:tcPr>
          <w:p w:rsidR="006A0225" w:rsidRPr="00A77E8F" w:rsidRDefault="006A0225" w:rsidP="009328E7">
            <w:pPr>
              <w:rPr>
                <w:rFonts w:ascii="Times New Roman" w:hAnsi="Times New Roman"/>
                <w:color w:val="000000" w:themeColor="text1"/>
                <w:sz w:val="24"/>
                <w:szCs w:val="24"/>
              </w:rPr>
            </w:pPr>
          </w:p>
        </w:tc>
        <w:tc>
          <w:tcPr>
            <w:tcW w:w="3827" w:type="dxa"/>
            <w:tcBorders>
              <w:top w:val="nil"/>
              <w:left w:val="nil"/>
              <w:bottom w:val="nil"/>
              <w:right w:val="nil"/>
            </w:tcBorders>
          </w:tcPr>
          <w:p w:rsidR="006A0225" w:rsidRPr="00A77E8F" w:rsidRDefault="006A0225" w:rsidP="009328E7">
            <w:pPr>
              <w:jc w:val="center"/>
              <w:rPr>
                <w:rFonts w:ascii="Times New Roman" w:hAnsi="Times New Roman"/>
                <w:color w:val="000000" w:themeColor="text1"/>
                <w:sz w:val="24"/>
                <w:szCs w:val="24"/>
              </w:rPr>
            </w:pPr>
            <w:r w:rsidRPr="00A77E8F">
              <w:rPr>
                <w:rFonts w:ascii="Times New Roman" w:hAnsi="Times New Roman"/>
                <w:color w:val="000000" w:themeColor="text1"/>
                <w:sz w:val="24"/>
                <w:szCs w:val="24"/>
              </w:rPr>
              <w:t>(фамилия, имя, отчество (при наличии)</w:t>
            </w:r>
          </w:p>
        </w:tc>
      </w:tr>
    </w:tbl>
    <w:p w:rsidR="006A0225" w:rsidRPr="00A77E8F" w:rsidRDefault="006A0225" w:rsidP="009328E7">
      <w:pPr>
        <w:outlineLvl w:val="0"/>
        <w:rPr>
          <w:rFonts w:ascii="Times New Roman" w:hAnsi="Times New Roman"/>
          <w:color w:val="000000" w:themeColor="text1"/>
          <w:sz w:val="24"/>
          <w:szCs w:val="24"/>
        </w:rPr>
      </w:pPr>
      <w:r w:rsidRPr="00A77E8F">
        <w:rPr>
          <w:rFonts w:ascii="Times New Roman" w:hAnsi="Times New Roman"/>
          <w:color w:val="000000" w:themeColor="text1"/>
          <w:sz w:val="24"/>
          <w:szCs w:val="24"/>
        </w:rPr>
        <w:t>Дата</w:t>
      </w:r>
    </w:p>
    <w:p w:rsidR="0020443D" w:rsidRPr="00A77E8F" w:rsidRDefault="006A0225" w:rsidP="003E0766">
      <w:pPr>
        <w:pStyle w:val="a5"/>
        <w:jc w:val="both"/>
        <w:rPr>
          <w:rFonts w:ascii="Times New Roman" w:hAnsi="Times New Roman"/>
          <w:color w:val="000000" w:themeColor="text1"/>
          <w:sz w:val="24"/>
          <w:szCs w:val="24"/>
        </w:rPr>
      </w:pPr>
      <w:r w:rsidRPr="00A77E8F">
        <w:rPr>
          <w:rFonts w:ascii="Times New Roman" w:hAnsi="Times New Roman"/>
          <w:color w:val="000000" w:themeColor="text1"/>
          <w:sz w:val="24"/>
          <w:szCs w:val="24"/>
        </w:rPr>
        <w:t>*Указывается один из вариантов: заявление о выдаче разрешения на строительство, заявление о внесении изменений в разрешение на строительство,</w:t>
      </w:r>
      <w:r w:rsidR="001656D4" w:rsidRPr="00A77E8F">
        <w:rPr>
          <w:rFonts w:ascii="Times New Roman" w:hAnsi="Times New Roman"/>
          <w:color w:val="000000" w:themeColor="text1"/>
          <w:sz w:val="24"/>
          <w:szCs w:val="24"/>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A77E8F">
        <w:rPr>
          <w:rFonts w:ascii="Times New Roman" w:hAnsi="Times New Roman"/>
          <w:color w:val="000000" w:themeColor="text1"/>
          <w:sz w:val="24"/>
          <w:szCs w:val="24"/>
        </w:rPr>
        <w:t xml:space="preserve"> уведомление о переходе прав на земельный участок, права пользования недрами, об образовании земельного участка. </w:t>
      </w:r>
    </w:p>
    <w:sectPr w:rsidR="0020443D" w:rsidRPr="00A77E8F" w:rsidSect="003C68B0">
      <w:headerReference w:type="default" r:id="rId46"/>
      <w:footerReference w:type="default" r:id="rId47"/>
      <w:headerReference w:type="first" r:id="rId48"/>
      <w:footnotePr>
        <w:numRestart w:val="eachSect"/>
      </w:footnotePr>
      <w:pgSz w:w="11906" w:h="16838" w:code="9"/>
      <w:pgMar w:top="1134" w:right="851"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1D6" w:rsidRDefault="008F31D6">
      <w:pPr>
        <w:spacing w:after="0" w:line="240" w:lineRule="auto"/>
      </w:pPr>
      <w:r>
        <w:separator/>
      </w:r>
    </w:p>
  </w:endnote>
  <w:endnote w:type="continuationSeparator" w:id="0">
    <w:p w:rsidR="008F31D6" w:rsidRDefault="008F31D6">
      <w:pPr>
        <w:spacing w:after="0" w:line="240" w:lineRule="auto"/>
      </w:pPr>
      <w:r>
        <w:continuationSeparator/>
      </w:r>
    </w:p>
  </w:endnote>
  <w:endnote w:type="continuationNotice" w:id="1">
    <w:p w:rsidR="008F31D6" w:rsidRDefault="008F31D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7B0" w:rsidRDefault="00D077B0">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1D6" w:rsidRDefault="008F31D6">
      <w:pPr>
        <w:spacing w:after="0" w:line="240" w:lineRule="auto"/>
      </w:pPr>
      <w:r>
        <w:separator/>
      </w:r>
    </w:p>
  </w:footnote>
  <w:footnote w:type="continuationSeparator" w:id="0">
    <w:p w:rsidR="008F31D6" w:rsidRDefault="008F31D6">
      <w:pPr>
        <w:spacing w:after="0" w:line="240" w:lineRule="auto"/>
      </w:pPr>
      <w:r>
        <w:continuationSeparator/>
      </w:r>
    </w:p>
  </w:footnote>
  <w:footnote w:type="continuationNotice" w:id="1">
    <w:p w:rsidR="008F31D6" w:rsidRDefault="008F31D6">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88423"/>
    </w:sdtPr>
    <w:sdtEndPr>
      <w:rPr>
        <w:rFonts w:ascii="Times New Roman" w:hAnsi="Times New Roman"/>
        <w:sz w:val="24"/>
        <w:szCs w:val="24"/>
      </w:rPr>
    </w:sdtEndPr>
    <w:sdtContent>
      <w:p w:rsidR="00D077B0" w:rsidRPr="008A7D6D" w:rsidRDefault="00D077B0">
        <w:pPr>
          <w:pStyle w:val="a6"/>
          <w:jc w:val="right"/>
          <w:rPr>
            <w:rFonts w:ascii="Times New Roman" w:hAnsi="Times New Roman"/>
            <w:sz w:val="24"/>
            <w:szCs w:val="24"/>
          </w:rPr>
        </w:pPr>
        <w:r w:rsidRPr="008A7D6D">
          <w:rPr>
            <w:rFonts w:ascii="Times New Roman" w:hAnsi="Times New Roman"/>
            <w:sz w:val="24"/>
            <w:szCs w:val="24"/>
          </w:rPr>
          <w:fldChar w:fldCharType="begin"/>
        </w:r>
        <w:r w:rsidRPr="008A7D6D">
          <w:rPr>
            <w:rFonts w:ascii="Times New Roman" w:hAnsi="Times New Roman"/>
            <w:sz w:val="24"/>
            <w:szCs w:val="24"/>
          </w:rPr>
          <w:instrText xml:space="preserve"> PAGE   \* MERGEFORMAT </w:instrText>
        </w:r>
        <w:r w:rsidRPr="008A7D6D">
          <w:rPr>
            <w:rFonts w:ascii="Times New Roman" w:hAnsi="Times New Roman"/>
            <w:sz w:val="24"/>
            <w:szCs w:val="24"/>
          </w:rPr>
          <w:fldChar w:fldCharType="separate"/>
        </w:r>
        <w:r w:rsidR="00AC728C">
          <w:rPr>
            <w:rFonts w:ascii="Times New Roman" w:hAnsi="Times New Roman"/>
            <w:noProof/>
            <w:sz w:val="24"/>
            <w:szCs w:val="24"/>
          </w:rPr>
          <w:t>97</w:t>
        </w:r>
        <w:r w:rsidRPr="008A7D6D">
          <w:rPr>
            <w:rFonts w:ascii="Times New Roman" w:hAnsi="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7B0" w:rsidRPr="000A5177" w:rsidRDefault="00D077B0">
    <w:pPr>
      <w:pStyle w:val="a6"/>
      <w:jc w:val="center"/>
      <w:rPr>
        <w:color w:val="FFFFFF" w:themeColor="background1"/>
      </w:rPr>
    </w:pPr>
  </w:p>
  <w:p w:rsidR="00D077B0" w:rsidRDefault="00D077B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8">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EE51C2"/>
    <w:multiLevelType w:val="hybridMultilevel"/>
    <w:tmpl w:val="E436A4AA"/>
    <w:lvl w:ilvl="0" w:tplc="7E4A6A88">
      <w:start w:val="1"/>
      <w:numFmt w:val="decimal"/>
      <w:pStyle w:val="1"/>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3"/>
  </w:num>
  <w:num w:numId="2">
    <w:abstractNumId w:val="21"/>
  </w:num>
  <w:num w:numId="3">
    <w:abstractNumId w:val="18"/>
  </w:num>
  <w:num w:numId="4">
    <w:abstractNumId w:val="27"/>
  </w:num>
  <w:num w:numId="5">
    <w:abstractNumId w:val="9"/>
  </w:num>
  <w:num w:numId="6">
    <w:abstractNumId w:val="22"/>
  </w:num>
  <w:num w:numId="7">
    <w:abstractNumId w:val="6"/>
  </w:num>
  <w:num w:numId="8">
    <w:abstractNumId w:val="19"/>
  </w:num>
  <w:num w:numId="9">
    <w:abstractNumId w:val="3"/>
  </w:num>
  <w:num w:numId="10">
    <w:abstractNumId w:val="16"/>
  </w:num>
  <w:num w:numId="11">
    <w:abstractNumId w:val="17"/>
  </w:num>
  <w:num w:numId="12">
    <w:abstractNumId w:val="15"/>
  </w:num>
  <w:num w:numId="13">
    <w:abstractNumId w:val="25"/>
  </w:num>
  <w:num w:numId="14">
    <w:abstractNumId w:val="11"/>
  </w:num>
  <w:num w:numId="15">
    <w:abstractNumId w:val="24"/>
  </w:num>
  <w:num w:numId="16">
    <w:abstractNumId w:val="12"/>
  </w:num>
  <w:num w:numId="17">
    <w:abstractNumId w:val="14"/>
  </w:num>
  <w:num w:numId="18">
    <w:abstractNumId w:val="2"/>
  </w:num>
  <w:num w:numId="19">
    <w:abstractNumId w:val="5"/>
  </w:num>
  <w:num w:numId="20">
    <w:abstractNumId w:val="20"/>
  </w:num>
  <w:num w:numId="21">
    <w:abstractNumId w:val="26"/>
  </w:num>
  <w:num w:numId="22">
    <w:abstractNumId w:val="4"/>
  </w:num>
  <w:num w:numId="23">
    <w:abstractNumId w:val="10"/>
  </w:num>
  <w:num w:numId="24">
    <w:abstractNumId w:val="7"/>
  </w:num>
  <w:num w:numId="25">
    <w:abstractNumId w:val="8"/>
  </w:num>
  <w:num w:numId="26">
    <w:abstractNumId w:val="1"/>
  </w:num>
  <w:num w:numId="27">
    <w:abstractNumId w:val="13"/>
  </w:num>
  <w:num w:numId="28">
    <w:abstractNumId w:val="28"/>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5122"/>
  </w:hdrShapeDefaults>
  <w:footnotePr>
    <w:numRestart w:val="eachSect"/>
    <w:footnote w:id="-1"/>
    <w:footnote w:id="0"/>
    <w:footnote w:id="1"/>
  </w:footnotePr>
  <w:endnotePr>
    <w:endnote w:id="-1"/>
    <w:endnote w:id="0"/>
    <w:endnote w:id="1"/>
  </w:endnotePr>
  <w:compat/>
  <w:rsids>
    <w:rsidRoot w:val="008E4A2A"/>
    <w:rsid w:val="00000E12"/>
    <w:rsid w:val="00000E37"/>
    <w:rsid w:val="0000205C"/>
    <w:rsid w:val="00002112"/>
    <w:rsid w:val="00002134"/>
    <w:rsid w:val="00002D1B"/>
    <w:rsid w:val="00003516"/>
    <w:rsid w:val="00003C91"/>
    <w:rsid w:val="0000694E"/>
    <w:rsid w:val="00007128"/>
    <w:rsid w:val="00007768"/>
    <w:rsid w:val="000119C8"/>
    <w:rsid w:val="000120BD"/>
    <w:rsid w:val="00012720"/>
    <w:rsid w:val="00012962"/>
    <w:rsid w:val="00012C53"/>
    <w:rsid w:val="00013311"/>
    <w:rsid w:val="0001364A"/>
    <w:rsid w:val="00014E55"/>
    <w:rsid w:val="00015489"/>
    <w:rsid w:val="00015D17"/>
    <w:rsid w:val="00016764"/>
    <w:rsid w:val="000169E5"/>
    <w:rsid w:val="00016E35"/>
    <w:rsid w:val="000171D4"/>
    <w:rsid w:val="00017B84"/>
    <w:rsid w:val="00020631"/>
    <w:rsid w:val="0002170F"/>
    <w:rsid w:val="00022718"/>
    <w:rsid w:val="00023F22"/>
    <w:rsid w:val="000245C4"/>
    <w:rsid w:val="000265BE"/>
    <w:rsid w:val="00026909"/>
    <w:rsid w:val="00026ACD"/>
    <w:rsid w:val="00026EB6"/>
    <w:rsid w:val="000301A0"/>
    <w:rsid w:val="0003051F"/>
    <w:rsid w:val="00030580"/>
    <w:rsid w:val="000315C6"/>
    <w:rsid w:val="000323C1"/>
    <w:rsid w:val="000328BA"/>
    <w:rsid w:val="00034B17"/>
    <w:rsid w:val="00040998"/>
    <w:rsid w:val="00040CCC"/>
    <w:rsid w:val="00040E44"/>
    <w:rsid w:val="0004191F"/>
    <w:rsid w:val="000453D7"/>
    <w:rsid w:val="000460CE"/>
    <w:rsid w:val="00046205"/>
    <w:rsid w:val="00046694"/>
    <w:rsid w:val="00047617"/>
    <w:rsid w:val="00047A16"/>
    <w:rsid w:val="00047C24"/>
    <w:rsid w:val="0005086B"/>
    <w:rsid w:val="000517C3"/>
    <w:rsid w:val="00051918"/>
    <w:rsid w:val="00051D34"/>
    <w:rsid w:val="000520C5"/>
    <w:rsid w:val="0005296E"/>
    <w:rsid w:val="00053333"/>
    <w:rsid w:val="00054B28"/>
    <w:rsid w:val="00054BCD"/>
    <w:rsid w:val="00054C0F"/>
    <w:rsid w:val="00055345"/>
    <w:rsid w:val="000569BA"/>
    <w:rsid w:val="00056CE0"/>
    <w:rsid w:val="00056D8F"/>
    <w:rsid w:val="000608D4"/>
    <w:rsid w:val="00060AF7"/>
    <w:rsid w:val="00060E20"/>
    <w:rsid w:val="00064212"/>
    <w:rsid w:val="00064EDA"/>
    <w:rsid w:val="00064FE2"/>
    <w:rsid w:val="000651BA"/>
    <w:rsid w:val="0006641F"/>
    <w:rsid w:val="00070D40"/>
    <w:rsid w:val="0007149B"/>
    <w:rsid w:val="0007153C"/>
    <w:rsid w:val="00071DEF"/>
    <w:rsid w:val="0007243E"/>
    <w:rsid w:val="000724F6"/>
    <w:rsid w:val="00072D25"/>
    <w:rsid w:val="000730A8"/>
    <w:rsid w:val="00073F5C"/>
    <w:rsid w:val="00075785"/>
    <w:rsid w:val="00075DAA"/>
    <w:rsid w:val="0007603C"/>
    <w:rsid w:val="00076300"/>
    <w:rsid w:val="00076B65"/>
    <w:rsid w:val="0007779E"/>
    <w:rsid w:val="000777A6"/>
    <w:rsid w:val="00077902"/>
    <w:rsid w:val="00077BBA"/>
    <w:rsid w:val="00080D07"/>
    <w:rsid w:val="00080DFB"/>
    <w:rsid w:val="00081B5C"/>
    <w:rsid w:val="000838DB"/>
    <w:rsid w:val="00083EA5"/>
    <w:rsid w:val="000840E9"/>
    <w:rsid w:val="000843E6"/>
    <w:rsid w:val="00084577"/>
    <w:rsid w:val="00084C61"/>
    <w:rsid w:val="00084C65"/>
    <w:rsid w:val="00084FAD"/>
    <w:rsid w:val="0008544E"/>
    <w:rsid w:val="00085F60"/>
    <w:rsid w:val="00086849"/>
    <w:rsid w:val="00086A5C"/>
    <w:rsid w:val="00086A6A"/>
    <w:rsid w:val="00086D3D"/>
    <w:rsid w:val="0008794A"/>
    <w:rsid w:val="00087B87"/>
    <w:rsid w:val="000901DF"/>
    <w:rsid w:val="000929FF"/>
    <w:rsid w:val="00093AAF"/>
    <w:rsid w:val="00093C3E"/>
    <w:rsid w:val="00094B9A"/>
    <w:rsid w:val="00094EBD"/>
    <w:rsid w:val="00095626"/>
    <w:rsid w:val="0009644B"/>
    <w:rsid w:val="00096869"/>
    <w:rsid w:val="00096E0D"/>
    <w:rsid w:val="00096ED1"/>
    <w:rsid w:val="00097103"/>
    <w:rsid w:val="0009733E"/>
    <w:rsid w:val="000A0E40"/>
    <w:rsid w:val="000A116F"/>
    <w:rsid w:val="000A3246"/>
    <w:rsid w:val="000A4182"/>
    <w:rsid w:val="000A47E8"/>
    <w:rsid w:val="000A498E"/>
    <w:rsid w:val="000A5177"/>
    <w:rsid w:val="000A52A5"/>
    <w:rsid w:val="000A6BCF"/>
    <w:rsid w:val="000A6EFF"/>
    <w:rsid w:val="000A75B4"/>
    <w:rsid w:val="000A7F34"/>
    <w:rsid w:val="000B097A"/>
    <w:rsid w:val="000B0ADF"/>
    <w:rsid w:val="000B0D39"/>
    <w:rsid w:val="000B1751"/>
    <w:rsid w:val="000B1AB5"/>
    <w:rsid w:val="000B1D3E"/>
    <w:rsid w:val="000B2373"/>
    <w:rsid w:val="000B23EA"/>
    <w:rsid w:val="000B2CD0"/>
    <w:rsid w:val="000B2ED3"/>
    <w:rsid w:val="000B35CD"/>
    <w:rsid w:val="000B42E2"/>
    <w:rsid w:val="000B6027"/>
    <w:rsid w:val="000B6916"/>
    <w:rsid w:val="000B6F25"/>
    <w:rsid w:val="000B7BDD"/>
    <w:rsid w:val="000C01EE"/>
    <w:rsid w:val="000C3D42"/>
    <w:rsid w:val="000C4175"/>
    <w:rsid w:val="000C4EFE"/>
    <w:rsid w:val="000C63F2"/>
    <w:rsid w:val="000C7A48"/>
    <w:rsid w:val="000D05E3"/>
    <w:rsid w:val="000D0B7B"/>
    <w:rsid w:val="000D19F8"/>
    <w:rsid w:val="000D1E2F"/>
    <w:rsid w:val="000D2AC8"/>
    <w:rsid w:val="000D32D9"/>
    <w:rsid w:val="000D3B73"/>
    <w:rsid w:val="000D5120"/>
    <w:rsid w:val="000D53F1"/>
    <w:rsid w:val="000D54A9"/>
    <w:rsid w:val="000D6FC7"/>
    <w:rsid w:val="000D709C"/>
    <w:rsid w:val="000D7984"/>
    <w:rsid w:val="000E014C"/>
    <w:rsid w:val="000E09C2"/>
    <w:rsid w:val="000E12FF"/>
    <w:rsid w:val="000E1B9C"/>
    <w:rsid w:val="000E2460"/>
    <w:rsid w:val="000E26FF"/>
    <w:rsid w:val="000E2B15"/>
    <w:rsid w:val="000E478E"/>
    <w:rsid w:val="000E58BC"/>
    <w:rsid w:val="000E66A1"/>
    <w:rsid w:val="000E6953"/>
    <w:rsid w:val="000E6CE2"/>
    <w:rsid w:val="000E7705"/>
    <w:rsid w:val="000F0A72"/>
    <w:rsid w:val="000F2496"/>
    <w:rsid w:val="000F2978"/>
    <w:rsid w:val="000F2B19"/>
    <w:rsid w:val="000F33D2"/>
    <w:rsid w:val="000F35B4"/>
    <w:rsid w:val="000F3B60"/>
    <w:rsid w:val="000F3DC9"/>
    <w:rsid w:val="000F42B5"/>
    <w:rsid w:val="000F451A"/>
    <w:rsid w:val="000F534B"/>
    <w:rsid w:val="000F5923"/>
    <w:rsid w:val="000F62D8"/>
    <w:rsid w:val="000F6A3C"/>
    <w:rsid w:val="000F75FF"/>
    <w:rsid w:val="00100B51"/>
    <w:rsid w:val="00101403"/>
    <w:rsid w:val="0010332B"/>
    <w:rsid w:val="0010354D"/>
    <w:rsid w:val="00104B3B"/>
    <w:rsid w:val="00104CC0"/>
    <w:rsid w:val="0010526D"/>
    <w:rsid w:val="00106654"/>
    <w:rsid w:val="00107031"/>
    <w:rsid w:val="00107632"/>
    <w:rsid w:val="00111921"/>
    <w:rsid w:val="00111D96"/>
    <w:rsid w:val="0011278B"/>
    <w:rsid w:val="00113037"/>
    <w:rsid w:val="0011338F"/>
    <w:rsid w:val="00113CED"/>
    <w:rsid w:val="001140DB"/>
    <w:rsid w:val="0011410A"/>
    <w:rsid w:val="001148C5"/>
    <w:rsid w:val="001148DC"/>
    <w:rsid w:val="00114E9D"/>
    <w:rsid w:val="0011760B"/>
    <w:rsid w:val="00117ECD"/>
    <w:rsid w:val="00120E81"/>
    <w:rsid w:val="001219B9"/>
    <w:rsid w:val="00122056"/>
    <w:rsid w:val="00122B0A"/>
    <w:rsid w:val="00122C8E"/>
    <w:rsid w:val="00122FA6"/>
    <w:rsid w:val="00123464"/>
    <w:rsid w:val="0012364F"/>
    <w:rsid w:val="00124C01"/>
    <w:rsid w:val="00125C4D"/>
    <w:rsid w:val="00125D00"/>
    <w:rsid w:val="001307DF"/>
    <w:rsid w:val="0013345B"/>
    <w:rsid w:val="0013352B"/>
    <w:rsid w:val="00133E6F"/>
    <w:rsid w:val="00134019"/>
    <w:rsid w:val="001368E2"/>
    <w:rsid w:val="00136A8C"/>
    <w:rsid w:val="00136BAD"/>
    <w:rsid w:val="001371A9"/>
    <w:rsid w:val="001376F9"/>
    <w:rsid w:val="00137FDB"/>
    <w:rsid w:val="00140AB4"/>
    <w:rsid w:val="00140C58"/>
    <w:rsid w:val="0014291E"/>
    <w:rsid w:val="00142E71"/>
    <w:rsid w:val="001449AB"/>
    <w:rsid w:val="00144A19"/>
    <w:rsid w:val="001455C6"/>
    <w:rsid w:val="00146115"/>
    <w:rsid w:val="00147463"/>
    <w:rsid w:val="00150592"/>
    <w:rsid w:val="0015141B"/>
    <w:rsid w:val="001525D5"/>
    <w:rsid w:val="00152EA6"/>
    <w:rsid w:val="0015391C"/>
    <w:rsid w:val="00154635"/>
    <w:rsid w:val="00154EC9"/>
    <w:rsid w:val="001556DF"/>
    <w:rsid w:val="0015688E"/>
    <w:rsid w:val="00156A8B"/>
    <w:rsid w:val="00157202"/>
    <w:rsid w:val="001573E0"/>
    <w:rsid w:val="00157E94"/>
    <w:rsid w:val="00160063"/>
    <w:rsid w:val="0016015D"/>
    <w:rsid w:val="0016055F"/>
    <w:rsid w:val="00163184"/>
    <w:rsid w:val="00163384"/>
    <w:rsid w:val="00163699"/>
    <w:rsid w:val="001637AF"/>
    <w:rsid w:val="0016391D"/>
    <w:rsid w:val="00163EAE"/>
    <w:rsid w:val="00165600"/>
    <w:rsid w:val="001656D4"/>
    <w:rsid w:val="001657D1"/>
    <w:rsid w:val="00165B23"/>
    <w:rsid w:val="00165E2F"/>
    <w:rsid w:val="00166BAD"/>
    <w:rsid w:val="00166CD3"/>
    <w:rsid w:val="00167977"/>
    <w:rsid w:val="0017009F"/>
    <w:rsid w:val="00172F1E"/>
    <w:rsid w:val="00173D02"/>
    <w:rsid w:val="001747E0"/>
    <w:rsid w:val="0017521C"/>
    <w:rsid w:val="00175C7B"/>
    <w:rsid w:val="00175FD1"/>
    <w:rsid w:val="00176BF8"/>
    <w:rsid w:val="00177466"/>
    <w:rsid w:val="00177860"/>
    <w:rsid w:val="00177899"/>
    <w:rsid w:val="0017796C"/>
    <w:rsid w:val="00180611"/>
    <w:rsid w:val="001806C3"/>
    <w:rsid w:val="00181077"/>
    <w:rsid w:val="00182907"/>
    <w:rsid w:val="001836F2"/>
    <w:rsid w:val="00184676"/>
    <w:rsid w:val="0018489C"/>
    <w:rsid w:val="00184C64"/>
    <w:rsid w:val="001862C6"/>
    <w:rsid w:val="00187045"/>
    <w:rsid w:val="0018767D"/>
    <w:rsid w:val="00187E40"/>
    <w:rsid w:val="00187F63"/>
    <w:rsid w:val="0019006B"/>
    <w:rsid w:val="00190D15"/>
    <w:rsid w:val="001917FE"/>
    <w:rsid w:val="00192C3D"/>
    <w:rsid w:val="001933AC"/>
    <w:rsid w:val="001938C2"/>
    <w:rsid w:val="00193A0F"/>
    <w:rsid w:val="00193B15"/>
    <w:rsid w:val="00193F52"/>
    <w:rsid w:val="00194E0A"/>
    <w:rsid w:val="00195A64"/>
    <w:rsid w:val="00195FF4"/>
    <w:rsid w:val="001A0507"/>
    <w:rsid w:val="001A226D"/>
    <w:rsid w:val="001A2610"/>
    <w:rsid w:val="001A2822"/>
    <w:rsid w:val="001A30F8"/>
    <w:rsid w:val="001A577C"/>
    <w:rsid w:val="001A61F9"/>
    <w:rsid w:val="001A6632"/>
    <w:rsid w:val="001A6BB0"/>
    <w:rsid w:val="001A7381"/>
    <w:rsid w:val="001B0301"/>
    <w:rsid w:val="001B03D0"/>
    <w:rsid w:val="001B053D"/>
    <w:rsid w:val="001B0BFE"/>
    <w:rsid w:val="001B20FB"/>
    <w:rsid w:val="001B2E36"/>
    <w:rsid w:val="001B307E"/>
    <w:rsid w:val="001B3170"/>
    <w:rsid w:val="001B510A"/>
    <w:rsid w:val="001B52EC"/>
    <w:rsid w:val="001B6AEF"/>
    <w:rsid w:val="001C06C1"/>
    <w:rsid w:val="001C0A7C"/>
    <w:rsid w:val="001C172D"/>
    <w:rsid w:val="001C295D"/>
    <w:rsid w:val="001C2BE6"/>
    <w:rsid w:val="001C3F21"/>
    <w:rsid w:val="001C4AA8"/>
    <w:rsid w:val="001C4CCC"/>
    <w:rsid w:val="001C619D"/>
    <w:rsid w:val="001C61EF"/>
    <w:rsid w:val="001C6E63"/>
    <w:rsid w:val="001C6EEA"/>
    <w:rsid w:val="001C72E5"/>
    <w:rsid w:val="001C79EC"/>
    <w:rsid w:val="001C7F88"/>
    <w:rsid w:val="001D0391"/>
    <w:rsid w:val="001D1B3E"/>
    <w:rsid w:val="001D1E1E"/>
    <w:rsid w:val="001D21C5"/>
    <w:rsid w:val="001D2296"/>
    <w:rsid w:val="001D2702"/>
    <w:rsid w:val="001D2A0F"/>
    <w:rsid w:val="001D2D10"/>
    <w:rsid w:val="001D30A5"/>
    <w:rsid w:val="001D329E"/>
    <w:rsid w:val="001D3A57"/>
    <w:rsid w:val="001D3A65"/>
    <w:rsid w:val="001D3A6E"/>
    <w:rsid w:val="001D4BF8"/>
    <w:rsid w:val="001D69B5"/>
    <w:rsid w:val="001D6BE2"/>
    <w:rsid w:val="001D6D8C"/>
    <w:rsid w:val="001D71DA"/>
    <w:rsid w:val="001D7D95"/>
    <w:rsid w:val="001E0888"/>
    <w:rsid w:val="001E0D5C"/>
    <w:rsid w:val="001E12E3"/>
    <w:rsid w:val="001E1AD0"/>
    <w:rsid w:val="001E1DD7"/>
    <w:rsid w:val="001E26D0"/>
    <w:rsid w:val="001E3228"/>
    <w:rsid w:val="001E373D"/>
    <w:rsid w:val="001E3EE7"/>
    <w:rsid w:val="001E443F"/>
    <w:rsid w:val="001E447E"/>
    <w:rsid w:val="001E5548"/>
    <w:rsid w:val="001E5B09"/>
    <w:rsid w:val="001E5DBC"/>
    <w:rsid w:val="001E6402"/>
    <w:rsid w:val="001F0D96"/>
    <w:rsid w:val="001F117F"/>
    <w:rsid w:val="001F1541"/>
    <w:rsid w:val="001F2344"/>
    <w:rsid w:val="001F2727"/>
    <w:rsid w:val="001F3A1E"/>
    <w:rsid w:val="001F450C"/>
    <w:rsid w:val="001F4CCB"/>
    <w:rsid w:val="001F52E3"/>
    <w:rsid w:val="001F6073"/>
    <w:rsid w:val="002008E4"/>
    <w:rsid w:val="00200D47"/>
    <w:rsid w:val="0020105F"/>
    <w:rsid w:val="00202096"/>
    <w:rsid w:val="00202240"/>
    <w:rsid w:val="002029EE"/>
    <w:rsid w:val="0020332B"/>
    <w:rsid w:val="00203AA8"/>
    <w:rsid w:val="00204086"/>
    <w:rsid w:val="00204331"/>
    <w:rsid w:val="0020443D"/>
    <w:rsid w:val="0020495C"/>
    <w:rsid w:val="00206804"/>
    <w:rsid w:val="00206B8B"/>
    <w:rsid w:val="0020765F"/>
    <w:rsid w:val="00207A15"/>
    <w:rsid w:val="00211202"/>
    <w:rsid w:val="002115C3"/>
    <w:rsid w:val="00211E74"/>
    <w:rsid w:val="00212788"/>
    <w:rsid w:val="00212C29"/>
    <w:rsid w:val="00213666"/>
    <w:rsid w:val="002139C5"/>
    <w:rsid w:val="002141C0"/>
    <w:rsid w:val="002142F6"/>
    <w:rsid w:val="002146C6"/>
    <w:rsid w:val="002146EB"/>
    <w:rsid w:val="0021525E"/>
    <w:rsid w:val="00215332"/>
    <w:rsid w:val="002154FC"/>
    <w:rsid w:val="00215527"/>
    <w:rsid w:val="002161E5"/>
    <w:rsid w:val="00217707"/>
    <w:rsid w:val="00217827"/>
    <w:rsid w:val="00217BFF"/>
    <w:rsid w:val="00220AD8"/>
    <w:rsid w:val="0022199E"/>
    <w:rsid w:val="00222456"/>
    <w:rsid w:val="00222484"/>
    <w:rsid w:val="00222EB9"/>
    <w:rsid w:val="002240F1"/>
    <w:rsid w:val="00224804"/>
    <w:rsid w:val="00225606"/>
    <w:rsid w:val="002261B3"/>
    <w:rsid w:val="0022628D"/>
    <w:rsid w:val="002269EC"/>
    <w:rsid w:val="00231960"/>
    <w:rsid w:val="00231E42"/>
    <w:rsid w:val="00231E8D"/>
    <w:rsid w:val="0023319D"/>
    <w:rsid w:val="002347FA"/>
    <w:rsid w:val="00235856"/>
    <w:rsid w:val="00235F72"/>
    <w:rsid w:val="00236DB9"/>
    <w:rsid w:val="002372E2"/>
    <w:rsid w:val="002377CC"/>
    <w:rsid w:val="00241B17"/>
    <w:rsid w:val="00241BE0"/>
    <w:rsid w:val="0024259B"/>
    <w:rsid w:val="002427CF"/>
    <w:rsid w:val="002452A0"/>
    <w:rsid w:val="00245EDD"/>
    <w:rsid w:val="0024609D"/>
    <w:rsid w:val="0024627E"/>
    <w:rsid w:val="00247335"/>
    <w:rsid w:val="002474CD"/>
    <w:rsid w:val="00251843"/>
    <w:rsid w:val="00251DCB"/>
    <w:rsid w:val="0025250E"/>
    <w:rsid w:val="00252AD1"/>
    <w:rsid w:val="00252C45"/>
    <w:rsid w:val="0025391C"/>
    <w:rsid w:val="00255CE5"/>
    <w:rsid w:val="00256BB4"/>
    <w:rsid w:val="00256E78"/>
    <w:rsid w:val="00257308"/>
    <w:rsid w:val="002576BE"/>
    <w:rsid w:val="00257AF4"/>
    <w:rsid w:val="00257DE4"/>
    <w:rsid w:val="0026108C"/>
    <w:rsid w:val="002619DD"/>
    <w:rsid w:val="00261C8D"/>
    <w:rsid w:val="002620F0"/>
    <w:rsid w:val="00262850"/>
    <w:rsid w:val="00263C05"/>
    <w:rsid w:val="00264905"/>
    <w:rsid w:val="00264FCA"/>
    <w:rsid w:val="00265221"/>
    <w:rsid w:val="00266329"/>
    <w:rsid w:val="0026689D"/>
    <w:rsid w:val="00270D32"/>
    <w:rsid w:val="00271294"/>
    <w:rsid w:val="00271F01"/>
    <w:rsid w:val="00271FD9"/>
    <w:rsid w:val="002721DA"/>
    <w:rsid w:val="0027237C"/>
    <w:rsid w:val="00272396"/>
    <w:rsid w:val="002723A6"/>
    <w:rsid w:val="00272550"/>
    <w:rsid w:val="00273458"/>
    <w:rsid w:val="00273DE3"/>
    <w:rsid w:val="00273F22"/>
    <w:rsid w:val="002745F1"/>
    <w:rsid w:val="00275711"/>
    <w:rsid w:val="0027679A"/>
    <w:rsid w:val="002776F3"/>
    <w:rsid w:val="0028021D"/>
    <w:rsid w:val="00281227"/>
    <w:rsid w:val="00281F1E"/>
    <w:rsid w:val="00283029"/>
    <w:rsid w:val="00283815"/>
    <w:rsid w:val="00283C95"/>
    <w:rsid w:val="00285490"/>
    <w:rsid w:val="00286364"/>
    <w:rsid w:val="00286436"/>
    <w:rsid w:val="00287A40"/>
    <w:rsid w:val="002901D0"/>
    <w:rsid w:val="002902E0"/>
    <w:rsid w:val="00290B92"/>
    <w:rsid w:val="00290BEE"/>
    <w:rsid w:val="00290BF7"/>
    <w:rsid w:val="0029168B"/>
    <w:rsid w:val="00291CAF"/>
    <w:rsid w:val="00292991"/>
    <w:rsid w:val="0029330F"/>
    <w:rsid w:val="00293650"/>
    <w:rsid w:val="00294C6A"/>
    <w:rsid w:val="00294CA2"/>
    <w:rsid w:val="0029586C"/>
    <w:rsid w:val="0029636B"/>
    <w:rsid w:val="002A0310"/>
    <w:rsid w:val="002A0466"/>
    <w:rsid w:val="002A084C"/>
    <w:rsid w:val="002A10E0"/>
    <w:rsid w:val="002A1568"/>
    <w:rsid w:val="002A1895"/>
    <w:rsid w:val="002A2598"/>
    <w:rsid w:val="002A34BE"/>
    <w:rsid w:val="002A429E"/>
    <w:rsid w:val="002A5465"/>
    <w:rsid w:val="002A5B23"/>
    <w:rsid w:val="002A5F8B"/>
    <w:rsid w:val="002A62FF"/>
    <w:rsid w:val="002A67CB"/>
    <w:rsid w:val="002A78B2"/>
    <w:rsid w:val="002B002F"/>
    <w:rsid w:val="002B02D9"/>
    <w:rsid w:val="002B03AA"/>
    <w:rsid w:val="002B06F5"/>
    <w:rsid w:val="002B07F5"/>
    <w:rsid w:val="002B0E85"/>
    <w:rsid w:val="002B138A"/>
    <w:rsid w:val="002B270A"/>
    <w:rsid w:val="002B275A"/>
    <w:rsid w:val="002B31B5"/>
    <w:rsid w:val="002B381F"/>
    <w:rsid w:val="002B467E"/>
    <w:rsid w:val="002B4D1A"/>
    <w:rsid w:val="002B51D5"/>
    <w:rsid w:val="002B5B63"/>
    <w:rsid w:val="002B5FB7"/>
    <w:rsid w:val="002B6379"/>
    <w:rsid w:val="002B69FF"/>
    <w:rsid w:val="002B7088"/>
    <w:rsid w:val="002B7336"/>
    <w:rsid w:val="002B7357"/>
    <w:rsid w:val="002C02E4"/>
    <w:rsid w:val="002C08B5"/>
    <w:rsid w:val="002C12C2"/>
    <w:rsid w:val="002C163D"/>
    <w:rsid w:val="002C165C"/>
    <w:rsid w:val="002C1B5C"/>
    <w:rsid w:val="002C400D"/>
    <w:rsid w:val="002C4012"/>
    <w:rsid w:val="002C626F"/>
    <w:rsid w:val="002C7A7D"/>
    <w:rsid w:val="002C7D6C"/>
    <w:rsid w:val="002C7FA2"/>
    <w:rsid w:val="002D06D9"/>
    <w:rsid w:val="002D0765"/>
    <w:rsid w:val="002D0823"/>
    <w:rsid w:val="002D0B02"/>
    <w:rsid w:val="002D11B3"/>
    <w:rsid w:val="002D1BA0"/>
    <w:rsid w:val="002D3226"/>
    <w:rsid w:val="002D3B6F"/>
    <w:rsid w:val="002D4249"/>
    <w:rsid w:val="002D4F28"/>
    <w:rsid w:val="002D5CBF"/>
    <w:rsid w:val="002D6AD5"/>
    <w:rsid w:val="002D6F58"/>
    <w:rsid w:val="002D761B"/>
    <w:rsid w:val="002E0138"/>
    <w:rsid w:val="002E0347"/>
    <w:rsid w:val="002E0753"/>
    <w:rsid w:val="002E0A24"/>
    <w:rsid w:val="002E0CA9"/>
    <w:rsid w:val="002E0EC8"/>
    <w:rsid w:val="002E118B"/>
    <w:rsid w:val="002E1F39"/>
    <w:rsid w:val="002E33C4"/>
    <w:rsid w:val="002E3E93"/>
    <w:rsid w:val="002E4497"/>
    <w:rsid w:val="002E486D"/>
    <w:rsid w:val="002E568F"/>
    <w:rsid w:val="002E5AF4"/>
    <w:rsid w:val="002E5B85"/>
    <w:rsid w:val="002E5C16"/>
    <w:rsid w:val="002E608E"/>
    <w:rsid w:val="002E665D"/>
    <w:rsid w:val="002E6E33"/>
    <w:rsid w:val="002E72F2"/>
    <w:rsid w:val="002E762F"/>
    <w:rsid w:val="002E7A35"/>
    <w:rsid w:val="002F05D0"/>
    <w:rsid w:val="002F0B67"/>
    <w:rsid w:val="002F0EC6"/>
    <w:rsid w:val="002F122E"/>
    <w:rsid w:val="002F124B"/>
    <w:rsid w:val="002F1C3B"/>
    <w:rsid w:val="002F1DB5"/>
    <w:rsid w:val="002F2128"/>
    <w:rsid w:val="002F3AB1"/>
    <w:rsid w:val="002F4386"/>
    <w:rsid w:val="002F4BE9"/>
    <w:rsid w:val="002F4DB2"/>
    <w:rsid w:val="002F4DD2"/>
    <w:rsid w:val="002F5CF7"/>
    <w:rsid w:val="002F66C9"/>
    <w:rsid w:val="002F6DBD"/>
    <w:rsid w:val="002F6F6B"/>
    <w:rsid w:val="002F7023"/>
    <w:rsid w:val="00300605"/>
    <w:rsid w:val="00300AFD"/>
    <w:rsid w:val="00301524"/>
    <w:rsid w:val="00301B53"/>
    <w:rsid w:val="00302DEA"/>
    <w:rsid w:val="00303CCE"/>
    <w:rsid w:val="00305E7B"/>
    <w:rsid w:val="00306964"/>
    <w:rsid w:val="00307768"/>
    <w:rsid w:val="00307BF9"/>
    <w:rsid w:val="00311060"/>
    <w:rsid w:val="00311280"/>
    <w:rsid w:val="003115DC"/>
    <w:rsid w:val="00311A1C"/>
    <w:rsid w:val="00312016"/>
    <w:rsid w:val="00312624"/>
    <w:rsid w:val="00312733"/>
    <w:rsid w:val="003128D4"/>
    <w:rsid w:val="00313F09"/>
    <w:rsid w:val="0031462D"/>
    <w:rsid w:val="00314871"/>
    <w:rsid w:val="00314AC6"/>
    <w:rsid w:val="00314AFA"/>
    <w:rsid w:val="0031648B"/>
    <w:rsid w:val="003166E1"/>
    <w:rsid w:val="00317937"/>
    <w:rsid w:val="00317A0B"/>
    <w:rsid w:val="0032095E"/>
    <w:rsid w:val="00320ABB"/>
    <w:rsid w:val="00320B9B"/>
    <w:rsid w:val="00321022"/>
    <w:rsid w:val="00321892"/>
    <w:rsid w:val="00321A65"/>
    <w:rsid w:val="00324599"/>
    <w:rsid w:val="00324AD9"/>
    <w:rsid w:val="003255BC"/>
    <w:rsid w:val="00325B6D"/>
    <w:rsid w:val="00325B6F"/>
    <w:rsid w:val="00326BE3"/>
    <w:rsid w:val="00327812"/>
    <w:rsid w:val="003304F7"/>
    <w:rsid w:val="003305D5"/>
    <w:rsid w:val="00330856"/>
    <w:rsid w:val="003316A1"/>
    <w:rsid w:val="00331DD2"/>
    <w:rsid w:val="00332F67"/>
    <w:rsid w:val="003332B3"/>
    <w:rsid w:val="00333BD7"/>
    <w:rsid w:val="00334339"/>
    <w:rsid w:val="00336435"/>
    <w:rsid w:val="003365C5"/>
    <w:rsid w:val="003373E9"/>
    <w:rsid w:val="00337EC3"/>
    <w:rsid w:val="00340174"/>
    <w:rsid w:val="0034024E"/>
    <w:rsid w:val="0034130B"/>
    <w:rsid w:val="00341372"/>
    <w:rsid w:val="00341575"/>
    <w:rsid w:val="003421DC"/>
    <w:rsid w:val="00342352"/>
    <w:rsid w:val="00342385"/>
    <w:rsid w:val="00344BF1"/>
    <w:rsid w:val="0034522C"/>
    <w:rsid w:val="00345411"/>
    <w:rsid w:val="003467A2"/>
    <w:rsid w:val="0034774D"/>
    <w:rsid w:val="0035068C"/>
    <w:rsid w:val="0035138F"/>
    <w:rsid w:val="00351D41"/>
    <w:rsid w:val="00352DB6"/>
    <w:rsid w:val="003530C7"/>
    <w:rsid w:val="003539B0"/>
    <w:rsid w:val="003542CA"/>
    <w:rsid w:val="00355166"/>
    <w:rsid w:val="00360416"/>
    <w:rsid w:val="0036108F"/>
    <w:rsid w:val="003611E5"/>
    <w:rsid w:val="0036120C"/>
    <w:rsid w:val="00362FA3"/>
    <w:rsid w:val="0036464C"/>
    <w:rsid w:val="00366B88"/>
    <w:rsid w:val="00367CAB"/>
    <w:rsid w:val="003715C9"/>
    <w:rsid w:val="00371E06"/>
    <w:rsid w:val="00371EBF"/>
    <w:rsid w:val="00372394"/>
    <w:rsid w:val="00372807"/>
    <w:rsid w:val="003728B9"/>
    <w:rsid w:val="00373EAC"/>
    <w:rsid w:val="00374A76"/>
    <w:rsid w:val="003753D2"/>
    <w:rsid w:val="003755F9"/>
    <w:rsid w:val="00375DAD"/>
    <w:rsid w:val="003760BD"/>
    <w:rsid w:val="003761EA"/>
    <w:rsid w:val="0037670D"/>
    <w:rsid w:val="00376E13"/>
    <w:rsid w:val="00377C69"/>
    <w:rsid w:val="0038053F"/>
    <w:rsid w:val="00381B52"/>
    <w:rsid w:val="00382060"/>
    <w:rsid w:val="00382295"/>
    <w:rsid w:val="003827B9"/>
    <w:rsid w:val="003841B0"/>
    <w:rsid w:val="003841B8"/>
    <w:rsid w:val="003848F2"/>
    <w:rsid w:val="00385C45"/>
    <w:rsid w:val="00386BCA"/>
    <w:rsid w:val="00387813"/>
    <w:rsid w:val="003919D7"/>
    <w:rsid w:val="00392A34"/>
    <w:rsid w:val="0039308E"/>
    <w:rsid w:val="003936D9"/>
    <w:rsid w:val="00393CF4"/>
    <w:rsid w:val="003941A3"/>
    <w:rsid w:val="003967C4"/>
    <w:rsid w:val="00397915"/>
    <w:rsid w:val="00397993"/>
    <w:rsid w:val="003A01CD"/>
    <w:rsid w:val="003A0FCE"/>
    <w:rsid w:val="003A1377"/>
    <w:rsid w:val="003A1610"/>
    <w:rsid w:val="003A18B6"/>
    <w:rsid w:val="003A2856"/>
    <w:rsid w:val="003A452C"/>
    <w:rsid w:val="003A4F43"/>
    <w:rsid w:val="003A5915"/>
    <w:rsid w:val="003B02E4"/>
    <w:rsid w:val="003B1383"/>
    <w:rsid w:val="003B1D1A"/>
    <w:rsid w:val="003B3B4E"/>
    <w:rsid w:val="003B4B27"/>
    <w:rsid w:val="003B593A"/>
    <w:rsid w:val="003B6567"/>
    <w:rsid w:val="003B67A1"/>
    <w:rsid w:val="003B6E59"/>
    <w:rsid w:val="003B7C63"/>
    <w:rsid w:val="003C0541"/>
    <w:rsid w:val="003C1784"/>
    <w:rsid w:val="003C204F"/>
    <w:rsid w:val="003C3B63"/>
    <w:rsid w:val="003C3BA7"/>
    <w:rsid w:val="003C4A33"/>
    <w:rsid w:val="003C4B21"/>
    <w:rsid w:val="003C4F7B"/>
    <w:rsid w:val="003C5AC1"/>
    <w:rsid w:val="003C5D84"/>
    <w:rsid w:val="003C68B0"/>
    <w:rsid w:val="003C730E"/>
    <w:rsid w:val="003C7550"/>
    <w:rsid w:val="003C76EC"/>
    <w:rsid w:val="003C7B83"/>
    <w:rsid w:val="003D0413"/>
    <w:rsid w:val="003D17A4"/>
    <w:rsid w:val="003D50DB"/>
    <w:rsid w:val="003D5163"/>
    <w:rsid w:val="003D57AE"/>
    <w:rsid w:val="003D753E"/>
    <w:rsid w:val="003E0766"/>
    <w:rsid w:val="003E0EDA"/>
    <w:rsid w:val="003E1EF6"/>
    <w:rsid w:val="003E238F"/>
    <w:rsid w:val="003E2A52"/>
    <w:rsid w:val="003E2CAA"/>
    <w:rsid w:val="003E3332"/>
    <w:rsid w:val="003E3497"/>
    <w:rsid w:val="003E3B58"/>
    <w:rsid w:val="003E3DD3"/>
    <w:rsid w:val="003E4E10"/>
    <w:rsid w:val="003E5129"/>
    <w:rsid w:val="003E5677"/>
    <w:rsid w:val="003E7122"/>
    <w:rsid w:val="003F2155"/>
    <w:rsid w:val="003F2554"/>
    <w:rsid w:val="003F2807"/>
    <w:rsid w:val="003F2ECA"/>
    <w:rsid w:val="003F30C2"/>
    <w:rsid w:val="003F3AE2"/>
    <w:rsid w:val="003F4065"/>
    <w:rsid w:val="003F5327"/>
    <w:rsid w:val="003F5B51"/>
    <w:rsid w:val="003F718C"/>
    <w:rsid w:val="003F7AB3"/>
    <w:rsid w:val="003F7CC6"/>
    <w:rsid w:val="0040063E"/>
    <w:rsid w:val="00400E3A"/>
    <w:rsid w:val="00401050"/>
    <w:rsid w:val="004010D6"/>
    <w:rsid w:val="0040118D"/>
    <w:rsid w:val="00401A03"/>
    <w:rsid w:val="00402128"/>
    <w:rsid w:val="00402F37"/>
    <w:rsid w:val="004059C1"/>
    <w:rsid w:val="004060F2"/>
    <w:rsid w:val="00406749"/>
    <w:rsid w:val="00407174"/>
    <w:rsid w:val="004076D4"/>
    <w:rsid w:val="004105FD"/>
    <w:rsid w:val="004110C9"/>
    <w:rsid w:val="004118EA"/>
    <w:rsid w:val="00412C4D"/>
    <w:rsid w:val="00413A25"/>
    <w:rsid w:val="00414490"/>
    <w:rsid w:val="0041535B"/>
    <w:rsid w:val="00417200"/>
    <w:rsid w:val="004201E6"/>
    <w:rsid w:val="0042111C"/>
    <w:rsid w:val="0042147D"/>
    <w:rsid w:val="00421740"/>
    <w:rsid w:val="004218CF"/>
    <w:rsid w:val="00421B0D"/>
    <w:rsid w:val="00421FAA"/>
    <w:rsid w:val="004237B2"/>
    <w:rsid w:val="00423C5B"/>
    <w:rsid w:val="004243EE"/>
    <w:rsid w:val="00424C9F"/>
    <w:rsid w:val="00425C66"/>
    <w:rsid w:val="00426A4A"/>
    <w:rsid w:val="00426F19"/>
    <w:rsid w:val="0042730F"/>
    <w:rsid w:val="00427C95"/>
    <w:rsid w:val="00427F29"/>
    <w:rsid w:val="0043075C"/>
    <w:rsid w:val="004320ED"/>
    <w:rsid w:val="004327D5"/>
    <w:rsid w:val="00433B3A"/>
    <w:rsid w:val="00435F1E"/>
    <w:rsid w:val="004371C9"/>
    <w:rsid w:val="00440085"/>
    <w:rsid w:val="004415D8"/>
    <w:rsid w:val="004416E2"/>
    <w:rsid w:val="00441912"/>
    <w:rsid w:val="00442EF9"/>
    <w:rsid w:val="00443450"/>
    <w:rsid w:val="00443A5F"/>
    <w:rsid w:val="00443EF6"/>
    <w:rsid w:val="00444CC0"/>
    <w:rsid w:val="004458C2"/>
    <w:rsid w:val="004468B7"/>
    <w:rsid w:val="00446B1F"/>
    <w:rsid w:val="00447597"/>
    <w:rsid w:val="004505CA"/>
    <w:rsid w:val="004511A4"/>
    <w:rsid w:val="0045125F"/>
    <w:rsid w:val="004529D9"/>
    <w:rsid w:val="0045352B"/>
    <w:rsid w:val="00453725"/>
    <w:rsid w:val="0045491B"/>
    <w:rsid w:val="0045591B"/>
    <w:rsid w:val="0045665F"/>
    <w:rsid w:val="0045682A"/>
    <w:rsid w:val="0045693A"/>
    <w:rsid w:val="00456D84"/>
    <w:rsid w:val="0046053A"/>
    <w:rsid w:val="0046103F"/>
    <w:rsid w:val="00461DF0"/>
    <w:rsid w:val="00462632"/>
    <w:rsid w:val="00463275"/>
    <w:rsid w:val="00463C47"/>
    <w:rsid w:val="00463DEB"/>
    <w:rsid w:val="0046403F"/>
    <w:rsid w:val="00464277"/>
    <w:rsid w:val="00464637"/>
    <w:rsid w:val="00464930"/>
    <w:rsid w:val="0046585E"/>
    <w:rsid w:val="004676F4"/>
    <w:rsid w:val="00467A61"/>
    <w:rsid w:val="00467B33"/>
    <w:rsid w:val="00467DBF"/>
    <w:rsid w:val="004705CF"/>
    <w:rsid w:val="004705FC"/>
    <w:rsid w:val="0047107F"/>
    <w:rsid w:val="00472BAC"/>
    <w:rsid w:val="00472C04"/>
    <w:rsid w:val="004731C9"/>
    <w:rsid w:val="00473C5B"/>
    <w:rsid w:val="00474186"/>
    <w:rsid w:val="00474766"/>
    <w:rsid w:val="004759C1"/>
    <w:rsid w:val="00476584"/>
    <w:rsid w:val="00476DD6"/>
    <w:rsid w:val="00477B34"/>
    <w:rsid w:val="004811D0"/>
    <w:rsid w:val="004830A8"/>
    <w:rsid w:val="00483769"/>
    <w:rsid w:val="00485B1D"/>
    <w:rsid w:val="00485E5F"/>
    <w:rsid w:val="004861BD"/>
    <w:rsid w:val="004867D2"/>
    <w:rsid w:val="004878E0"/>
    <w:rsid w:val="00490866"/>
    <w:rsid w:val="00490A30"/>
    <w:rsid w:val="00490F6E"/>
    <w:rsid w:val="004912D1"/>
    <w:rsid w:val="0049184F"/>
    <w:rsid w:val="0049199A"/>
    <w:rsid w:val="00491BC3"/>
    <w:rsid w:val="0049211C"/>
    <w:rsid w:val="00492243"/>
    <w:rsid w:val="0049267F"/>
    <w:rsid w:val="00492746"/>
    <w:rsid w:val="00492C35"/>
    <w:rsid w:val="0049464C"/>
    <w:rsid w:val="00494819"/>
    <w:rsid w:val="00494CD4"/>
    <w:rsid w:val="00495B91"/>
    <w:rsid w:val="00496901"/>
    <w:rsid w:val="004969CE"/>
    <w:rsid w:val="004971B9"/>
    <w:rsid w:val="004A0E01"/>
    <w:rsid w:val="004A1496"/>
    <w:rsid w:val="004A17D3"/>
    <w:rsid w:val="004A1F31"/>
    <w:rsid w:val="004A33E0"/>
    <w:rsid w:val="004A3846"/>
    <w:rsid w:val="004A3A55"/>
    <w:rsid w:val="004A3D6A"/>
    <w:rsid w:val="004A3F2C"/>
    <w:rsid w:val="004A4699"/>
    <w:rsid w:val="004A46D6"/>
    <w:rsid w:val="004A4A17"/>
    <w:rsid w:val="004A5394"/>
    <w:rsid w:val="004A66F9"/>
    <w:rsid w:val="004A6C01"/>
    <w:rsid w:val="004B0F3C"/>
    <w:rsid w:val="004B136C"/>
    <w:rsid w:val="004B276C"/>
    <w:rsid w:val="004B2785"/>
    <w:rsid w:val="004B30A8"/>
    <w:rsid w:val="004B3390"/>
    <w:rsid w:val="004B3410"/>
    <w:rsid w:val="004B34E9"/>
    <w:rsid w:val="004B3C68"/>
    <w:rsid w:val="004B52EC"/>
    <w:rsid w:val="004B6347"/>
    <w:rsid w:val="004B6CBE"/>
    <w:rsid w:val="004C00E3"/>
    <w:rsid w:val="004C065F"/>
    <w:rsid w:val="004C1922"/>
    <w:rsid w:val="004C1C4E"/>
    <w:rsid w:val="004C32FF"/>
    <w:rsid w:val="004C41DA"/>
    <w:rsid w:val="004C426C"/>
    <w:rsid w:val="004C613D"/>
    <w:rsid w:val="004C7EDE"/>
    <w:rsid w:val="004C7F94"/>
    <w:rsid w:val="004D0517"/>
    <w:rsid w:val="004D08AB"/>
    <w:rsid w:val="004D097D"/>
    <w:rsid w:val="004D2F65"/>
    <w:rsid w:val="004D3224"/>
    <w:rsid w:val="004D39E2"/>
    <w:rsid w:val="004D3D1E"/>
    <w:rsid w:val="004D3D4F"/>
    <w:rsid w:val="004D4772"/>
    <w:rsid w:val="004D4A5A"/>
    <w:rsid w:val="004D4FA6"/>
    <w:rsid w:val="004D5211"/>
    <w:rsid w:val="004D52F4"/>
    <w:rsid w:val="004D5C70"/>
    <w:rsid w:val="004D659F"/>
    <w:rsid w:val="004E045F"/>
    <w:rsid w:val="004E20F1"/>
    <w:rsid w:val="004E2634"/>
    <w:rsid w:val="004E322A"/>
    <w:rsid w:val="004E3C21"/>
    <w:rsid w:val="004E45D9"/>
    <w:rsid w:val="004E4768"/>
    <w:rsid w:val="004E519D"/>
    <w:rsid w:val="004E68D7"/>
    <w:rsid w:val="004E76CF"/>
    <w:rsid w:val="004E7F93"/>
    <w:rsid w:val="004F07F7"/>
    <w:rsid w:val="004F139C"/>
    <w:rsid w:val="004F14E9"/>
    <w:rsid w:val="004F1D42"/>
    <w:rsid w:val="004F2B21"/>
    <w:rsid w:val="004F3926"/>
    <w:rsid w:val="004F4881"/>
    <w:rsid w:val="004F4B60"/>
    <w:rsid w:val="004F5E6A"/>
    <w:rsid w:val="004F6A9B"/>
    <w:rsid w:val="004F6ED0"/>
    <w:rsid w:val="004F70C4"/>
    <w:rsid w:val="004F7B6E"/>
    <w:rsid w:val="004F7BBC"/>
    <w:rsid w:val="00500BF7"/>
    <w:rsid w:val="00501A8E"/>
    <w:rsid w:val="00501C72"/>
    <w:rsid w:val="00502594"/>
    <w:rsid w:val="005028BA"/>
    <w:rsid w:val="00502EFA"/>
    <w:rsid w:val="005038B3"/>
    <w:rsid w:val="00504B55"/>
    <w:rsid w:val="00506501"/>
    <w:rsid w:val="005073FF"/>
    <w:rsid w:val="00507731"/>
    <w:rsid w:val="00510003"/>
    <w:rsid w:val="00510819"/>
    <w:rsid w:val="00510D8E"/>
    <w:rsid w:val="00510EAC"/>
    <w:rsid w:val="00511437"/>
    <w:rsid w:val="00512395"/>
    <w:rsid w:val="00512703"/>
    <w:rsid w:val="00513D67"/>
    <w:rsid w:val="00513F2B"/>
    <w:rsid w:val="00515181"/>
    <w:rsid w:val="0051541F"/>
    <w:rsid w:val="00515F02"/>
    <w:rsid w:val="00516419"/>
    <w:rsid w:val="005170BF"/>
    <w:rsid w:val="00517221"/>
    <w:rsid w:val="005211E8"/>
    <w:rsid w:val="005212ED"/>
    <w:rsid w:val="00521AAE"/>
    <w:rsid w:val="00521FB2"/>
    <w:rsid w:val="005220FC"/>
    <w:rsid w:val="00522CC8"/>
    <w:rsid w:val="00522D0E"/>
    <w:rsid w:val="00522E48"/>
    <w:rsid w:val="00522E50"/>
    <w:rsid w:val="005234E5"/>
    <w:rsid w:val="00523843"/>
    <w:rsid w:val="00523BB9"/>
    <w:rsid w:val="0052427A"/>
    <w:rsid w:val="00524E8C"/>
    <w:rsid w:val="00525444"/>
    <w:rsid w:val="005254E7"/>
    <w:rsid w:val="00525C1C"/>
    <w:rsid w:val="00526244"/>
    <w:rsid w:val="005268B9"/>
    <w:rsid w:val="00526CA5"/>
    <w:rsid w:val="00531823"/>
    <w:rsid w:val="00532373"/>
    <w:rsid w:val="00532547"/>
    <w:rsid w:val="005332A5"/>
    <w:rsid w:val="00533370"/>
    <w:rsid w:val="005333D8"/>
    <w:rsid w:val="00533D2A"/>
    <w:rsid w:val="0053426C"/>
    <w:rsid w:val="00534477"/>
    <w:rsid w:val="00534686"/>
    <w:rsid w:val="0053473B"/>
    <w:rsid w:val="00534A82"/>
    <w:rsid w:val="00534DBB"/>
    <w:rsid w:val="005372D6"/>
    <w:rsid w:val="0053788D"/>
    <w:rsid w:val="0054078A"/>
    <w:rsid w:val="00540972"/>
    <w:rsid w:val="00541C4F"/>
    <w:rsid w:val="005425BE"/>
    <w:rsid w:val="00542BF5"/>
    <w:rsid w:val="0054335C"/>
    <w:rsid w:val="00543FA8"/>
    <w:rsid w:val="00545704"/>
    <w:rsid w:val="005458DC"/>
    <w:rsid w:val="005460C4"/>
    <w:rsid w:val="0054635B"/>
    <w:rsid w:val="00547584"/>
    <w:rsid w:val="005475D4"/>
    <w:rsid w:val="0054792A"/>
    <w:rsid w:val="00547D9E"/>
    <w:rsid w:val="00550102"/>
    <w:rsid w:val="005510E0"/>
    <w:rsid w:val="0055111D"/>
    <w:rsid w:val="005538B1"/>
    <w:rsid w:val="00554CD2"/>
    <w:rsid w:val="0055520C"/>
    <w:rsid w:val="0055535C"/>
    <w:rsid w:val="00555C73"/>
    <w:rsid w:val="00555EDE"/>
    <w:rsid w:val="0055623D"/>
    <w:rsid w:val="00556B96"/>
    <w:rsid w:val="00557115"/>
    <w:rsid w:val="00557B7E"/>
    <w:rsid w:val="00560C58"/>
    <w:rsid w:val="0056114A"/>
    <w:rsid w:val="005626B4"/>
    <w:rsid w:val="00562B4F"/>
    <w:rsid w:val="00563757"/>
    <w:rsid w:val="00563A36"/>
    <w:rsid w:val="00563A7A"/>
    <w:rsid w:val="00564DAB"/>
    <w:rsid w:val="005652E3"/>
    <w:rsid w:val="005653A7"/>
    <w:rsid w:val="00566656"/>
    <w:rsid w:val="00566C3D"/>
    <w:rsid w:val="00566C7C"/>
    <w:rsid w:val="00567F2D"/>
    <w:rsid w:val="005700DA"/>
    <w:rsid w:val="0057035A"/>
    <w:rsid w:val="00570A00"/>
    <w:rsid w:val="00570D44"/>
    <w:rsid w:val="00571345"/>
    <w:rsid w:val="00571D94"/>
    <w:rsid w:val="0057219B"/>
    <w:rsid w:val="0057307F"/>
    <w:rsid w:val="005730CA"/>
    <w:rsid w:val="00573BA1"/>
    <w:rsid w:val="00573FC1"/>
    <w:rsid w:val="00574308"/>
    <w:rsid w:val="0057527D"/>
    <w:rsid w:val="0057573C"/>
    <w:rsid w:val="005774F1"/>
    <w:rsid w:val="005776D6"/>
    <w:rsid w:val="005776DA"/>
    <w:rsid w:val="005807D9"/>
    <w:rsid w:val="00580830"/>
    <w:rsid w:val="0058162D"/>
    <w:rsid w:val="0058164C"/>
    <w:rsid w:val="00581A54"/>
    <w:rsid w:val="005823D3"/>
    <w:rsid w:val="00582CE3"/>
    <w:rsid w:val="00584C04"/>
    <w:rsid w:val="00586B55"/>
    <w:rsid w:val="00586FB2"/>
    <w:rsid w:val="005871E2"/>
    <w:rsid w:val="0059065E"/>
    <w:rsid w:val="00590B08"/>
    <w:rsid w:val="005912B8"/>
    <w:rsid w:val="0059284C"/>
    <w:rsid w:val="0059346D"/>
    <w:rsid w:val="00594150"/>
    <w:rsid w:val="005955C9"/>
    <w:rsid w:val="005955DD"/>
    <w:rsid w:val="00595B5F"/>
    <w:rsid w:val="00595DA8"/>
    <w:rsid w:val="00597165"/>
    <w:rsid w:val="00597D8F"/>
    <w:rsid w:val="005A014C"/>
    <w:rsid w:val="005A05C4"/>
    <w:rsid w:val="005A0F74"/>
    <w:rsid w:val="005A131F"/>
    <w:rsid w:val="005A1588"/>
    <w:rsid w:val="005A2224"/>
    <w:rsid w:val="005A30ED"/>
    <w:rsid w:val="005A3C49"/>
    <w:rsid w:val="005A4965"/>
    <w:rsid w:val="005A512F"/>
    <w:rsid w:val="005A5B53"/>
    <w:rsid w:val="005A762E"/>
    <w:rsid w:val="005A7AE3"/>
    <w:rsid w:val="005A7E39"/>
    <w:rsid w:val="005B044D"/>
    <w:rsid w:val="005B2DFF"/>
    <w:rsid w:val="005B2FD8"/>
    <w:rsid w:val="005B36D5"/>
    <w:rsid w:val="005B4094"/>
    <w:rsid w:val="005B5A65"/>
    <w:rsid w:val="005B5B4C"/>
    <w:rsid w:val="005B5DE4"/>
    <w:rsid w:val="005B62D4"/>
    <w:rsid w:val="005B7DC3"/>
    <w:rsid w:val="005C0D28"/>
    <w:rsid w:val="005C0E23"/>
    <w:rsid w:val="005C146C"/>
    <w:rsid w:val="005C1A92"/>
    <w:rsid w:val="005C1ABB"/>
    <w:rsid w:val="005C1E67"/>
    <w:rsid w:val="005C29F6"/>
    <w:rsid w:val="005C3A56"/>
    <w:rsid w:val="005C3AF8"/>
    <w:rsid w:val="005C3BEC"/>
    <w:rsid w:val="005C4E26"/>
    <w:rsid w:val="005C5252"/>
    <w:rsid w:val="005C5475"/>
    <w:rsid w:val="005C5715"/>
    <w:rsid w:val="005C59C8"/>
    <w:rsid w:val="005C5FC8"/>
    <w:rsid w:val="005C6212"/>
    <w:rsid w:val="005C655F"/>
    <w:rsid w:val="005C6CF3"/>
    <w:rsid w:val="005C6E15"/>
    <w:rsid w:val="005C6E29"/>
    <w:rsid w:val="005C74E2"/>
    <w:rsid w:val="005C7772"/>
    <w:rsid w:val="005D0293"/>
    <w:rsid w:val="005D5159"/>
    <w:rsid w:val="005D5D20"/>
    <w:rsid w:val="005D665C"/>
    <w:rsid w:val="005D6D96"/>
    <w:rsid w:val="005D73B9"/>
    <w:rsid w:val="005D7C55"/>
    <w:rsid w:val="005E23D0"/>
    <w:rsid w:val="005E34B2"/>
    <w:rsid w:val="005E3690"/>
    <w:rsid w:val="005E4142"/>
    <w:rsid w:val="005E43B2"/>
    <w:rsid w:val="005E4F72"/>
    <w:rsid w:val="005F01D0"/>
    <w:rsid w:val="005F18D6"/>
    <w:rsid w:val="005F1D57"/>
    <w:rsid w:val="005F4F6C"/>
    <w:rsid w:val="005F5CE5"/>
    <w:rsid w:val="005F5D2B"/>
    <w:rsid w:val="005F6CBA"/>
    <w:rsid w:val="005F6D07"/>
    <w:rsid w:val="005F72F3"/>
    <w:rsid w:val="005F736E"/>
    <w:rsid w:val="005F78A7"/>
    <w:rsid w:val="005F7A34"/>
    <w:rsid w:val="0060070A"/>
    <w:rsid w:val="00600A8A"/>
    <w:rsid w:val="00600DB0"/>
    <w:rsid w:val="00601018"/>
    <w:rsid w:val="006011C9"/>
    <w:rsid w:val="00601526"/>
    <w:rsid w:val="00601777"/>
    <w:rsid w:val="00603A6B"/>
    <w:rsid w:val="00603B0D"/>
    <w:rsid w:val="00604033"/>
    <w:rsid w:val="006055ED"/>
    <w:rsid w:val="00607879"/>
    <w:rsid w:val="00610173"/>
    <w:rsid w:val="006111C7"/>
    <w:rsid w:val="006118E1"/>
    <w:rsid w:val="00611920"/>
    <w:rsid w:val="00611A0C"/>
    <w:rsid w:val="00611A31"/>
    <w:rsid w:val="00612218"/>
    <w:rsid w:val="00612B83"/>
    <w:rsid w:val="00614CAC"/>
    <w:rsid w:val="00614EBD"/>
    <w:rsid w:val="0061511D"/>
    <w:rsid w:val="00615313"/>
    <w:rsid w:val="00615598"/>
    <w:rsid w:val="00615ADF"/>
    <w:rsid w:val="00616870"/>
    <w:rsid w:val="00616888"/>
    <w:rsid w:val="0062007A"/>
    <w:rsid w:val="006205B2"/>
    <w:rsid w:val="006222DF"/>
    <w:rsid w:val="006223AB"/>
    <w:rsid w:val="00623AEF"/>
    <w:rsid w:val="006244E0"/>
    <w:rsid w:val="00624642"/>
    <w:rsid w:val="006247CC"/>
    <w:rsid w:val="006249FA"/>
    <w:rsid w:val="006251F7"/>
    <w:rsid w:val="0062529C"/>
    <w:rsid w:val="006262D6"/>
    <w:rsid w:val="006263DE"/>
    <w:rsid w:val="00626747"/>
    <w:rsid w:val="00626D04"/>
    <w:rsid w:val="006308BA"/>
    <w:rsid w:val="00630FBB"/>
    <w:rsid w:val="00631680"/>
    <w:rsid w:val="00634B15"/>
    <w:rsid w:val="00636BDF"/>
    <w:rsid w:val="00637203"/>
    <w:rsid w:val="006376DF"/>
    <w:rsid w:val="00637F13"/>
    <w:rsid w:val="006401A8"/>
    <w:rsid w:val="0064159E"/>
    <w:rsid w:val="00642D51"/>
    <w:rsid w:val="00643B97"/>
    <w:rsid w:val="00643F65"/>
    <w:rsid w:val="006441DA"/>
    <w:rsid w:val="006443E5"/>
    <w:rsid w:val="00644457"/>
    <w:rsid w:val="0064493C"/>
    <w:rsid w:val="00644B71"/>
    <w:rsid w:val="0064573E"/>
    <w:rsid w:val="00646D3E"/>
    <w:rsid w:val="00647498"/>
    <w:rsid w:val="00647E67"/>
    <w:rsid w:val="0065165C"/>
    <w:rsid w:val="006516C6"/>
    <w:rsid w:val="006519AF"/>
    <w:rsid w:val="00651AA7"/>
    <w:rsid w:val="00652DC8"/>
    <w:rsid w:val="006530D4"/>
    <w:rsid w:val="006532A2"/>
    <w:rsid w:val="00653434"/>
    <w:rsid w:val="00653DA6"/>
    <w:rsid w:val="00654223"/>
    <w:rsid w:val="0065457A"/>
    <w:rsid w:val="00655508"/>
    <w:rsid w:val="006559E2"/>
    <w:rsid w:val="00655D0E"/>
    <w:rsid w:val="00656117"/>
    <w:rsid w:val="00657656"/>
    <w:rsid w:val="0065765F"/>
    <w:rsid w:val="00657B00"/>
    <w:rsid w:val="006602D5"/>
    <w:rsid w:val="00660611"/>
    <w:rsid w:val="00660AD2"/>
    <w:rsid w:val="00660B1F"/>
    <w:rsid w:val="0066108F"/>
    <w:rsid w:val="006611D6"/>
    <w:rsid w:val="0066624F"/>
    <w:rsid w:val="00666507"/>
    <w:rsid w:val="00666FAB"/>
    <w:rsid w:val="00667A8A"/>
    <w:rsid w:val="00670121"/>
    <w:rsid w:val="00670655"/>
    <w:rsid w:val="006707F0"/>
    <w:rsid w:val="0067084D"/>
    <w:rsid w:val="00670C37"/>
    <w:rsid w:val="00672905"/>
    <w:rsid w:val="0067454B"/>
    <w:rsid w:val="00675873"/>
    <w:rsid w:val="00675FA1"/>
    <w:rsid w:val="00676E54"/>
    <w:rsid w:val="00677531"/>
    <w:rsid w:val="00677ACB"/>
    <w:rsid w:val="00677F0D"/>
    <w:rsid w:val="006804A5"/>
    <w:rsid w:val="00680D6B"/>
    <w:rsid w:val="00680E44"/>
    <w:rsid w:val="00680EA1"/>
    <w:rsid w:val="00681807"/>
    <w:rsid w:val="006818B7"/>
    <w:rsid w:val="006821D9"/>
    <w:rsid w:val="006845D3"/>
    <w:rsid w:val="00685650"/>
    <w:rsid w:val="0068580A"/>
    <w:rsid w:val="00686038"/>
    <w:rsid w:val="0068733D"/>
    <w:rsid w:val="00687B03"/>
    <w:rsid w:val="00687ED8"/>
    <w:rsid w:val="0069058B"/>
    <w:rsid w:val="0069098F"/>
    <w:rsid w:val="006915F3"/>
    <w:rsid w:val="00691B2A"/>
    <w:rsid w:val="00692226"/>
    <w:rsid w:val="006933E5"/>
    <w:rsid w:val="00693817"/>
    <w:rsid w:val="00693E7F"/>
    <w:rsid w:val="006940A7"/>
    <w:rsid w:val="006940AE"/>
    <w:rsid w:val="00694434"/>
    <w:rsid w:val="0069546D"/>
    <w:rsid w:val="00695A5F"/>
    <w:rsid w:val="00696469"/>
    <w:rsid w:val="006965ED"/>
    <w:rsid w:val="00696692"/>
    <w:rsid w:val="00696B58"/>
    <w:rsid w:val="0069723E"/>
    <w:rsid w:val="0069741B"/>
    <w:rsid w:val="006A0225"/>
    <w:rsid w:val="006A04F2"/>
    <w:rsid w:val="006A160E"/>
    <w:rsid w:val="006A16AD"/>
    <w:rsid w:val="006A2767"/>
    <w:rsid w:val="006A2A2C"/>
    <w:rsid w:val="006A2F5B"/>
    <w:rsid w:val="006A3142"/>
    <w:rsid w:val="006A3CE2"/>
    <w:rsid w:val="006A3F35"/>
    <w:rsid w:val="006A408C"/>
    <w:rsid w:val="006A7C18"/>
    <w:rsid w:val="006B135C"/>
    <w:rsid w:val="006B4547"/>
    <w:rsid w:val="006B7BAB"/>
    <w:rsid w:val="006B7C25"/>
    <w:rsid w:val="006C0353"/>
    <w:rsid w:val="006C0FDC"/>
    <w:rsid w:val="006C1D88"/>
    <w:rsid w:val="006C1E06"/>
    <w:rsid w:val="006C2050"/>
    <w:rsid w:val="006C2556"/>
    <w:rsid w:val="006C290C"/>
    <w:rsid w:val="006C2999"/>
    <w:rsid w:val="006C355C"/>
    <w:rsid w:val="006C4BDD"/>
    <w:rsid w:val="006C5B6A"/>
    <w:rsid w:val="006C7612"/>
    <w:rsid w:val="006C799F"/>
    <w:rsid w:val="006D009B"/>
    <w:rsid w:val="006D07F6"/>
    <w:rsid w:val="006D0830"/>
    <w:rsid w:val="006D0D9C"/>
    <w:rsid w:val="006D1920"/>
    <w:rsid w:val="006D23D9"/>
    <w:rsid w:val="006D2E83"/>
    <w:rsid w:val="006D41FD"/>
    <w:rsid w:val="006D467B"/>
    <w:rsid w:val="006D484B"/>
    <w:rsid w:val="006D4D5B"/>
    <w:rsid w:val="006D52D6"/>
    <w:rsid w:val="006D5AE4"/>
    <w:rsid w:val="006D6E51"/>
    <w:rsid w:val="006D7332"/>
    <w:rsid w:val="006D73DA"/>
    <w:rsid w:val="006D7A6D"/>
    <w:rsid w:val="006E0F8F"/>
    <w:rsid w:val="006E32F2"/>
    <w:rsid w:val="006E36ED"/>
    <w:rsid w:val="006E5981"/>
    <w:rsid w:val="006E6FCC"/>
    <w:rsid w:val="006E7168"/>
    <w:rsid w:val="006E71B3"/>
    <w:rsid w:val="006E734D"/>
    <w:rsid w:val="006F1007"/>
    <w:rsid w:val="006F1E68"/>
    <w:rsid w:val="006F22C3"/>
    <w:rsid w:val="006F3921"/>
    <w:rsid w:val="006F3C58"/>
    <w:rsid w:val="006F52E3"/>
    <w:rsid w:val="006F6008"/>
    <w:rsid w:val="006F6048"/>
    <w:rsid w:val="006F66A1"/>
    <w:rsid w:val="006F7479"/>
    <w:rsid w:val="006F7BC6"/>
    <w:rsid w:val="00700762"/>
    <w:rsid w:val="00700B42"/>
    <w:rsid w:val="007011C9"/>
    <w:rsid w:val="00701D6A"/>
    <w:rsid w:val="00702FAE"/>
    <w:rsid w:val="0070301B"/>
    <w:rsid w:val="00703060"/>
    <w:rsid w:val="007049E4"/>
    <w:rsid w:val="00705225"/>
    <w:rsid w:val="007078E7"/>
    <w:rsid w:val="007118BA"/>
    <w:rsid w:val="00711D5F"/>
    <w:rsid w:val="00712B47"/>
    <w:rsid w:val="00712CF2"/>
    <w:rsid w:val="00713540"/>
    <w:rsid w:val="007141D0"/>
    <w:rsid w:val="007144D8"/>
    <w:rsid w:val="00716CA9"/>
    <w:rsid w:val="00717CD0"/>
    <w:rsid w:val="00717D3C"/>
    <w:rsid w:val="007205D0"/>
    <w:rsid w:val="00721D98"/>
    <w:rsid w:val="0072221F"/>
    <w:rsid w:val="00722943"/>
    <w:rsid w:val="007235CB"/>
    <w:rsid w:val="00723795"/>
    <w:rsid w:val="007239CB"/>
    <w:rsid w:val="00723A10"/>
    <w:rsid w:val="00723F4C"/>
    <w:rsid w:val="00725246"/>
    <w:rsid w:val="00726611"/>
    <w:rsid w:val="0072728D"/>
    <w:rsid w:val="00727431"/>
    <w:rsid w:val="00727C42"/>
    <w:rsid w:val="00727F2B"/>
    <w:rsid w:val="00727FCC"/>
    <w:rsid w:val="00730501"/>
    <w:rsid w:val="007305B9"/>
    <w:rsid w:val="00730A26"/>
    <w:rsid w:val="0073394E"/>
    <w:rsid w:val="00733ACA"/>
    <w:rsid w:val="00733C3B"/>
    <w:rsid w:val="00734522"/>
    <w:rsid w:val="007349AB"/>
    <w:rsid w:val="00734E4F"/>
    <w:rsid w:val="00735325"/>
    <w:rsid w:val="00735EEE"/>
    <w:rsid w:val="007362A1"/>
    <w:rsid w:val="0073646C"/>
    <w:rsid w:val="00736490"/>
    <w:rsid w:val="007364E5"/>
    <w:rsid w:val="007365E7"/>
    <w:rsid w:val="0073666D"/>
    <w:rsid w:val="00736955"/>
    <w:rsid w:val="00737640"/>
    <w:rsid w:val="0074009C"/>
    <w:rsid w:val="0074179D"/>
    <w:rsid w:val="007418B7"/>
    <w:rsid w:val="00741FAE"/>
    <w:rsid w:val="0074250B"/>
    <w:rsid w:val="00742553"/>
    <w:rsid w:val="007433DE"/>
    <w:rsid w:val="00743FD7"/>
    <w:rsid w:val="007447A9"/>
    <w:rsid w:val="007451D6"/>
    <w:rsid w:val="00746594"/>
    <w:rsid w:val="00747DCB"/>
    <w:rsid w:val="007501D5"/>
    <w:rsid w:val="00751655"/>
    <w:rsid w:val="00751A9C"/>
    <w:rsid w:val="00751E74"/>
    <w:rsid w:val="007521D3"/>
    <w:rsid w:val="007533DA"/>
    <w:rsid w:val="00753D1F"/>
    <w:rsid w:val="00753DA4"/>
    <w:rsid w:val="00757B26"/>
    <w:rsid w:val="007603C9"/>
    <w:rsid w:val="00761486"/>
    <w:rsid w:val="00761CA1"/>
    <w:rsid w:val="00762A08"/>
    <w:rsid w:val="0076303E"/>
    <w:rsid w:val="007638A7"/>
    <w:rsid w:val="00764216"/>
    <w:rsid w:val="00764805"/>
    <w:rsid w:val="007661BA"/>
    <w:rsid w:val="007661BE"/>
    <w:rsid w:val="007668CA"/>
    <w:rsid w:val="00766918"/>
    <w:rsid w:val="00766F43"/>
    <w:rsid w:val="00766FFD"/>
    <w:rsid w:val="007709F8"/>
    <w:rsid w:val="007715CA"/>
    <w:rsid w:val="00771F8C"/>
    <w:rsid w:val="0077227A"/>
    <w:rsid w:val="0077341C"/>
    <w:rsid w:val="00773643"/>
    <w:rsid w:val="0077376B"/>
    <w:rsid w:val="00774FD0"/>
    <w:rsid w:val="0077577C"/>
    <w:rsid w:val="00775818"/>
    <w:rsid w:val="007762C7"/>
    <w:rsid w:val="00776BD0"/>
    <w:rsid w:val="007801E0"/>
    <w:rsid w:val="00780C0D"/>
    <w:rsid w:val="00781008"/>
    <w:rsid w:val="007811B2"/>
    <w:rsid w:val="00781BA2"/>
    <w:rsid w:val="00781C3F"/>
    <w:rsid w:val="00781FB4"/>
    <w:rsid w:val="007832DF"/>
    <w:rsid w:val="0078426D"/>
    <w:rsid w:val="0078444C"/>
    <w:rsid w:val="00784D26"/>
    <w:rsid w:val="00784E92"/>
    <w:rsid w:val="007852CF"/>
    <w:rsid w:val="00786532"/>
    <w:rsid w:val="007865BB"/>
    <w:rsid w:val="00786A79"/>
    <w:rsid w:val="00787030"/>
    <w:rsid w:val="007877DC"/>
    <w:rsid w:val="0079131F"/>
    <w:rsid w:val="00791867"/>
    <w:rsid w:val="00792575"/>
    <w:rsid w:val="00792B7B"/>
    <w:rsid w:val="00792CDE"/>
    <w:rsid w:val="007938C5"/>
    <w:rsid w:val="00793E40"/>
    <w:rsid w:val="0079623D"/>
    <w:rsid w:val="007963DD"/>
    <w:rsid w:val="007963F0"/>
    <w:rsid w:val="007977A2"/>
    <w:rsid w:val="007979A2"/>
    <w:rsid w:val="00797E5F"/>
    <w:rsid w:val="007A0698"/>
    <w:rsid w:val="007A07A9"/>
    <w:rsid w:val="007A0FEF"/>
    <w:rsid w:val="007A197C"/>
    <w:rsid w:val="007A2102"/>
    <w:rsid w:val="007A2B08"/>
    <w:rsid w:val="007A2DB7"/>
    <w:rsid w:val="007A3D75"/>
    <w:rsid w:val="007A3EBC"/>
    <w:rsid w:val="007A48B5"/>
    <w:rsid w:val="007A4A29"/>
    <w:rsid w:val="007A529A"/>
    <w:rsid w:val="007A596A"/>
    <w:rsid w:val="007A5C59"/>
    <w:rsid w:val="007A5D88"/>
    <w:rsid w:val="007A624E"/>
    <w:rsid w:val="007A67D4"/>
    <w:rsid w:val="007A7076"/>
    <w:rsid w:val="007A7CC1"/>
    <w:rsid w:val="007B06C5"/>
    <w:rsid w:val="007B07BA"/>
    <w:rsid w:val="007B2702"/>
    <w:rsid w:val="007B2B77"/>
    <w:rsid w:val="007B2E35"/>
    <w:rsid w:val="007B45E5"/>
    <w:rsid w:val="007B4722"/>
    <w:rsid w:val="007B56A9"/>
    <w:rsid w:val="007B5BA2"/>
    <w:rsid w:val="007B621A"/>
    <w:rsid w:val="007B6BAB"/>
    <w:rsid w:val="007B7007"/>
    <w:rsid w:val="007B7099"/>
    <w:rsid w:val="007B7585"/>
    <w:rsid w:val="007B763D"/>
    <w:rsid w:val="007B7F8B"/>
    <w:rsid w:val="007C01FF"/>
    <w:rsid w:val="007C04FD"/>
    <w:rsid w:val="007C13FD"/>
    <w:rsid w:val="007C158F"/>
    <w:rsid w:val="007C22BE"/>
    <w:rsid w:val="007C3A5B"/>
    <w:rsid w:val="007C74ED"/>
    <w:rsid w:val="007C7BF3"/>
    <w:rsid w:val="007C7DA8"/>
    <w:rsid w:val="007D0190"/>
    <w:rsid w:val="007D038F"/>
    <w:rsid w:val="007D0549"/>
    <w:rsid w:val="007D1625"/>
    <w:rsid w:val="007D24DE"/>
    <w:rsid w:val="007D2A0F"/>
    <w:rsid w:val="007D36A3"/>
    <w:rsid w:val="007D3C25"/>
    <w:rsid w:val="007D3DEE"/>
    <w:rsid w:val="007D4B5A"/>
    <w:rsid w:val="007D4FA1"/>
    <w:rsid w:val="007D522C"/>
    <w:rsid w:val="007D56CB"/>
    <w:rsid w:val="007D5C34"/>
    <w:rsid w:val="007D672C"/>
    <w:rsid w:val="007D6F3F"/>
    <w:rsid w:val="007D702B"/>
    <w:rsid w:val="007E037E"/>
    <w:rsid w:val="007E0656"/>
    <w:rsid w:val="007E0921"/>
    <w:rsid w:val="007E0D4B"/>
    <w:rsid w:val="007E123C"/>
    <w:rsid w:val="007E1D3F"/>
    <w:rsid w:val="007E2C91"/>
    <w:rsid w:val="007E37FA"/>
    <w:rsid w:val="007E385B"/>
    <w:rsid w:val="007E3CD0"/>
    <w:rsid w:val="007E42F2"/>
    <w:rsid w:val="007E477B"/>
    <w:rsid w:val="007E48A0"/>
    <w:rsid w:val="007E56DD"/>
    <w:rsid w:val="007E64E0"/>
    <w:rsid w:val="007E6BBC"/>
    <w:rsid w:val="007E798E"/>
    <w:rsid w:val="007F0329"/>
    <w:rsid w:val="007F0558"/>
    <w:rsid w:val="007F09EB"/>
    <w:rsid w:val="007F0A48"/>
    <w:rsid w:val="007F1259"/>
    <w:rsid w:val="007F1896"/>
    <w:rsid w:val="007F39DB"/>
    <w:rsid w:val="007F3D04"/>
    <w:rsid w:val="007F5401"/>
    <w:rsid w:val="007F5C1F"/>
    <w:rsid w:val="007F6BD8"/>
    <w:rsid w:val="007F703A"/>
    <w:rsid w:val="007F7336"/>
    <w:rsid w:val="00800795"/>
    <w:rsid w:val="00800A37"/>
    <w:rsid w:val="00801559"/>
    <w:rsid w:val="00801EF3"/>
    <w:rsid w:val="0080242A"/>
    <w:rsid w:val="008038A9"/>
    <w:rsid w:val="008047DC"/>
    <w:rsid w:val="008050FE"/>
    <w:rsid w:val="0080531C"/>
    <w:rsid w:val="0080575D"/>
    <w:rsid w:val="00806454"/>
    <w:rsid w:val="008066D3"/>
    <w:rsid w:val="00806C76"/>
    <w:rsid w:val="00806F87"/>
    <w:rsid w:val="00807823"/>
    <w:rsid w:val="008107B3"/>
    <w:rsid w:val="008128BC"/>
    <w:rsid w:val="008135AA"/>
    <w:rsid w:val="00814D0C"/>
    <w:rsid w:val="00817001"/>
    <w:rsid w:val="008173D9"/>
    <w:rsid w:val="00817751"/>
    <w:rsid w:val="00820305"/>
    <w:rsid w:val="008209E6"/>
    <w:rsid w:val="00821355"/>
    <w:rsid w:val="0082406F"/>
    <w:rsid w:val="00824470"/>
    <w:rsid w:val="008246BD"/>
    <w:rsid w:val="00825D92"/>
    <w:rsid w:val="008265B9"/>
    <w:rsid w:val="0082768E"/>
    <w:rsid w:val="008277CC"/>
    <w:rsid w:val="00827E6C"/>
    <w:rsid w:val="008316A6"/>
    <w:rsid w:val="00831A48"/>
    <w:rsid w:val="00831BDE"/>
    <w:rsid w:val="00831CDC"/>
    <w:rsid w:val="00831EB4"/>
    <w:rsid w:val="008328C0"/>
    <w:rsid w:val="00832C2B"/>
    <w:rsid w:val="00833408"/>
    <w:rsid w:val="00833A67"/>
    <w:rsid w:val="00833D10"/>
    <w:rsid w:val="008345AE"/>
    <w:rsid w:val="00840215"/>
    <w:rsid w:val="008402C6"/>
    <w:rsid w:val="008414BE"/>
    <w:rsid w:val="00842762"/>
    <w:rsid w:val="00843A1C"/>
    <w:rsid w:val="00843A6E"/>
    <w:rsid w:val="00843F20"/>
    <w:rsid w:val="00844806"/>
    <w:rsid w:val="00844BAE"/>
    <w:rsid w:val="00845484"/>
    <w:rsid w:val="0084593C"/>
    <w:rsid w:val="0084695E"/>
    <w:rsid w:val="00846A81"/>
    <w:rsid w:val="00846D16"/>
    <w:rsid w:val="00847916"/>
    <w:rsid w:val="0085099A"/>
    <w:rsid w:val="0085136D"/>
    <w:rsid w:val="00851D9E"/>
    <w:rsid w:val="008521C7"/>
    <w:rsid w:val="00852431"/>
    <w:rsid w:val="00852CB6"/>
    <w:rsid w:val="00853144"/>
    <w:rsid w:val="008538B8"/>
    <w:rsid w:val="00853B2E"/>
    <w:rsid w:val="008540EC"/>
    <w:rsid w:val="0085432D"/>
    <w:rsid w:val="00855071"/>
    <w:rsid w:val="00855236"/>
    <w:rsid w:val="0085534F"/>
    <w:rsid w:val="00855525"/>
    <w:rsid w:val="00855819"/>
    <w:rsid w:val="00855CB7"/>
    <w:rsid w:val="00856FE1"/>
    <w:rsid w:val="00857492"/>
    <w:rsid w:val="0086009B"/>
    <w:rsid w:val="0086010C"/>
    <w:rsid w:val="00863DFD"/>
    <w:rsid w:val="008645E4"/>
    <w:rsid w:val="008650AB"/>
    <w:rsid w:val="008655E1"/>
    <w:rsid w:val="00865CDF"/>
    <w:rsid w:val="00865EFB"/>
    <w:rsid w:val="0086710D"/>
    <w:rsid w:val="00867C59"/>
    <w:rsid w:val="00870874"/>
    <w:rsid w:val="00870B7F"/>
    <w:rsid w:val="008712CF"/>
    <w:rsid w:val="00871969"/>
    <w:rsid w:val="0087199F"/>
    <w:rsid w:val="008720C1"/>
    <w:rsid w:val="008733FD"/>
    <w:rsid w:val="00874EBA"/>
    <w:rsid w:val="00874F1B"/>
    <w:rsid w:val="00875164"/>
    <w:rsid w:val="0087621D"/>
    <w:rsid w:val="008764C5"/>
    <w:rsid w:val="00876CDD"/>
    <w:rsid w:val="008773F1"/>
    <w:rsid w:val="00877B25"/>
    <w:rsid w:val="00881E41"/>
    <w:rsid w:val="008822CE"/>
    <w:rsid w:val="008823C9"/>
    <w:rsid w:val="008830C0"/>
    <w:rsid w:val="00884563"/>
    <w:rsid w:val="00885640"/>
    <w:rsid w:val="008862FC"/>
    <w:rsid w:val="00886B50"/>
    <w:rsid w:val="008908F5"/>
    <w:rsid w:val="0089128D"/>
    <w:rsid w:val="008930E6"/>
    <w:rsid w:val="008933D8"/>
    <w:rsid w:val="00894845"/>
    <w:rsid w:val="00894C05"/>
    <w:rsid w:val="00895FD6"/>
    <w:rsid w:val="00896801"/>
    <w:rsid w:val="00897946"/>
    <w:rsid w:val="008A05C2"/>
    <w:rsid w:val="008A133A"/>
    <w:rsid w:val="008A15DC"/>
    <w:rsid w:val="008A1E57"/>
    <w:rsid w:val="008A241F"/>
    <w:rsid w:val="008A2707"/>
    <w:rsid w:val="008A3321"/>
    <w:rsid w:val="008A3A77"/>
    <w:rsid w:val="008A4BDA"/>
    <w:rsid w:val="008A61E6"/>
    <w:rsid w:val="008A66ED"/>
    <w:rsid w:val="008A77BF"/>
    <w:rsid w:val="008A7D6D"/>
    <w:rsid w:val="008B0746"/>
    <w:rsid w:val="008B0CC4"/>
    <w:rsid w:val="008B1209"/>
    <w:rsid w:val="008B14F5"/>
    <w:rsid w:val="008B1A2E"/>
    <w:rsid w:val="008B1F4C"/>
    <w:rsid w:val="008B2F68"/>
    <w:rsid w:val="008B4428"/>
    <w:rsid w:val="008B48F2"/>
    <w:rsid w:val="008B5662"/>
    <w:rsid w:val="008B6E57"/>
    <w:rsid w:val="008B7381"/>
    <w:rsid w:val="008B7DD1"/>
    <w:rsid w:val="008C07F3"/>
    <w:rsid w:val="008C0CBD"/>
    <w:rsid w:val="008C16B9"/>
    <w:rsid w:val="008C22D4"/>
    <w:rsid w:val="008C2D85"/>
    <w:rsid w:val="008C2DD2"/>
    <w:rsid w:val="008C2FAC"/>
    <w:rsid w:val="008C3AA5"/>
    <w:rsid w:val="008C4A21"/>
    <w:rsid w:val="008C4EEF"/>
    <w:rsid w:val="008C5296"/>
    <w:rsid w:val="008C5BD1"/>
    <w:rsid w:val="008C5DD7"/>
    <w:rsid w:val="008C5DDF"/>
    <w:rsid w:val="008C60C2"/>
    <w:rsid w:val="008C6971"/>
    <w:rsid w:val="008C69ED"/>
    <w:rsid w:val="008C6AEC"/>
    <w:rsid w:val="008C6B75"/>
    <w:rsid w:val="008C6C4E"/>
    <w:rsid w:val="008C6F03"/>
    <w:rsid w:val="008C713D"/>
    <w:rsid w:val="008C779D"/>
    <w:rsid w:val="008D0003"/>
    <w:rsid w:val="008D059C"/>
    <w:rsid w:val="008D13CE"/>
    <w:rsid w:val="008D1BF8"/>
    <w:rsid w:val="008D1E99"/>
    <w:rsid w:val="008D2A94"/>
    <w:rsid w:val="008D35A6"/>
    <w:rsid w:val="008D3671"/>
    <w:rsid w:val="008D508E"/>
    <w:rsid w:val="008D5D65"/>
    <w:rsid w:val="008D6783"/>
    <w:rsid w:val="008D6F5B"/>
    <w:rsid w:val="008D760E"/>
    <w:rsid w:val="008D7B8D"/>
    <w:rsid w:val="008E016C"/>
    <w:rsid w:val="008E0B11"/>
    <w:rsid w:val="008E1360"/>
    <w:rsid w:val="008E13D2"/>
    <w:rsid w:val="008E1542"/>
    <w:rsid w:val="008E1775"/>
    <w:rsid w:val="008E24DF"/>
    <w:rsid w:val="008E2B94"/>
    <w:rsid w:val="008E35DB"/>
    <w:rsid w:val="008E4A2A"/>
    <w:rsid w:val="008E4EBE"/>
    <w:rsid w:val="008E60FF"/>
    <w:rsid w:val="008E7E45"/>
    <w:rsid w:val="008F0E1E"/>
    <w:rsid w:val="008F100E"/>
    <w:rsid w:val="008F16FA"/>
    <w:rsid w:val="008F1983"/>
    <w:rsid w:val="008F1B3C"/>
    <w:rsid w:val="008F31D6"/>
    <w:rsid w:val="008F321E"/>
    <w:rsid w:val="008F35FB"/>
    <w:rsid w:val="008F4B28"/>
    <w:rsid w:val="008F5A3F"/>
    <w:rsid w:val="008F5AE1"/>
    <w:rsid w:val="008F5F6F"/>
    <w:rsid w:val="008F7AB6"/>
    <w:rsid w:val="0090032D"/>
    <w:rsid w:val="0090037C"/>
    <w:rsid w:val="00900F29"/>
    <w:rsid w:val="009015E4"/>
    <w:rsid w:val="0090217A"/>
    <w:rsid w:val="00902393"/>
    <w:rsid w:val="00902BF0"/>
    <w:rsid w:val="00902E59"/>
    <w:rsid w:val="00902FF2"/>
    <w:rsid w:val="009035A0"/>
    <w:rsid w:val="00903AC3"/>
    <w:rsid w:val="00904E9D"/>
    <w:rsid w:val="00905300"/>
    <w:rsid w:val="00911797"/>
    <w:rsid w:val="009124CB"/>
    <w:rsid w:val="00912BF9"/>
    <w:rsid w:val="00913308"/>
    <w:rsid w:val="009139D3"/>
    <w:rsid w:val="00913CF3"/>
    <w:rsid w:val="0091431F"/>
    <w:rsid w:val="009143ED"/>
    <w:rsid w:val="00914518"/>
    <w:rsid w:val="00914D9B"/>
    <w:rsid w:val="00915AB1"/>
    <w:rsid w:val="00915C07"/>
    <w:rsid w:val="00916ECA"/>
    <w:rsid w:val="00917A9E"/>
    <w:rsid w:val="00917ABD"/>
    <w:rsid w:val="00917EFC"/>
    <w:rsid w:val="00920FF3"/>
    <w:rsid w:val="00921E05"/>
    <w:rsid w:val="00923BF8"/>
    <w:rsid w:val="00924988"/>
    <w:rsid w:val="00924B95"/>
    <w:rsid w:val="009267D1"/>
    <w:rsid w:val="00926B20"/>
    <w:rsid w:val="00926CEA"/>
    <w:rsid w:val="00926DC7"/>
    <w:rsid w:val="00926F29"/>
    <w:rsid w:val="009274AC"/>
    <w:rsid w:val="009301BF"/>
    <w:rsid w:val="009301D1"/>
    <w:rsid w:val="0093078C"/>
    <w:rsid w:val="00930DAE"/>
    <w:rsid w:val="00931152"/>
    <w:rsid w:val="009317D2"/>
    <w:rsid w:val="009317F1"/>
    <w:rsid w:val="00931D26"/>
    <w:rsid w:val="00931F14"/>
    <w:rsid w:val="00932735"/>
    <w:rsid w:val="009328E7"/>
    <w:rsid w:val="00932C9E"/>
    <w:rsid w:val="00932FD5"/>
    <w:rsid w:val="00933F1E"/>
    <w:rsid w:val="009342AE"/>
    <w:rsid w:val="00935A78"/>
    <w:rsid w:val="00935FDF"/>
    <w:rsid w:val="00941072"/>
    <w:rsid w:val="00942254"/>
    <w:rsid w:val="009424F9"/>
    <w:rsid w:val="00942561"/>
    <w:rsid w:val="00943314"/>
    <w:rsid w:val="00944B60"/>
    <w:rsid w:val="00944E2E"/>
    <w:rsid w:val="00945394"/>
    <w:rsid w:val="00946589"/>
    <w:rsid w:val="009507A1"/>
    <w:rsid w:val="00950DE6"/>
    <w:rsid w:val="0095116D"/>
    <w:rsid w:val="00951C10"/>
    <w:rsid w:val="00952272"/>
    <w:rsid w:val="00953884"/>
    <w:rsid w:val="00953CE5"/>
    <w:rsid w:val="00954388"/>
    <w:rsid w:val="009549A8"/>
    <w:rsid w:val="00954FF2"/>
    <w:rsid w:val="00955146"/>
    <w:rsid w:val="00955357"/>
    <w:rsid w:val="00955EAD"/>
    <w:rsid w:val="00956ABF"/>
    <w:rsid w:val="00956C50"/>
    <w:rsid w:val="00956C77"/>
    <w:rsid w:val="00957168"/>
    <w:rsid w:val="00957B6C"/>
    <w:rsid w:val="00957C75"/>
    <w:rsid w:val="009613BF"/>
    <w:rsid w:val="00962754"/>
    <w:rsid w:val="009631D5"/>
    <w:rsid w:val="00963814"/>
    <w:rsid w:val="00964ED9"/>
    <w:rsid w:val="00965708"/>
    <w:rsid w:val="00965D6F"/>
    <w:rsid w:val="00966D84"/>
    <w:rsid w:val="009701FF"/>
    <w:rsid w:val="009706E9"/>
    <w:rsid w:val="00971126"/>
    <w:rsid w:val="009719CA"/>
    <w:rsid w:val="0097274F"/>
    <w:rsid w:val="00974A2A"/>
    <w:rsid w:val="00974C6D"/>
    <w:rsid w:val="00975125"/>
    <w:rsid w:val="0097795C"/>
    <w:rsid w:val="00977E3E"/>
    <w:rsid w:val="00977FED"/>
    <w:rsid w:val="009806C2"/>
    <w:rsid w:val="00982DB2"/>
    <w:rsid w:val="0098434D"/>
    <w:rsid w:val="009847C1"/>
    <w:rsid w:val="009848ED"/>
    <w:rsid w:val="009852CF"/>
    <w:rsid w:val="0098683F"/>
    <w:rsid w:val="00986AA4"/>
    <w:rsid w:val="00986FF5"/>
    <w:rsid w:val="0098748B"/>
    <w:rsid w:val="009922F9"/>
    <w:rsid w:val="00992405"/>
    <w:rsid w:val="00992564"/>
    <w:rsid w:val="00992A8F"/>
    <w:rsid w:val="00993B34"/>
    <w:rsid w:val="00993B36"/>
    <w:rsid w:val="00993CBF"/>
    <w:rsid w:val="0099424B"/>
    <w:rsid w:val="00995121"/>
    <w:rsid w:val="00995AA8"/>
    <w:rsid w:val="00995DF9"/>
    <w:rsid w:val="00996BA9"/>
    <w:rsid w:val="00996D08"/>
    <w:rsid w:val="009974C5"/>
    <w:rsid w:val="009975E9"/>
    <w:rsid w:val="0099768A"/>
    <w:rsid w:val="00997A48"/>
    <w:rsid w:val="00997AEF"/>
    <w:rsid w:val="009A1AD7"/>
    <w:rsid w:val="009A1BF3"/>
    <w:rsid w:val="009A1F17"/>
    <w:rsid w:val="009A2BC4"/>
    <w:rsid w:val="009A322F"/>
    <w:rsid w:val="009A3E47"/>
    <w:rsid w:val="009A43B9"/>
    <w:rsid w:val="009A4455"/>
    <w:rsid w:val="009A5A14"/>
    <w:rsid w:val="009A670E"/>
    <w:rsid w:val="009A73BC"/>
    <w:rsid w:val="009B002A"/>
    <w:rsid w:val="009B070B"/>
    <w:rsid w:val="009B0797"/>
    <w:rsid w:val="009B1A20"/>
    <w:rsid w:val="009B1F50"/>
    <w:rsid w:val="009B318C"/>
    <w:rsid w:val="009B33C7"/>
    <w:rsid w:val="009B4B5C"/>
    <w:rsid w:val="009B4E1D"/>
    <w:rsid w:val="009B5199"/>
    <w:rsid w:val="009B797D"/>
    <w:rsid w:val="009C049C"/>
    <w:rsid w:val="009C0990"/>
    <w:rsid w:val="009C0A86"/>
    <w:rsid w:val="009C0CE0"/>
    <w:rsid w:val="009C0CE3"/>
    <w:rsid w:val="009C14E9"/>
    <w:rsid w:val="009C2580"/>
    <w:rsid w:val="009C29E7"/>
    <w:rsid w:val="009C3217"/>
    <w:rsid w:val="009C44CA"/>
    <w:rsid w:val="009C4DE9"/>
    <w:rsid w:val="009C7634"/>
    <w:rsid w:val="009C7AB4"/>
    <w:rsid w:val="009C7C7B"/>
    <w:rsid w:val="009D12CD"/>
    <w:rsid w:val="009D2C5E"/>
    <w:rsid w:val="009D3052"/>
    <w:rsid w:val="009D3467"/>
    <w:rsid w:val="009D40E2"/>
    <w:rsid w:val="009D453F"/>
    <w:rsid w:val="009D4E96"/>
    <w:rsid w:val="009D665B"/>
    <w:rsid w:val="009D7A8D"/>
    <w:rsid w:val="009E0356"/>
    <w:rsid w:val="009E0C95"/>
    <w:rsid w:val="009E1DD1"/>
    <w:rsid w:val="009E22EB"/>
    <w:rsid w:val="009E3022"/>
    <w:rsid w:val="009E4A8F"/>
    <w:rsid w:val="009E4D9F"/>
    <w:rsid w:val="009E55C4"/>
    <w:rsid w:val="009E5663"/>
    <w:rsid w:val="009E56AE"/>
    <w:rsid w:val="009E56E8"/>
    <w:rsid w:val="009E5984"/>
    <w:rsid w:val="009E70E7"/>
    <w:rsid w:val="009E764E"/>
    <w:rsid w:val="009E7885"/>
    <w:rsid w:val="009F1194"/>
    <w:rsid w:val="009F2D00"/>
    <w:rsid w:val="009F2E96"/>
    <w:rsid w:val="009F32E5"/>
    <w:rsid w:val="009F5B47"/>
    <w:rsid w:val="009F61B8"/>
    <w:rsid w:val="009F6F8A"/>
    <w:rsid w:val="009F7822"/>
    <w:rsid w:val="009F7879"/>
    <w:rsid w:val="009F7C9B"/>
    <w:rsid w:val="00A00ED6"/>
    <w:rsid w:val="00A01FCE"/>
    <w:rsid w:val="00A02319"/>
    <w:rsid w:val="00A02353"/>
    <w:rsid w:val="00A03034"/>
    <w:rsid w:val="00A0382B"/>
    <w:rsid w:val="00A03D4E"/>
    <w:rsid w:val="00A04954"/>
    <w:rsid w:val="00A0580B"/>
    <w:rsid w:val="00A05F62"/>
    <w:rsid w:val="00A06FCD"/>
    <w:rsid w:val="00A10ACB"/>
    <w:rsid w:val="00A11740"/>
    <w:rsid w:val="00A12A87"/>
    <w:rsid w:val="00A1358D"/>
    <w:rsid w:val="00A13A2E"/>
    <w:rsid w:val="00A14168"/>
    <w:rsid w:val="00A141CB"/>
    <w:rsid w:val="00A14756"/>
    <w:rsid w:val="00A1490D"/>
    <w:rsid w:val="00A14A32"/>
    <w:rsid w:val="00A15258"/>
    <w:rsid w:val="00A15376"/>
    <w:rsid w:val="00A15CEB"/>
    <w:rsid w:val="00A1657F"/>
    <w:rsid w:val="00A168BE"/>
    <w:rsid w:val="00A16B98"/>
    <w:rsid w:val="00A170CE"/>
    <w:rsid w:val="00A17487"/>
    <w:rsid w:val="00A17A32"/>
    <w:rsid w:val="00A17A3C"/>
    <w:rsid w:val="00A17EC4"/>
    <w:rsid w:val="00A2019A"/>
    <w:rsid w:val="00A201FF"/>
    <w:rsid w:val="00A2064D"/>
    <w:rsid w:val="00A216E1"/>
    <w:rsid w:val="00A21D39"/>
    <w:rsid w:val="00A232CA"/>
    <w:rsid w:val="00A235B9"/>
    <w:rsid w:val="00A23FFB"/>
    <w:rsid w:val="00A246B5"/>
    <w:rsid w:val="00A248F9"/>
    <w:rsid w:val="00A2519A"/>
    <w:rsid w:val="00A25970"/>
    <w:rsid w:val="00A25B00"/>
    <w:rsid w:val="00A26589"/>
    <w:rsid w:val="00A266A3"/>
    <w:rsid w:val="00A268A7"/>
    <w:rsid w:val="00A26EFA"/>
    <w:rsid w:val="00A2788F"/>
    <w:rsid w:val="00A27A26"/>
    <w:rsid w:val="00A300FB"/>
    <w:rsid w:val="00A303EE"/>
    <w:rsid w:val="00A309D8"/>
    <w:rsid w:val="00A31076"/>
    <w:rsid w:val="00A312F8"/>
    <w:rsid w:val="00A31541"/>
    <w:rsid w:val="00A3352C"/>
    <w:rsid w:val="00A34AF3"/>
    <w:rsid w:val="00A350E5"/>
    <w:rsid w:val="00A35CF3"/>
    <w:rsid w:val="00A36AFB"/>
    <w:rsid w:val="00A370D2"/>
    <w:rsid w:val="00A375F4"/>
    <w:rsid w:val="00A37886"/>
    <w:rsid w:val="00A37C7B"/>
    <w:rsid w:val="00A37EE4"/>
    <w:rsid w:val="00A400C3"/>
    <w:rsid w:val="00A41578"/>
    <w:rsid w:val="00A4175F"/>
    <w:rsid w:val="00A42A64"/>
    <w:rsid w:val="00A4385D"/>
    <w:rsid w:val="00A439F3"/>
    <w:rsid w:val="00A43F20"/>
    <w:rsid w:val="00A43FF5"/>
    <w:rsid w:val="00A44099"/>
    <w:rsid w:val="00A44346"/>
    <w:rsid w:val="00A44376"/>
    <w:rsid w:val="00A457E6"/>
    <w:rsid w:val="00A45A33"/>
    <w:rsid w:val="00A50395"/>
    <w:rsid w:val="00A5080B"/>
    <w:rsid w:val="00A5161E"/>
    <w:rsid w:val="00A51834"/>
    <w:rsid w:val="00A51A88"/>
    <w:rsid w:val="00A51AED"/>
    <w:rsid w:val="00A5234A"/>
    <w:rsid w:val="00A53976"/>
    <w:rsid w:val="00A5410B"/>
    <w:rsid w:val="00A54DD2"/>
    <w:rsid w:val="00A5534B"/>
    <w:rsid w:val="00A5650D"/>
    <w:rsid w:val="00A56B92"/>
    <w:rsid w:val="00A56F37"/>
    <w:rsid w:val="00A57CA0"/>
    <w:rsid w:val="00A60175"/>
    <w:rsid w:val="00A60301"/>
    <w:rsid w:val="00A60A90"/>
    <w:rsid w:val="00A60E37"/>
    <w:rsid w:val="00A60E44"/>
    <w:rsid w:val="00A6229A"/>
    <w:rsid w:val="00A62772"/>
    <w:rsid w:val="00A639E7"/>
    <w:rsid w:val="00A67339"/>
    <w:rsid w:val="00A67641"/>
    <w:rsid w:val="00A67ED0"/>
    <w:rsid w:val="00A71287"/>
    <w:rsid w:val="00A71E44"/>
    <w:rsid w:val="00A71E94"/>
    <w:rsid w:val="00A72BE8"/>
    <w:rsid w:val="00A73024"/>
    <w:rsid w:val="00A734CA"/>
    <w:rsid w:val="00A74207"/>
    <w:rsid w:val="00A74441"/>
    <w:rsid w:val="00A7480E"/>
    <w:rsid w:val="00A7496E"/>
    <w:rsid w:val="00A765CC"/>
    <w:rsid w:val="00A76B56"/>
    <w:rsid w:val="00A76E13"/>
    <w:rsid w:val="00A77E8F"/>
    <w:rsid w:val="00A80CBB"/>
    <w:rsid w:val="00A815C0"/>
    <w:rsid w:val="00A82220"/>
    <w:rsid w:val="00A831D2"/>
    <w:rsid w:val="00A83966"/>
    <w:rsid w:val="00A85ABD"/>
    <w:rsid w:val="00A861CD"/>
    <w:rsid w:val="00A863A7"/>
    <w:rsid w:val="00A86900"/>
    <w:rsid w:val="00A87672"/>
    <w:rsid w:val="00A903F6"/>
    <w:rsid w:val="00A91B33"/>
    <w:rsid w:val="00A928A1"/>
    <w:rsid w:val="00A93692"/>
    <w:rsid w:val="00A93A4A"/>
    <w:rsid w:val="00A93D8D"/>
    <w:rsid w:val="00A94ECC"/>
    <w:rsid w:val="00A9510C"/>
    <w:rsid w:val="00A95B9A"/>
    <w:rsid w:val="00A9630E"/>
    <w:rsid w:val="00A976A4"/>
    <w:rsid w:val="00A9788C"/>
    <w:rsid w:val="00AA0DAE"/>
    <w:rsid w:val="00AA0E40"/>
    <w:rsid w:val="00AA175C"/>
    <w:rsid w:val="00AA38DA"/>
    <w:rsid w:val="00AA43BD"/>
    <w:rsid w:val="00AA50FB"/>
    <w:rsid w:val="00AA5BF3"/>
    <w:rsid w:val="00AA661D"/>
    <w:rsid w:val="00AA6816"/>
    <w:rsid w:val="00AA7C53"/>
    <w:rsid w:val="00AA7F40"/>
    <w:rsid w:val="00AB0355"/>
    <w:rsid w:val="00AB0FA3"/>
    <w:rsid w:val="00AB10DA"/>
    <w:rsid w:val="00AB2133"/>
    <w:rsid w:val="00AB2834"/>
    <w:rsid w:val="00AB32B7"/>
    <w:rsid w:val="00AB346A"/>
    <w:rsid w:val="00AB3BFD"/>
    <w:rsid w:val="00AB44D3"/>
    <w:rsid w:val="00AB4C42"/>
    <w:rsid w:val="00AB4D9D"/>
    <w:rsid w:val="00AB6368"/>
    <w:rsid w:val="00AB6E08"/>
    <w:rsid w:val="00AB70D4"/>
    <w:rsid w:val="00AB70E1"/>
    <w:rsid w:val="00AC02A7"/>
    <w:rsid w:val="00AC0415"/>
    <w:rsid w:val="00AC0B70"/>
    <w:rsid w:val="00AC17E6"/>
    <w:rsid w:val="00AC199E"/>
    <w:rsid w:val="00AC1C2A"/>
    <w:rsid w:val="00AC2E3C"/>
    <w:rsid w:val="00AC537F"/>
    <w:rsid w:val="00AC6B3F"/>
    <w:rsid w:val="00AC728C"/>
    <w:rsid w:val="00AC7AEE"/>
    <w:rsid w:val="00AC7FE5"/>
    <w:rsid w:val="00AD1A1E"/>
    <w:rsid w:val="00AD248C"/>
    <w:rsid w:val="00AD2D63"/>
    <w:rsid w:val="00AD3B32"/>
    <w:rsid w:val="00AD3BB4"/>
    <w:rsid w:val="00AD3BF3"/>
    <w:rsid w:val="00AD4C41"/>
    <w:rsid w:val="00AD5FE7"/>
    <w:rsid w:val="00AE04AB"/>
    <w:rsid w:val="00AE112B"/>
    <w:rsid w:val="00AE160C"/>
    <w:rsid w:val="00AE1822"/>
    <w:rsid w:val="00AE1859"/>
    <w:rsid w:val="00AE1CA4"/>
    <w:rsid w:val="00AE1CED"/>
    <w:rsid w:val="00AE3208"/>
    <w:rsid w:val="00AE36ED"/>
    <w:rsid w:val="00AE56CC"/>
    <w:rsid w:val="00AE5DE6"/>
    <w:rsid w:val="00AE6A43"/>
    <w:rsid w:val="00AE7005"/>
    <w:rsid w:val="00AE7D40"/>
    <w:rsid w:val="00AF0BFD"/>
    <w:rsid w:val="00AF0CF3"/>
    <w:rsid w:val="00AF1601"/>
    <w:rsid w:val="00AF1F53"/>
    <w:rsid w:val="00AF21D2"/>
    <w:rsid w:val="00AF34F6"/>
    <w:rsid w:val="00AF3BD5"/>
    <w:rsid w:val="00AF40E5"/>
    <w:rsid w:val="00AF4231"/>
    <w:rsid w:val="00AF4A98"/>
    <w:rsid w:val="00AF4E49"/>
    <w:rsid w:val="00AF560F"/>
    <w:rsid w:val="00AF561F"/>
    <w:rsid w:val="00AF697A"/>
    <w:rsid w:val="00AF7D91"/>
    <w:rsid w:val="00B008D7"/>
    <w:rsid w:val="00B00EA9"/>
    <w:rsid w:val="00B00FD1"/>
    <w:rsid w:val="00B0104A"/>
    <w:rsid w:val="00B0136E"/>
    <w:rsid w:val="00B013BC"/>
    <w:rsid w:val="00B01429"/>
    <w:rsid w:val="00B014DB"/>
    <w:rsid w:val="00B0177A"/>
    <w:rsid w:val="00B02659"/>
    <w:rsid w:val="00B03322"/>
    <w:rsid w:val="00B03450"/>
    <w:rsid w:val="00B03949"/>
    <w:rsid w:val="00B05AFF"/>
    <w:rsid w:val="00B05C77"/>
    <w:rsid w:val="00B06BD9"/>
    <w:rsid w:val="00B07448"/>
    <w:rsid w:val="00B07B45"/>
    <w:rsid w:val="00B10D18"/>
    <w:rsid w:val="00B11298"/>
    <w:rsid w:val="00B11584"/>
    <w:rsid w:val="00B11AAC"/>
    <w:rsid w:val="00B1204D"/>
    <w:rsid w:val="00B12D38"/>
    <w:rsid w:val="00B1308F"/>
    <w:rsid w:val="00B133FF"/>
    <w:rsid w:val="00B136F5"/>
    <w:rsid w:val="00B13F8B"/>
    <w:rsid w:val="00B14460"/>
    <w:rsid w:val="00B144FB"/>
    <w:rsid w:val="00B14800"/>
    <w:rsid w:val="00B14C9D"/>
    <w:rsid w:val="00B15926"/>
    <w:rsid w:val="00B15D05"/>
    <w:rsid w:val="00B16DC5"/>
    <w:rsid w:val="00B17119"/>
    <w:rsid w:val="00B17947"/>
    <w:rsid w:val="00B17EDE"/>
    <w:rsid w:val="00B20641"/>
    <w:rsid w:val="00B20A7D"/>
    <w:rsid w:val="00B21B93"/>
    <w:rsid w:val="00B21D42"/>
    <w:rsid w:val="00B21F74"/>
    <w:rsid w:val="00B22418"/>
    <w:rsid w:val="00B22476"/>
    <w:rsid w:val="00B2279E"/>
    <w:rsid w:val="00B231A4"/>
    <w:rsid w:val="00B23D78"/>
    <w:rsid w:val="00B24441"/>
    <w:rsid w:val="00B25A6F"/>
    <w:rsid w:val="00B25BAC"/>
    <w:rsid w:val="00B27F50"/>
    <w:rsid w:val="00B30BE2"/>
    <w:rsid w:val="00B30FA1"/>
    <w:rsid w:val="00B3185C"/>
    <w:rsid w:val="00B31FCE"/>
    <w:rsid w:val="00B322A9"/>
    <w:rsid w:val="00B34A80"/>
    <w:rsid w:val="00B35808"/>
    <w:rsid w:val="00B35835"/>
    <w:rsid w:val="00B36DAB"/>
    <w:rsid w:val="00B37082"/>
    <w:rsid w:val="00B371FC"/>
    <w:rsid w:val="00B37367"/>
    <w:rsid w:val="00B37773"/>
    <w:rsid w:val="00B37B7E"/>
    <w:rsid w:val="00B37BE9"/>
    <w:rsid w:val="00B37DCC"/>
    <w:rsid w:val="00B4078B"/>
    <w:rsid w:val="00B40846"/>
    <w:rsid w:val="00B4092D"/>
    <w:rsid w:val="00B40CB6"/>
    <w:rsid w:val="00B41B0D"/>
    <w:rsid w:val="00B41BA3"/>
    <w:rsid w:val="00B41EF3"/>
    <w:rsid w:val="00B4257E"/>
    <w:rsid w:val="00B42C54"/>
    <w:rsid w:val="00B42DC7"/>
    <w:rsid w:val="00B43658"/>
    <w:rsid w:val="00B46875"/>
    <w:rsid w:val="00B46DBA"/>
    <w:rsid w:val="00B505E8"/>
    <w:rsid w:val="00B507DC"/>
    <w:rsid w:val="00B50E16"/>
    <w:rsid w:val="00B5125E"/>
    <w:rsid w:val="00B512FF"/>
    <w:rsid w:val="00B51892"/>
    <w:rsid w:val="00B518AA"/>
    <w:rsid w:val="00B51F4D"/>
    <w:rsid w:val="00B52567"/>
    <w:rsid w:val="00B525AF"/>
    <w:rsid w:val="00B52ABD"/>
    <w:rsid w:val="00B52E46"/>
    <w:rsid w:val="00B52EC9"/>
    <w:rsid w:val="00B54167"/>
    <w:rsid w:val="00B549AD"/>
    <w:rsid w:val="00B549F0"/>
    <w:rsid w:val="00B556D7"/>
    <w:rsid w:val="00B57073"/>
    <w:rsid w:val="00B571D1"/>
    <w:rsid w:val="00B5741B"/>
    <w:rsid w:val="00B57BEA"/>
    <w:rsid w:val="00B61163"/>
    <w:rsid w:val="00B61CA9"/>
    <w:rsid w:val="00B63268"/>
    <w:rsid w:val="00B646FA"/>
    <w:rsid w:val="00B655E6"/>
    <w:rsid w:val="00B66963"/>
    <w:rsid w:val="00B66B42"/>
    <w:rsid w:val="00B66ED8"/>
    <w:rsid w:val="00B67158"/>
    <w:rsid w:val="00B67C09"/>
    <w:rsid w:val="00B67C90"/>
    <w:rsid w:val="00B67DC1"/>
    <w:rsid w:val="00B70821"/>
    <w:rsid w:val="00B70985"/>
    <w:rsid w:val="00B72475"/>
    <w:rsid w:val="00B7328B"/>
    <w:rsid w:val="00B73CE9"/>
    <w:rsid w:val="00B742B6"/>
    <w:rsid w:val="00B7480D"/>
    <w:rsid w:val="00B7519A"/>
    <w:rsid w:val="00B7601F"/>
    <w:rsid w:val="00B76B47"/>
    <w:rsid w:val="00B7799F"/>
    <w:rsid w:val="00B779AD"/>
    <w:rsid w:val="00B77AFC"/>
    <w:rsid w:val="00B80909"/>
    <w:rsid w:val="00B82701"/>
    <w:rsid w:val="00B833FA"/>
    <w:rsid w:val="00B83CE2"/>
    <w:rsid w:val="00B83EB7"/>
    <w:rsid w:val="00B84028"/>
    <w:rsid w:val="00B8425E"/>
    <w:rsid w:val="00B84260"/>
    <w:rsid w:val="00B8496C"/>
    <w:rsid w:val="00B84E52"/>
    <w:rsid w:val="00B860CB"/>
    <w:rsid w:val="00B86621"/>
    <w:rsid w:val="00B87484"/>
    <w:rsid w:val="00B87FE8"/>
    <w:rsid w:val="00B911B0"/>
    <w:rsid w:val="00B922D1"/>
    <w:rsid w:val="00B9255A"/>
    <w:rsid w:val="00B925D5"/>
    <w:rsid w:val="00B92F4F"/>
    <w:rsid w:val="00B93FD7"/>
    <w:rsid w:val="00B94196"/>
    <w:rsid w:val="00B94DB7"/>
    <w:rsid w:val="00B956C1"/>
    <w:rsid w:val="00B9572E"/>
    <w:rsid w:val="00B95BF7"/>
    <w:rsid w:val="00B95E4A"/>
    <w:rsid w:val="00B95F12"/>
    <w:rsid w:val="00B9677E"/>
    <w:rsid w:val="00B9784A"/>
    <w:rsid w:val="00BA0695"/>
    <w:rsid w:val="00BA0B02"/>
    <w:rsid w:val="00BA16DE"/>
    <w:rsid w:val="00BA2364"/>
    <w:rsid w:val="00BA2ADC"/>
    <w:rsid w:val="00BA33BC"/>
    <w:rsid w:val="00BA36D7"/>
    <w:rsid w:val="00BA3922"/>
    <w:rsid w:val="00BA3E0B"/>
    <w:rsid w:val="00BA3FDD"/>
    <w:rsid w:val="00BA482E"/>
    <w:rsid w:val="00BA4B67"/>
    <w:rsid w:val="00BA4C4C"/>
    <w:rsid w:val="00BA4E47"/>
    <w:rsid w:val="00BA5546"/>
    <w:rsid w:val="00BA572B"/>
    <w:rsid w:val="00BA5A19"/>
    <w:rsid w:val="00BB01CF"/>
    <w:rsid w:val="00BB041E"/>
    <w:rsid w:val="00BB0F93"/>
    <w:rsid w:val="00BB109F"/>
    <w:rsid w:val="00BB1640"/>
    <w:rsid w:val="00BB1BB3"/>
    <w:rsid w:val="00BB20F8"/>
    <w:rsid w:val="00BB266B"/>
    <w:rsid w:val="00BB2958"/>
    <w:rsid w:val="00BB2AF7"/>
    <w:rsid w:val="00BB35D5"/>
    <w:rsid w:val="00BB416B"/>
    <w:rsid w:val="00BB4825"/>
    <w:rsid w:val="00BB4E2F"/>
    <w:rsid w:val="00BB5A86"/>
    <w:rsid w:val="00BB6743"/>
    <w:rsid w:val="00BB68F2"/>
    <w:rsid w:val="00BB7663"/>
    <w:rsid w:val="00BB780D"/>
    <w:rsid w:val="00BB7CCC"/>
    <w:rsid w:val="00BC0121"/>
    <w:rsid w:val="00BC1545"/>
    <w:rsid w:val="00BC18E9"/>
    <w:rsid w:val="00BC1946"/>
    <w:rsid w:val="00BC1C6D"/>
    <w:rsid w:val="00BC1D76"/>
    <w:rsid w:val="00BC22BC"/>
    <w:rsid w:val="00BC2ED0"/>
    <w:rsid w:val="00BC32D0"/>
    <w:rsid w:val="00BC39FF"/>
    <w:rsid w:val="00BC3A05"/>
    <w:rsid w:val="00BC464B"/>
    <w:rsid w:val="00BC54C9"/>
    <w:rsid w:val="00BC6693"/>
    <w:rsid w:val="00BC7D24"/>
    <w:rsid w:val="00BC7FC6"/>
    <w:rsid w:val="00BD0943"/>
    <w:rsid w:val="00BD0C34"/>
    <w:rsid w:val="00BD1893"/>
    <w:rsid w:val="00BD1FF9"/>
    <w:rsid w:val="00BD3483"/>
    <w:rsid w:val="00BD42C4"/>
    <w:rsid w:val="00BD4B5E"/>
    <w:rsid w:val="00BD5430"/>
    <w:rsid w:val="00BD552F"/>
    <w:rsid w:val="00BD5EC4"/>
    <w:rsid w:val="00BD6A73"/>
    <w:rsid w:val="00BD6F77"/>
    <w:rsid w:val="00BD7E78"/>
    <w:rsid w:val="00BE11F7"/>
    <w:rsid w:val="00BE2668"/>
    <w:rsid w:val="00BE3353"/>
    <w:rsid w:val="00BE347D"/>
    <w:rsid w:val="00BE70C0"/>
    <w:rsid w:val="00BE79A4"/>
    <w:rsid w:val="00BE7EDB"/>
    <w:rsid w:val="00BF0696"/>
    <w:rsid w:val="00BF0E72"/>
    <w:rsid w:val="00BF0E76"/>
    <w:rsid w:val="00BF1BBD"/>
    <w:rsid w:val="00BF201F"/>
    <w:rsid w:val="00BF21B7"/>
    <w:rsid w:val="00BF236B"/>
    <w:rsid w:val="00BF5C99"/>
    <w:rsid w:val="00BF6287"/>
    <w:rsid w:val="00BF69F9"/>
    <w:rsid w:val="00BF723F"/>
    <w:rsid w:val="00BF7653"/>
    <w:rsid w:val="00C003FF"/>
    <w:rsid w:val="00C00738"/>
    <w:rsid w:val="00C0090B"/>
    <w:rsid w:val="00C01023"/>
    <w:rsid w:val="00C010A3"/>
    <w:rsid w:val="00C01489"/>
    <w:rsid w:val="00C01C26"/>
    <w:rsid w:val="00C0253D"/>
    <w:rsid w:val="00C02703"/>
    <w:rsid w:val="00C03AD9"/>
    <w:rsid w:val="00C0464F"/>
    <w:rsid w:val="00C0492F"/>
    <w:rsid w:val="00C04AB0"/>
    <w:rsid w:val="00C04BC0"/>
    <w:rsid w:val="00C05AB1"/>
    <w:rsid w:val="00C05C07"/>
    <w:rsid w:val="00C06054"/>
    <w:rsid w:val="00C06D2F"/>
    <w:rsid w:val="00C06E65"/>
    <w:rsid w:val="00C07024"/>
    <w:rsid w:val="00C07323"/>
    <w:rsid w:val="00C0765E"/>
    <w:rsid w:val="00C1113F"/>
    <w:rsid w:val="00C118B0"/>
    <w:rsid w:val="00C11AC1"/>
    <w:rsid w:val="00C1236B"/>
    <w:rsid w:val="00C12527"/>
    <w:rsid w:val="00C146AB"/>
    <w:rsid w:val="00C1492B"/>
    <w:rsid w:val="00C14CA9"/>
    <w:rsid w:val="00C15DD2"/>
    <w:rsid w:val="00C16F5A"/>
    <w:rsid w:val="00C17945"/>
    <w:rsid w:val="00C17C6E"/>
    <w:rsid w:val="00C17F83"/>
    <w:rsid w:val="00C20853"/>
    <w:rsid w:val="00C20DAD"/>
    <w:rsid w:val="00C212B6"/>
    <w:rsid w:val="00C2151F"/>
    <w:rsid w:val="00C21B5C"/>
    <w:rsid w:val="00C21C27"/>
    <w:rsid w:val="00C22F50"/>
    <w:rsid w:val="00C23237"/>
    <w:rsid w:val="00C24EB8"/>
    <w:rsid w:val="00C24FDD"/>
    <w:rsid w:val="00C257F7"/>
    <w:rsid w:val="00C25A42"/>
    <w:rsid w:val="00C263CF"/>
    <w:rsid w:val="00C274D5"/>
    <w:rsid w:val="00C27CBA"/>
    <w:rsid w:val="00C31DC8"/>
    <w:rsid w:val="00C320F5"/>
    <w:rsid w:val="00C32146"/>
    <w:rsid w:val="00C33167"/>
    <w:rsid w:val="00C337DD"/>
    <w:rsid w:val="00C3409F"/>
    <w:rsid w:val="00C34C05"/>
    <w:rsid w:val="00C35B27"/>
    <w:rsid w:val="00C35CAF"/>
    <w:rsid w:val="00C35D77"/>
    <w:rsid w:val="00C3664C"/>
    <w:rsid w:val="00C369CC"/>
    <w:rsid w:val="00C379CB"/>
    <w:rsid w:val="00C37F0C"/>
    <w:rsid w:val="00C4132D"/>
    <w:rsid w:val="00C41622"/>
    <w:rsid w:val="00C418FA"/>
    <w:rsid w:val="00C41BE7"/>
    <w:rsid w:val="00C41CA1"/>
    <w:rsid w:val="00C42136"/>
    <w:rsid w:val="00C42A2C"/>
    <w:rsid w:val="00C431DF"/>
    <w:rsid w:val="00C432D6"/>
    <w:rsid w:val="00C43859"/>
    <w:rsid w:val="00C43A5C"/>
    <w:rsid w:val="00C4481F"/>
    <w:rsid w:val="00C45EB1"/>
    <w:rsid w:val="00C469AD"/>
    <w:rsid w:val="00C46C26"/>
    <w:rsid w:val="00C47575"/>
    <w:rsid w:val="00C52EFF"/>
    <w:rsid w:val="00C5320C"/>
    <w:rsid w:val="00C533FB"/>
    <w:rsid w:val="00C53DB1"/>
    <w:rsid w:val="00C55602"/>
    <w:rsid w:val="00C556E1"/>
    <w:rsid w:val="00C57B3A"/>
    <w:rsid w:val="00C60E2C"/>
    <w:rsid w:val="00C610DF"/>
    <w:rsid w:val="00C61F9E"/>
    <w:rsid w:val="00C62E62"/>
    <w:rsid w:val="00C62F21"/>
    <w:rsid w:val="00C63CEA"/>
    <w:rsid w:val="00C644B3"/>
    <w:rsid w:val="00C65524"/>
    <w:rsid w:val="00C65D85"/>
    <w:rsid w:val="00C664FC"/>
    <w:rsid w:val="00C66735"/>
    <w:rsid w:val="00C66EA4"/>
    <w:rsid w:val="00C670D3"/>
    <w:rsid w:val="00C708EF"/>
    <w:rsid w:val="00C7095F"/>
    <w:rsid w:val="00C70E1A"/>
    <w:rsid w:val="00C71284"/>
    <w:rsid w:val="00C71B08"/>
    <w:rsid w:val="00C72067"/>
    <w:rsid w:val="00C72442"/>
    <w:rsid w:val="00C72D1E"/>
    <w:rsid w:val="00C731C5"/>
    <w:rsid w:val="00C73F71"/>
    <w:rsid w:val="00C75A0D"/>
    <w:rsid w:val="00C75BDD"/>
    <w:rsid w:val="00C7683A"/>
    <w:rsid w:val="00C76EDE"/>
    <w:rsid w:val="00C773F9"/>
    <w:rsid w:val="00C7791D"/>
    <w:rsid w:val="00C7794C"/>
    <w:rsid w:val="00C77C53"/>
    <w:rsid w:val="00C77DA8"/>
    <w:rsid w:val="00C80316"/>
    <w:rsid w:val="00C8174E"/>
    <w:rsid w:val="00C83739"/>
    <w:rsid w:val="00C8437B"/>
    <w:rsid w:val="00C85DD6"/>
    <w:rsid w:val="00C8601E"/>
    <w:rsid w:val="00C872C0"/>
    <w:rsid w:val="00C873E5"/>
    <w:rsid w:val="00C877AB"/>
    <w:rsid w:val="00C908A4"/>
    <w:rsid w:val="00C91D30"/>
    <w:rsid w:val="00C9294B"/>
    <w:rsid w:val="00C93572"/>
    <w:rsid w:val="00C9492E"/>
    <w:rsid w:val="00C9522D"/>
    <w:rsid w:val="00C95AA8"/>
    <w:rsid w:val="00C96455"/>
    <w:rsid w:val="00C96CEC"/>
    <w:rsid w:val="00C96F4F"/>
    <w:rsid w:val="00C97586"/>
    <w:rsid w:val="00CA1077"/>
    <w:rsid w:val="00CA34DE"/>
    <w:rsid w:val="00CA4256"/>
    <w:rsid w:val="00CA4398"/>
    <w:rsid w:val="00CA4CBF"/>
    <w:rsid w:val="00CA4FB9"/>
    <w:rsid w:val="00CA512E"/>
    <w:rsid w:val="00CA5255"/>
    <w:rsid w:val="00CA5400"/>
    <w:rsid w:val="00CA589D"/>
    <w:rsid w:val="00CA5F1F"/>
    <w:rsid w:val="00CA6052"/>
    <w:rsid w:val="00CA664D"/>
    <w:rsid w:val="00CA6781"/>
    <w:rsid w:val="00CA6D10"/>
    <w:rsid w:val="00CA6FA0"/>
    <w:rsid w:val="00CA7124"/>
    <w:rsid w:val="00CB0119"/>
    <w:rsid w:val="00CB1B51"/>
    <w:rsid w:val="00CB2285"/>
    <w:rsid w:val="00CB280B"/>
    <w:rsid w:val="00CB435E"/>
    <w:rsid w:val="00CB4489"/>
    <w:rsid w:val="00CB4ACD"/>
    <w:rsid w:val="00CB5792"/>
    <w:rsid w:val="00CB6098"/>
    <w:rsid w:val="00CB63A3"/>
    <w:rsid w:val="00CB6654"/>
    <w:rsid w:val="00CB7D9F"/>
    <w:rsid w:val="00CB7ED2"/>
    <w:rsid w:val="00CC087A"/>
    <w:rsid w:val="00CC1C58"/>
    <w:rsid w:val="00CC1CFB"/>
    <w:rsid w:val="00CC1F00"/>
    <w:rsid w:val="00CC203B"/>
    <w:rsid w:val="00CC3089"/>
    <w:rsid w:val="00CC39B7"/>
    <w:rsid w:val="00CC4162"/>
    <w:rsid w:val="00CC47EA"/>
    <w:rsid w:val="00CC52E5"/>
    <w:rsid w:val="00CC5A6E"/>
    <w:rsid w:val="00CC6FED"/>
    <w:rsid w:val="00CC722D"/>
    <w:rsid w:val="00CC762A"/>
    <w:rsid w:val="00CC7BFF"/>
    <w:rsid w:val="00CD06B5"/>
    <w:rsid w:val="00CD0733"/>
    <w:rsid w:val="00CD0F5A"/>
    <w:rsid w:val="00CD1778"/>
    <w:rsid w:val="00CD1B54"/>
    <w:rsid w:val="00CD1F2D"/>
    <w:rsid w:val="00CD342C"/>
    <w:rsid w:val="00CD3DEA"/>
    <w:rsid w:val="00CD479F"/>
    <w:rsid w:val="00CD4FE3"/>
    <w:rsid w:val="00CD5040"/>
    <w:rsid w:val="00CD64FA"/>
    <w:rsid w:val="00CD7E4D"/>
    <w:rsid w:val="00CE1F81"/>
    <w:rsid w:val="00CE2428"/>
    <w:rsid w:val="00CE2857"/>
    <w:rsid w:val="00CE2E0C"/>
    <w:rsid w:val="00CE4E69"/>
    <w:rsid w:val="00CE6398"/>
    <w:rsid w:val="00CE6676"/>
    <w:rsid w:val="00CE6C97"/>
    <w:rsid w:val="00CE6E21"/>
    <w:rsid w:val="00CE7003"/>
    <w:rsid w:val="00CE7021"/>
    <w:rsid w:val="00CE7077"/>
    <w:rsid w:val="00CF002A"/>
    <w:rsid w:val="00CF033C"/>
    <w:rsid w:val="00CF10F5"/>
    <w:rsid w:val="00CF1C64"/>
    <w:rsid w:val="00CF1E90"/>
    <w:rsid w:val="00CF2057"/>
    <w:rsid w:val="00CF2110"/>
    <w:rsid w:val="00CF297E"/>
    <w:rsid w:val="00CF2BEB"/>
    <w:rsid w:val="00CF4B18"/>
    <w:rsid w:val="00CF4C14"/>
    <w:rsid w:val="00CF6EC0"/>
    <w:rsid w:val="00CF75E8"/>
    <w:rsid w:val="00CF7822"/>
    <w:rsid w:val="00D00B46"/>
    <w:rsid w:val="00D01487"/>
    <w:rsid w:val="00D01519"/>
    <w:rsid w:val="00D01637"/>
    <w:rsid w:val="00D01A78"/>
    <w:rsid w:val="00D01D77"/>
    <w:rsid w:val="00D01E43"/>
    <w:rsid w:val="00D02935"/>
    <w:rsid w:val="00D04631"/>
    <w:rsid w:val="00D04713"/>
    <w:rsid w:val="00D0619C"/>
    <w:rsid w:val="00D070E0"/>
    <w:rsid w:val="00D07420"/>
    <w:rsid w:val="00D075EE"/>
    <w:rsid w:val="00D07741"/>
    <w:rsid w:val="00D077B0"/>
    <w:rsid w:val="00D07DA3"/>
    <w:rsid w:val="00D07DFC"/>
    <w:rsid w:val="00D07FB1"/>
    <w:rsid w:val="00D103CD"/>
    <w:rsid w:val="00D10411"/>
    <w:rsid w:val="00D10A2F"/>
    <w:rsid w:val="00D113DC"/>
    <w:rsid w:val="00D11C54"/>
    <w:rsid w:val="00D1214F"/>
    <w:rsid w:val="00D141A5"/>
    <w:rsid w:val="00D144DB"/>
    <w:rsid w:val="00D14E6B"/>
    <w:rsid w:val="00D158D9"/>
    <w:rsid w:val="00D15BBA"/>
    <w:rsid w:val="00D166F8"/>
    <w:rsid w:val="00D16AB2"/>
    <w:rsid w:val="00D16DAE"/>
    <w:rsid w:val="00D17576"/>
    <w:rsid w:val="00D20C66"/>
    <w:rsid w:val="00D21385"/>
    <w:rsid w:val="00D213B8"/>
    <w:rsid w:val="00D21412"/>
    <w:rsid w:val="00D2158A"/>
    <w:rsid w:val="00D215B9"/>
    <w:rsid w:val="00D216E4"/>
    <w:rsid w:val="00D21DCF"/>
    <w:rsid w:val="00D22A75"/>
    <w:rsid w:val="00D2318B"/>
    <w:rsid w:val="00D23251"/>
    <w:rsid w:val="00D232F0"/>
    <w:rsid w:val="00D23D86"/>
    <w:rsid w:val="00D25AA1"/>
    <w:rsid w:val="00D25B6D"/>
    <w:rsid w:val="00D25B99"/>
    <w:rsid w:val="00D260E5"/>
    <w:rsid w:val="00D26647"/>
    <w:rsid w:val="00D26987"/>
    <w:rsid w:val="00D2708A"/>
    <w:rsid w:val="00D27EB9"/>
    <w:rsid w:val="00D30719"/>
    <w:rsid w:val="00D310EA"/>
    <w:rsid w:val="00D31369"/>
    <w:rsid w:val="00D31931"/>
    <w:rsid w:val="00D31F5E"/>
    <w:rsid w:val="00D351B6"/>
    <w:rsid w:val="00D35809"/>
    <w:rsid w:val="00D3586D"/>
    <w:rsid w:val="00D3687E"/>
    <w:rsid w:val="00D36968"/>
    <w:rsid w:val="00D402EE"/>
    <w:rsid w:val="00D40D4D"/>
    <w:rsid w:val="00D41327"/>
    <w:rsid w:val="00D4173E"/>
    <w:rsid w:val="00D41BAD"/>
    <w:rsid w:val="00D42570"/>
    <w:rsid w:val="00D4335F"/>
    <w:rsid w:val="00D44847"/>
    <w:rsid w:val="00D44990"/>
    <w:rsid w:val="00D44DD4"/>
    <w:rsid w:val="00D4562D"/>
    <w:rsid w:val="00D45AEE"/>
    <w:rsid w:val="00D4685F"/>
    <w:rsid w:val="00D46BCD"/>
    <w:rsid w:val="00D4725F"/>
    <w:rsid w:val="00D47BD7"/>
    <w:rsid w:val="00D47D0F"/>
    <w:rsid w:val="00D50278"/>
    <w:rsid w:val="00D51703"/>
    <w:rsid w:val="00D52B55"/>
    <w:rsid w:val="00D52BE1"/>
    <w:rsid w:val="00D52C59"/>
    <w:rsid w:val="00D53A4E"/>
    <w:rsid w:val="00D5512D"/>
    <w:rsid w:val="00D562B7"/>
    <w:rsid w:val="00D57C5B"/>
    <w:rsid w:val="00D57DAC"/>
    <w:rsid w:val="00D60ED8"/>
    <w:rsid w:val="00D611CB"/>
    <w:rsid w:val="00D62B3A"/>
    <w:rsid w:val="00D6317F"/>
    <w:rsid w:val="00D64EB5"/>
    <w:rsid w:val="00D6637C"/>
    <w:rsid w:val="00D669BC"/>
    <w:rsid w:val="00D66ADA"/>
    <w:rsid w:val="00D67087"/>
    <w:rsid w:val="00D673D4"/>
    <w:rsid w:val="00D6779E"/>
    <w:rsid w:val="00D677D6"/>
    <w:rsid w:val="00D67808"/>
    <w:rsid w:val="00D715A3"/>
    <w:rsid w:val="00D74719"/>
    <w:rsid w:val="00D74BB2"/>
    <w:rsid w:val="00D74C66"/>
    <w:rsid w:val="00D76F57"/>
    <w:rsid w:val="00D77D47"/>
    <w:rsid w:val="00D80F32"/>
    <w:rsid w:val="00D81CBF"/>
    <w:rsid w:val="00D81FA2"/>
    <w:rsid w:val="00D82839"/>
    <w:rsid w:val="00D83C1A"/>
    <w:rsid w:val="00D8543A"/>
    <w:rsid w:val="00D85C0D"/>
    <w:rsid w:val="00D85DB7"/>
    <w:rsid w:val="00D8603F"/>
    <w:rsid w:val="00D8639F"/>
    <w:rsid w:val="00D87478"/>
    <w:rsid w:val="00D901A0"/>
    <w:rsid w:val="00D90238"/>
    <w:rsid w:val="00D902A2"/>
    <w:rsid w:val="00D90C93"/>
    <w:rsid w:val="00D90D31"/>
    <w:rsid w:val="00D90F19"/>
    <w:rsid w:val="00D91941"/>
    <w:rsid w:val="00D91C24"/>
    <w:rsid w:val="00D91FD5"/>
    <w:rsid w:val="00D9208E"/>
    <w:rsid w:val="00D920E1"/>
    <w:rsid w:val="00D921C9"/>
    <w:rsid w:val="00D929E2"/>
    <w:rsid w:val="00D949BF"/>
    <w:rsid w:val="00D951C7"/>
    <w:rsid w:val="00D96F25"/>
    <w:rsid w:val="00D970AD"/>
    <w:rsid w:val="00D97177"/>
    <w:rsid w:val="00DA00A5"/>
    <w:rsid w:val="00DA0DBB"/>
    <w:rsid w:val="00DA278A"/>
    <w:rsid w:val="00DA388D"/>
    <w:rsid w:val="00DA4C36"/>
    <w:rsid w:val="00DA6855"/>
    <w:rsid w:val="00DB08E2"/>
    <w:rsid w:val="00DB0E26"/>
    <w:rsid w:val="00DB117C"/>
    <w:rsid w:val="00DB234A"/>
    <w:rsid w:val="00DB2802"/>
    <w:rsid w:val="00DB2C9F"/>
    <w:rsid w:val="00DB32C5"/>
    <w:rsid w:val="00DB4237"/>
    <w:rsid w:val="00DB4F1F"/>
    <w:rsid w:val="00DB504B"/>
    <w:rsid w:val="00DB5546"/>
    <w:rsid w:val="00DB559A"/>
    <w:rsid w:val="00DB5838"/>
    <w:rsid w:val="00DB5BE2"/>
    <w:rsid w:val="00DB654F"/>
    <w:rsid w:val="00DB6875"/>
    <w:rsid w:val="00DB6CF9"/>
    <w:rsid w:val="00DC0F45"/>
    <w:rsid w:val="00DC16D8"/>
    <w:rsid w:val="00DC19CE"/>
    <w:rsid w:val="00DC2318"/>
    <w:rsid w:val="00DC3483"/>
    <w:rsid w:val="00DC3CEF"/>
    <w:rsid w:val="00DC40C5"/>
    <w:rsid w:val="00DC5792"/>
    <w:rsid w:val="00DC5FB6"/>
    <w:rsid w:val="00DC63D6"/>
    <w:rsid w:val="00DC7F70"/>
    <w:rsid w:val="00DD0A6B"/>
    <w:rsid w:val="00DD0BC3"/>
    <w:rsid w:val="00DD0D57"/>
    <w:rsid w:val="00DD13F7"/>
    <w:rsid w:val="00DD2D0F"/>
    <w:rsid w:val="00DD39B0"/>
    <w:rsid w:val="00DD44DD"/>
    <w:rsid w:val="00DD4810"/>
    <w:rsid w:val="00DD552F"/>
    <w:rsid w:val="00DD5D6A"/>
    <w:rsid w:val="00DD5E94"/>
    <w:rsid w:val="00DD6102"/>
    <w:rsid w:val="00DD6565"/>
    <w:rsid w:val="00DD6EBF"/>
    <w:rsid w:val="00DD77D4"/>
    <w:rsid w:val="00DD7E82"/>
    <w:rsid w:val="00DE0A81"/>
    <w:rsid w:val="00DE1129"/>
    <w:rsid w:val="00DE1EB8"/>
    <w:rsid w:val="00DE24C0"/>
    <w:rsid w:val="00DE25E2"/>
    <w:rsid w:val="00DE3134"/>
    <w:rsid w:val="00DE5B68"/>
    <w:rsid w:val="00DE5CDA"/>
    <w:rsid w:val="00DE5D45"/>
    <w:rsid w:val="00DE6319"/>
    <w:rsid w:val="00DE710D"/>
    <w:rsid w:val="00DE7305"/>
    <w:rsid w:val="00DE7A92"/>
    <w:rsid w:val="00DF007E"/>
    <w:rsid w:val="00DF0C61"/>
    <w:rsid w:val="00DF0CC6"/>
    <w:rsid w:val="00DF0F99"/>
    <w:rsid w:val="00DF2D71"/>
    <w:rsid w:val="00DF4232"/>
    <w:rsid w:val="00DF495C"/>
    <w:rsid w:val="00DF50E2"/>
    <w:rsid w:val="00DF5273"/>
    <w:rsid w:val="00DF5F1C"/>
    <w:rsid w:val="00DF62EC"/>
    <w:rsid w:val="00DF6CA1"/>
    <w:rsid w:val="00DF73E7"/>
    <w:rsid w:val="00DF761C"/>
    <w:rsid w:val="00DF766F"/>
    <w:rsid w:val="00DF7A7F"/>
    <w:rsid w:val="00DF7FCC"/>
    <w:rsid w:val="00E00569"/>
    <w:rsid w:val="00E012BB"/>
    <w:rsid w:val="00E030E4"/>
    <w:rsid w:val="00E0314D"/>
    <w:rsid w:val="00E03921"/>
    <w:rsid w:val="00E03948"/>
    <w:rsid w:val="00E04996"/>
    <w:rsid w:val="00E0626B"/>
    <w:rsid w:val="00E0796C"/>
    <w:rsid w:val="00E11165"/>
    <w:rsid w:val="00E11C8E"/>
    <w:rsid w:val="00E12919"/>
    <w:rsid w:val="00E12B42"/>
    <w:rsid w:val="00E12DCA"/>
    <w:rsid w:val="00E13B84"/>
    <w:rsid w:val="00E13E6E"/>
    <w:rsid w:val="00E14372"/>
    <w:rsid w:val="00E15273"/>
    <w:rsid w:val="00E1579C"/>
    <w:rsid w:val="00E165E5"/>
    <w:rsid w:val="00E1687C"/>
    <w:rsid w:val="00E17BE1"/>
    <w:rsid w:val="00E17C9F"/>
    <w:rsid w:val="00E17F77"/>
    <w:rsid w:val="00E2083D"/>
    <w:rsid w:val="00E20B9D"/>
    <w:rsid w:val="00E220D2"/>
    <w:rsid w:val="00E22A6A"/>
    <w:rsid w:val="00E22E71"/>
    <w:rsid w:val="00E23288"/>
    <w:rsid w:val="00E25746"/>
    <w:rsid w:val="00E25DF3"/>
    <w:rsid w:val="00E2630C"/>
    <w:rsid w:val="00E264CE"/>
    <w:rsid w:val="00E266A3"/>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40981"/>
    <w:rsid w:val="00E40EF4"/>
    <w:rsid w:val="00E411F4"/>
    <w:rsid w:val="00E42A15"/>
    <w:rsid w:val="00E42A47"/>
    <w:rsid w:val="00E43235"/>
    <w:rsid w:val="00E43CE7"/>
    <w:rsid w:val="00E44770"/>
    <w:rsid w:val="00E45D7F"/>
    <w:rsid w:val="00E47622"/>
    <w:rsid w:val="00E50355"/>
    <w:rsid w:val="00E50D0F"/>
    <w:rsid w:val="00E51CAF"/>
    <w:rsid w:val="00E523F5"/>
    <w:rsid w:val="00E5279A"/>
    <w:rsid w:val="00E528E4"/>
    <w:rsid w:val="00E532F8"/>
    <w:rsid w:val="00E54469"/>
    <w:rsid w:val="00E54689"/>
    <w:rsid w:val="00E54CD8"/>
    <w:rsid w:val="00E552F7"/>
    <w:rsid w:val="00E55466"/>
    <w:rsid w:val="00E55F88"/>
    <w:rsid w:val="00E56454"/>
    <w:rsid w:val="00E564C8"/>
    <w:rsid w:val="00E56F5C"/>
    <w:rsid w:val="00E60502"/>
    <w:rsid w:val="00E61670"/>
    <w:rsid w:val="00E629A6"/>
    <w:rsid w:val="00E6436E"/>
    <w:rsid w:val="00E64814"/>
    <w:rsid w:val="00E64B0F"/>
    <w:rsid w:val="00E64CA1"/>
    <w:rsid w:val="00E65CE9"/>
    <w:rsid w:val="00E67358"/>
    <w:rsid w:val="00E67387"/>
    <w:rsid w:val="00E6774C"/>
    <w:rsid w:val="00E67CAD"/>
    <w:rsid w:val="00E702C3"/>
    <w:rsid w:val="00E71BF2"/>
    <w:rsid w:val="00E71D0D"/>
    <w:rsid w:val="00E71FE2"/>
    <w:rsid w:val="00E7237E"/>
    <w:rsid w:val="00E72472"/>
    <w:rsid w:val="00E72BFC"/>
    <w:rsid w:val="00E72DA5"/>
    <w:rsid w:val="00E72E38"/>
    <w:rsid w:val="00E73D0B"/>
    <w:rsid w:val="00E74CE9"/>
    <w:rsid w:val="00E753E1"/>
    <w:rsid w:val="00E75620"/>
    <w:rsid w:val="00E75901"/>
    <w:rsid w:val="00E75D70"/>
    <w:rsid w:val="00E775D1"/>
    <w:rsid w:val="00E777D4"/>
    <w:rsid w:val="00E81BF4"/>
    <w:rsid w:val="00E82543"/>
    <w:rsid w:val="00E8297E"/>
    <w:rsid w:val="00E8410C"/>
    <w:rsid w:val="00E84D31"/>
    <w:rsid w:val="00E84DDB"/>
    <w:rsid w:val="00E853AE"/>
    <w:rsid w:val="00E859EA"/>
    <w:rsid w:val="00E86254"/>
    <w:rsid w:val="00E864E3"/>
    <w:rsid w:val="00E87523"/>
    <w:rsid w:val="00E876B0"/>
    <w:rsid w:val="00E90502"/>
    <w:rsid w:val="00E90581"/>
    <w:rsid w:val="00E906FD"/>
    <w:rsid w:val="00E90703"/>
    <w:rsid w:val="00E92125"/>
    <w:rsid w:val="00E93864"/>
    <w:rsid w:val="00E93BB2"/>
    <w:rsid w:val="00E94324"/>
    <w:rsid w:val="00E94951"/>
    <w:rsid w:val="00E94F53"/>
    <w:rsid w:val="00E9521D"/>
    <w:rsid w:val="00E977FD"/>
    <w:rsid w:val="00E97AF1"/>
    <w:rsid w:val="00EA019F"/>
    <w:rsid w:val="00EA0CCD"/>
    <w:rsid w:val="00EA1066"/>
    <w:rsid w:val="00EA1124"/>
    <w:rsid w:val="00EA1386"/>
    <w:rsid w:val="00EA2009"/>
    <w:rsid w:val="00EA222E"/>
    <w:rsid w:val="00EA3073"/>
    <w:rsid w:val="00EA342A"/>
    <w:rsid w:val="00EA3EA7"/>
    <w:rsid w:val="00EA4633"/>
    <w:rsid w:val="00EA58E0"/>
    <w:rsid w:val="00EA6D2C"/>
    <w:rsid w:val="00EA732D"/>
    <w:rsid w:val="00EB0177"/>
    <w:rsid w:val="00EB103B"/>
    <w:rsid w:val="00EB1496"/>
    <w:rsid w:val="00EB29AD"/>
    <w:rsid w:val="00EB33BD"/>
    <w:rsid w:val="00EB3B09"/>
    <w:rsid w:val="00EB4293"/>
    <w:rsid w:val="00EB4F76"/>
    <w:rsid w:val="00EB6A20"/>
    <w:rsid w:val="00EB725B"/>
    <w:rsid w:val="00EB7CBB"/>
    <w:rsid w:val="00EC086C"/>
    <w:rsid w:val="00EC1427"/>
    <w:rsid w:val="00EC1611"/>
    <w:rsid w:val="00EC1C0D"/>
    <w:rsid w:val="00EC209E"/>
    <w:rsid w:val="00EC3F65"/>
    <w:rsid w:val="00EC45F3"/>
    <w:rsid w:val="00EC4F31"/>
    <w:rsid w:val="00EC52C8"/>
    <w:rsid w:val="00EC6368"/>
    <w:rsid w:val="00EC6427"/>
    <w:rsid w:val="00EC7014"/>
    <w:rsid w:val="00EC7038"/>
    <w:rsid w:val="00EC7801"/>
    <w:rsid w:val="00ED1ADB"/>
    <w:rsid w:val="00ED24E9"/>
    <w:rsid w:val="00ED2B0D"/>
    <w:rsid w:val="00ED2BD4"/>
    <w:rsid w:val="00ED2D08"/>
    <w:rsid w:val="00ED3B89"/>
    <w:rsid w:val="00ED486D"/>
    <w:rsid w:val="00ED515F"/>
    <w:rsid w:val="00ED5EA4"/>
    <w:rsid w:val="00ED5F4D"/>
    <w:rsid w:val="00ED6756"/>
    <w:rsid w:val="00ED67BF"/>
    <w:rsid w:val="00ED7835"/>
    <w:rsid w:val="00EE0021"/>
    <w:rsid w:val="00EE0187"/>
    <w:rsid w:val="00EE0377"/>
    <w:rsid w:val="00EE0825"/>
    <w:rsid w:val="00EE1189"/>
    <w:rsid w:val="00EE22BD"/>
    <w:rsid w:val="00EE284D"/>
    <w:rsid w:val="00EE36AD"/>
    <w:rsid w:val="00EE3955"/>
    <w:rsid w:val="00EE4614"/>
    <w:rsid w:val="00EE489E"/>
    <w:rsid w:val="00EE4F9E"/>
    <w:rsid w:val="00EE50D5"/>
    <w:rsid w:val="00EE52AE"/>
    <w:rsid w:val="00EE606A"/>
    <w:rsid w:val="00EE6C69"/>
    <w:rsid w:val="00EE71F5"/>
    <w:rsid w:val="00EE738D"/>
    <w:rsid w:val="00EE7E52"/>
    <w:rsid w:val="00EF0B48"/>
    <w:rsid w:val="00EF1926"/>
    <w:rsid w:val="00EF227C"/>
    <w:rsid w:val="00EF28F3"/>
    <w:rsid w:val="00EF33F3"/>
    <w:rsid w:val="00EF5446"/>
    <w:rsid w:val="00EF6E9E"/>
    <w:rsid w:val="00EF7515"/>
    <w:rsid w:val="00EF7A1D"/>
    <w:rsid w:val="00F002C6"/>
    <w:rsid w:val="00F0052C"/>
    <w:rsid w:val="00F0095C"/>
    <w:rsid w:val="00F00B84"/>
    <w:rsid w:val="00F00F64"/>
    <w:rsid w:val="00F012BE"/>
    <w:rsid w:val="00F02FDB"/>
    <w:rsid w:val="00F030C3"/>
    <w:rsid w:val="00F03606"/>
    <w:rsid w:val="00F0396B"/>
    <w:rsid w:val="00F0475C"/>
    <w:rsid w:val="00F05564"/>
    <w:rsid w:val="00F0596A"/>
    <w:rsid w:val="00F064C2"/>
    <w:rsid w:val="00F065CC"/>
    <w:rsid w:val="00F07FD0"/>
    <w:rsid w:val="00F1004A"/>
    <w:rsid w:val="00F10185"/>
    <w:rsid w:val="00F11E0D"/>
    <w:rsid w:val="00F12826"/>
    <w:rsid w:val="00F12E1D"/>
    <w:rsid w:val="00F13220"/>
    <w:rsid w:val="00F139CF"/>
    <w:rsid w:val="00F1486F"/>
    <w:rsid w:val="00F1510E"/>
    <w:rsid w:val="00F15895"/>
    <w:rsid w:val="00F16860"/>
    <w:rsid w:val="00F16CBC"/>
    <w:rsid w:val="00F16EF5"/>
    <w:rsid w:val="00F1723A"/>
    <w:rsid w:val="00F2008E"/>
    <w:rsid w:val="00F20601"/>
    <w:rsid w:val="00F2061B"/>
    <w:rsid w:val="00F20C23"/>
    <w:rsid w:val="00F20CD5"/>
    <w:rsid w:val="00F2168B"/>
    <w:rsid w:val="00F218F8"/>
    <w:rsid w:val="00F222FF"/>
    <w:rsid w:val="00F2265D"/>
    <w:rsid w:val="00F231E7"/>
    <w:rsid w:val="00F24332"/>
    <w:rsid w:val="00F24971"/>
    <w:rsid w:val="00F24C2E"/>
    <w:rsid w:val="00F24CA3"/>
    <w:rsid w:val="00F24DA5"/>
    <w:rsid w:val="00F25A2E"/>
    <w:rsid w:val="00F25BC9"/>
    <w:rsid w:val="00F263F2"/>
    <w:rsid w:val="00F26570"/>
    <w:rsid w:val="00F2675C"/>
    <w:rsid w:val="00F2694E"/>
    <w:rsid w:val="00F279B4"/>
    <w:rsid w:val="00F279D1"/>
    <w:rsid w:val="00F303CA"/>
    <w:rsid w:val="00F30A29"/>
    <w:rsid w:val="00F31200"/>
    <w:rsid w:val="00F3188D"/>
    <w:rsid w:val="00F31A5A"/>
    <w:rsid w:val="00F31F39"/>
    <w:rsid w:val="00F32A18"/>
    <w:rsid w:val="00F32B8D"/>
    <w:rsid w:val="00F32EF7"/>
    <w:rsid w:val="00F33DC5"/>
    <w:rsid w:val="00F35373"/>
    <w:rsid w:val="00F35DD3"/>
    <w:rsid w:val="00F36368"/>
    <w:rsid w:val="00F373E1"/>
    <w:rsid w:val="00F37F21"/>
    <w:rsid w:val="00F37F88"/>
    <w:rsid w:val="00F402CC"/>
    <w:rsid w:val="00F4072B"/>
    <w:rsid w:val="00F4215D"/>
    <w:rsid w:val="00F42293"/>
    <w:rsid w:val="00F431CF"/>
    <w:rsid w:val="00F43257"/>
    <w:rsid w:val="00F4392A"/>
    <w:rsid w:val="00F460DC"/>
    <w:rsid w:val="00F4627D"/>
    <w:rsid w:val="00F47DD8"/>
    <w:rsid w:val="00F5099B"/>
    <w:rsid w:val="00F513CE"/>
    <w:rsid w:val="00F5193C"/>
    <w:rsid w:val="00F51AB2"/>
    <w:rsid w:val="00F5400E"/>
    <w:rsid w:val="00F54014"/>
    <w:rsid w:val="00F54BFF"/>
    <w:rsid w:val="00F55658"/>
    <w:rsid w:val="00F56C6E"/>
    <w:rsid w:val="00F57754"/>
    <w:rsid w:val="00F60055"/>
    <w:rsid w:val="00F6050E"/>
    <w:rsid w:val="00F60753"/>
    <w:rsid w:val="00F60E38"/>
    <w:rsid w:val="00F6103D"/>
    <w:rsid w:val="00F61170"/>
    <w:rsid w:val="00F62143"/>
    <w:rsid w:val="00F626A4"/>
    <w:rsid w:val="00F63108"/>
    <w:rsid w:val="00F637BF"/>
    <w:rsid w:val="00F63C9A"/>
    <w:rsid w:val="00F645FF"/>
    <w:rsid w:val="00F64F6E"/>
    <w:rsid w:val="00F66032"/>
    <w:rsid w:val="00F66083"/>
    <w:rsid w:val="00F6742B"/>
    <w:rsid w:val="00F67659"/>
    <w:rsid w:val="00F7095A"/>
    <w:rsid w:val="00F711E5"/>
    <w:rsid w:val="00F713ED"/>
    <w:rsid w:val="00F715D3"/>
    <w:rsid w:val="00F71791"/>
    <w:rsid w:val="00F717C5"/>
    <w:rsid w:val="00F71825"/>
    <w:rsid w:val="00F72BEE"/>
    <w:rsid w:val="00F7338A"/>
    <w:rsid w:val="00F742BD"/>
    <w:rsid w:val="00F7463F"/>
    <w:rsid w:val="00F74A05"/>
    <w:rsid w:val="00F74DFB"/>
    <w:rsid w:val="00F753DB"/>
    <w:rsid w:val="00F76422"/>
    <w:rsid w:val="00F76B69"/>
    <w:rsid w:val="00F807E4"/>
    <w:rsid w:val="00F810FC"/>
    <w:rsid w:val="00F811BB"/>
    <w:rsid w:val="00F813B2"/>
    <w:rsid w:val="00F81A5E"/>
    <w:rsid w:val="00F81FC7"/>
    <w:rsid w:val="00F8257F"/>
    <w:rsid w:val="00F844FC"/>
    <w:rsid w:val="00F84911"/>
    <w:rsid w:val="00F86099"/>
    <w:rsid w:val="00F862BD"/>
    <w:rsid w:val="00F875A9"/>
    <w:rsid w:val="00F90066"/>
    <w:rsid w:val="00F90BED"/>
    <w:rsid w:val="00F914F2"/>
    <w:rsid w:val="00F91E15"/>
    <w:rsid w:val="00F91EEF"/>
    <w:rsid w:val="00F93401"/>
    <w:rsid w:val="00F934F3"/>
    <w:rsid w:val="00F940DB"/>
    <w:rsid w:val="00F94519"/>
    <w:rsid w:val="00F958B0"/>
    <w:rsid w:val="00F962BB"/>
    <w:rsid w:val="00F96E6C"/>
    <w:rsid w:val="00F96EA8"/>
    <w:rsid w:val="00F97050"/>
    <w:rsid w:val="00F97391"/>
    <w:rsid w:val="00F973DE"/>
    <w:rsid w:val="00FA0C7C"/>
    <w:rsid w:val="00FA12A1"/>
    <w:rsid w:val="00FA2D75"/>
    <w:rsid w:val="00FA30C2"/>
    <w:rsid w:val="00FA33C3"/>
    <w:rsid w:val="00FA399D"/>
    <w:rsid w:val="00FA446C"/>
    <w:rsid w:val="00FA4896"/>
    <w:rsid w:val="00FA4C80"/>
    <w:rsid w:val="00FA4FF1"/>
    <w:rsid w:val="00FA5419"/>
    <w:rsid w:val="00FA5B56"/>
    <w:rsid w:val="00FA6345"/>
    <w:rsid w:val="00FA68EA"/>
    <w:rsid w:val="00FB0388"/>
    <w:rsid w:val="00FB0B47"/>
    <w:rsid w:val="00FB0C68"/>
    <w:rsid w:val="00FB0C8C"/>
    <w:rsid w:val="00FB1583"/>
    <w:rsid w:val="00FB1EF8"/>
    <w:rsid w:val="00FB2685"/>
    <w:rsid w:val="00FB2E58"/>
    <w:rsid w:val="00FB3F53"/>
    <w:rsid w:val="00FB53F4"/>
    <w:rsid w:val="00FC04CD"/>
    <w:rsid w:val="00FC0852"/>
    <w:rsid w:val="00FC0BE9"/>
    <w:rsid w:val="00FC133C"/>
    <w:rsid w:val="00FC2685"/>
    <w:rsid w:val="00FC3795"/>
    <w:rsid w:val="00FC3CAD"/>
    <w:rsid w:val="00FC4170"/>
    <w:rsid w:val="00FC48AC"/>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1CD"/>
    <w:rsid w:val="00FD2914"/>
    <w:rsid w:val="00FD2B6A"/>
    <w:rsid w:val="00FD2E41"/>
    <w:rsid w:val="00FD37AD"/>
    <w:rsid w:val="00FD381F"/>
    <w:rsid w:val="00FD56E1"/>
    <w:rsid w:val="00FD5C4E"/>
    <w:rsid w:val="00FD5DCA"/>
    <w:rsid w:val="00FD621C"/>
    <w:rsid w:val="00FD630A"/>
    <w:rsid w:val="00FD6740"/>
    <w:rsid w:val="00FD706A"/>
    <w:rsid w:val="00FD736F"/>
    <w:rsid w:val="00FE01A2"/>
    <w:rsid w:val="00FE08A2"/>
    <w:rsid w:val="00FE1CF0"/>
    <w:rsid w:val="00FE200C"/>
    <w:rsid w:val="00FE2119"/>
    <w:rsid w:val="00FE2187"/>
    <w:rsid w:val="00FE2B4D"/>
    <w:rsid w:val="00FE2B63"/>
    <w:rsid w:val="00FE2E5E"/>
    <w:rsid w:val="00FE3CA6"/>
    <w:rsid w:val="00FE4E53"/>
    <w:rsid w:val="00FE5166"/>
    <w:rsid w:val="00FE5213"/>
    <w:rsid w:val="00FE5344"/>
    <w:rsid w:val="00FF0397"/>
    <w:rsid w:val="00FF0429"/>
    <w:rsid w:val="00FF0FC7"/>
    <w:rsid w:val="00FF16EA"/>
    <w:rsid w:val="00FF376E"/>
    <w:rsid w:val="00FF3EBB"/>
    <w:rsid w:val="00FF44CD"/>
    <w:rsid w:val="00FF4603"/>
    <w:rsid w:val="00FF48F4"/>
    <w:rsid w:val="00FF4C4C"/>
    <w:rsid w:val="00FF4E5C"/>
    <w:rsid w:val="00FF52B9"/>
    <w:rsid w:val="00FF7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0FB"/>
    <w:pPr>
      <w:spacing w:after="200" w:line="276" w:lineRule="auto"/>
    </w:pPr>
    <w:rPr>
      <w:rFonts w:eastAsia="Times New Roman"/>
      <w:sz w:val="22"/>
      <w:szCs w:val="22"/>
    </w:rPr>
  </w:style>
  <w:style w:type="paragraph" w:styleId="1">
    <w:name w:val="heading 1"/>
    <w:basedOn w:val="a"/>
    <w:next w:val="a"/>
    <w:link w:val="11"/>
    <w:qFormat/>
    <w:rsid w:val="007011C9"/>
    <w:pPr>
      <w:keepNext/>
      <w:numPr>
        <w:numId w:val="1"/>
      </w:numPr>
      <w:tabs>
        <w:tab w:val="left" w:pos="8094"/>
        <w:tab w:val="right" w:pos="9633"/>
      </w:tabs>
      <w:suppressAutoHyphens/>
      <w:spacing w:after="0" w:line="240" w:lineRule="auto"/>
      <w:outlineLvl w:val="0"/>
    </w:pPr>
    <w:rPr>
      <w:rFonts w:ascii="Times New Roman" w:hAnsi="Times New Roman"/>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1"/>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qFormat/>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0"/>
    <w:rsid w:val="00675873"/>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uiPriority w:val="99"/>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2">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3">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 w:type="character" w:customStyle="1" w:styleId="-">
    <w:name w:val="Интернет-ссылка"/>
    <w:uiPriority w:val="99"/>
    <w:unhideWhenUsed/>
    <w:rsid w:val="005C4E26"/>
    <w:rPr>
      <w:color w:val="0563C1"/>
      <w:u w:val="single"/>
    </w:rPr>
  </w:style>
  <w:style w:type="character" w:customStyle="1" w:styleId="6vzrncr">
    <w:name w:val="_6vzrncr"/>
    <w:basedOn w:val="a0"/>
    <w:rsid w:val="00421FAA"/>
  </w:style>
  <w:style w:type="character" w:customStyle="1" w:styleId="14">
    <w:name w:val="Неразрешенное упоминание1"/>
    <w:basedOn w:val="a0"/>
    <w:uiPriority w:val="99"/>
    <w:semiHidden/>
    <w:unhideWhenUsed/>
    <w:rsid w:val="005C74E2"/>
    <w:rPr>
      <w:color w:val="605E5C"/>
      <w:shd w:val="clear" w:color="auto" w:fill="E1DFDD"/>
    </w:rPr>
  </w:style>
  <w:style w:type="character" w:customStyle="1" w:styleId="11">
    <w:name w:val="Заголовок 1 Знак1"/>
    <w:basedOn w:val="a0"/>
    <w:link w:val="1"/>
    <w:rsid w:val="007011C9"/>
    <w:rPr>
      <w:rFonts w:ascii="Times New Roman" w:eastAsia="Times New Roman" w:hAnsi="Times New Roman"/>
      <w:sz w:val="28"/>
      <w:szCs w:val="28"/>
      <w:lang w:eastAsia="zh-CN"/>
    </w:rPr>
  </w:style>
</w:styles>
</file>

<file path=word/webSettings.xml><?xml version="1.0" encoding="utf-8"?>
<w:webSettings xmlns:r="http://schemas.openxmlformats.org/officeDocument/2006/relationships" xmlns:w="http://schemas.openxmlformats.org/wordprocessingml/2006/main">
  <w:divs>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F8805844EB1186B97D63FD57EF624C8C207992C7E2D776CA3EA753882290E4B68103B87F11B1B987DA0065D9DU6A2O" TargetMode="External"/><Relationship Id="rId18" Type="http://schemas.openxmlformats.org/officeDocument/2006/relationships/hyperlink" Target="consultantplus://offline/ref=1F8805844EB1186B97D63FD57EF624C8C404992C7D2C776CA3EA753882290E4B68103B87F11B1B987DA0065D9DU6A2O" TargetMode="External"/><Relationship Id="rId26" Type="http://schemas.openxmlformats.org/officeDocument/2006/relationships/hyperlink" Target="consultantplus://offline/ref=7477D36D247F526C7BD4B7DDD08F15A6014F84D62298DDA4DCA8A2DB7828FD21BF4B5E0D31D769E7uBz4M" TargetMode="External"/><Relationship Id="rId39" Type="http://schemas.openxmlformats.org/officeDocument/2006/relationships/hyperlink" Target="https://2gis.ru/kaluga/firm/8585515070657489?stat=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%3D%3D" TargetMode="External"/><Relationship Id="rId3" Type="http://schemas.openxmlformats.org/officeDocument/2006/relationships/styles" Target="styles.xml"/><Relationship Id="rId21" Type="http://schemas.openxmlformats.org/officeDocument/2006/relationships/hyperlink" Target="consultantplus://offline/ref=1F8805844EB1186B97D621D8689A7AC6C10ECE25782E7F3EF7BE736FDD79081E3A5065DEA05E50947FBF1A5C9D7E9CD6F9U6ACO" TargetMode="External"/><Relationship Id="rId34" Type="http://schemas.openxmlformats.org/officeDocument/2006/relationships/hyperlink" Target="https://2gis.ru/kaluga/firm/8585515070657489?stat=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%3D%3D" TargetMode="External"/><Relationship Id="rId42" Type="http://schemas.openxmlformats.org/officeDocument/2006/relationships/hyperlink" Target="consultantplus://offline/ref=A71B3C7AD2686929979C67DB7542CE9B8730F025B03EE2AEB214FF6F0003D1170B6A0C564016A0B694F815C508F6AC69A94E5BC4ABU239L"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F8805844EB1186B97D63FD57EF624C8C204902D7A2B776CA3EA753882290E4B68103B87F11B1B987DA0065D9DU6A2O" TargetMode="External"/><Relationship Id="rId17" Type="http://schemas.openxmlformats.org/officeDocument/2006/relationships/hyperlink" Target="consultantplus://offline/ref=1F8805844EB1186B97D63FD57EF624C8C204952D782B776CA3EA753882290E4B68103B87F11B1B987DA0065D9DU6A2O" TargetMode="External"/><Relationship Id="rId25" Type="http://schemas.openxmlformats.org/officeDocument/2006/relationships/hyperlink" Target="https://uslugikalugi.ru/" TargetMode="External"/><Relationship Id="rId33" Type="http://schemas.openxmlformats.org/officeDocument/2006/relationships/hyperlink" Target="https://2gis.ru/kaluga/firm/8585515070657489?stat=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%3D%3D" TargetMode="External"/><Relationship Id="rId38" Type="http://schemas.openxmlformats.org/officeDocument/2006/relationships/hyperlink" Target="https://2gis.ru/kaluga/firm/8585515070657489?stat=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%3D%3D"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0201095C7B97628D1556E97041D5DF49FFADDA48B0AC212150EB317D9B973BC2A151B901C97D03C9DD53C6C616A3X7G" TargetMode="External"/><Relationship Id="rId20" Type="http://schemas.openxmlformats.org/officeDocument/2006/relationships/hyperlink" Target="consultantplus://offline/ref=1F8805844EB1186B97D63FD57EF624C8C20796297F2A776CA3EA753882290E4B7A10638BF11A05987BB5500CDB3593D6FA709D5445D0739FUFACO" TargetMode="External"/><Relationship Id="rId29" Type="http://schemas.openxmlformats.org/officeDocument/2006/relationships/hyperlink" Target="consultantplus://offline/ref=A0DEED89702C9636FB8FC6F7286D635BB5A8E34B6C2AEDE7A6084013372CB34477FFA10F04E9D2ED26770C8DD5B4E1907348C04014FASBaCH" TargetMode="External"/><Relationship Id="rId41" Type="http://schemas.openxmlformats.org/officeDocument/2006/relationships/hyperlink" Target="https://2gis.ru/kaluga/firm/8585515070657489?stat=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%3D%3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8805844EB1186B97D63FD57EF624C8C2079229712C776CA3EA753882290E4B68103B87F11B1B987DA0065D9DU6A2O" TargetMode="External"/><Relationship Id="rId24" Type="http://schemas.openxmlformats.org/officeDocument/2006/relationships/hyperlink" Target="http://www.kaluga-gov.ru/" TargetMode="External"/><Relationship Id="rId32" Type="http://schemas.openxmlformats.org/officeDocument/2006/relationships/hyperlink" Target="https://2gis.ru/kaluga/firm/8585515070657489?stat=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%3D%3D" TargetMode="External"/><Relationship Id="rId37" Type="http://schemas.openxmlformats.org/officeDocument/2006/relationships/hyperlink" Target="https://2gis.ru/kaluga/firm/8585515070657489?stat=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%3D%3D" TargetMode="External"/><Relationship Id="rId40" Type="http://schemas.openxmlformats.org/officeDocument/2006/relationships/hyperlink" Target="https://2gis.ru/kaluga/firm/8585515070657489?stat=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%3D%3D" TargetMode="External"/><Relationship Id="rId45" Type="http://schemas.openxmlformats.org/officeDocument/2006/relationships/hyperlink" Target="consultantplus://offline/ref=A397FE100A04CF436DCCCECBCB31C68B42BE200191B8B806F655A1EE54601F0A8CDCC862B6B13B1233FA6C374EFDx9G" TargetMode="External"/><Relationship Id="rId5" Type="http://schemas.openxmlformats.org/officeDocument/2006/relationships/webSettings" Target="webSettings.xml"/><Relationship Id="rId15" Type="http://schemas.openxmlformats.org/officeDocument/2006/relationships/hyperlink" Target="consultantplus://offline/ref=0201095C7B97628D1556E97041D5DF49FAABD04EB7A3212150EB317D9B973BC2A151B901C97D03C9DD53C6C616A3X7G" TargetMode="External"/><Relationship Id="rId23" Type="http://schemas.openxmlformats.org/officeDocument/2006/relationships/hyperlink" Target="consultantplus://offline/ref=1F8805844EB1186B97D621D8689A7AC6C10ECE25782E7C3EFABF736FDD79081E3A5065DEA05E50947FBF1A5C9D7E9CD6F9U6ACO" TargetMode="External"/><Relationship Id="rId28" Type="http://schemas.openxmlformats.org/officeDocument/2006/relationships/hyperlink" Target="consultantplus://offline/ref=71E523AD991734455D0B4EEC483D281CE5050B37EFE2AE0EC67CFE2EEC9247AD56B69DFB7474F248E33D8B5F7BE3518085CBB1327C59DAM" TargetMode="External"/><Relationship Id="rId36" Type="http://schemas.openxmlformats.org/officeDocument/2006/relationships/hyperlink" Target="https://2gis.ru/kaluga/firm/8585515070657489?stat=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%3D%3D" TargetMode="External"/><Relationship Id="rId49" Type="http://schemas.openxmlformats.org/officeDocument/2006/relationships/fontTable" Target="fontTable.xml"/><Relationship Id="rId10" Type="http://schemas.openxmlformats.org/officeDocument/2006/relationships/hyperlink" Target="consultantplus://offline/ref=1F8805844EB1186B97D63FD57EF624C8C207922B7F2B776CA3EA753882290E4B68103B87F11B1B987DA0065D9DU6A2O" TargetMode="External"/><Relationship Id="rId19" Type="http://schemas.openxmlformats.org/officeDocument/2006/relationships/hyperlink" Target="consultantplus://offline/ref=1F8805844EB1186B97D621D8689A7AC6C10ECE25782B7B38FFB6736FDD79081E3A5065DEA05E50947FBF1A5C9D7E9CD6F9U6ACO" TargetMode="External"/><Relationship Id="rId31" Type="http://schemas.openxmlformats.org/officeDocument/2006/relationships/hyperlink" Target="https://2gis.ru/kaluga/firm/8585515070657489?stat=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%3D%3D" TargetMode="External"/><Relationship Id="rId44" Type="http://schemas.openxmlformats.org/officeDocument/2006/relationships/hyperlink" Target="consultantplus://offline/ref=A397FE100A04CF436DCCCECBCB31C68B42BF210599BFB806F655A1EE54601F0A8CDCC862B6B13B1233FA6C374EFDx9G" TargetMode="External"/><Relationship Id="rId4" Type="http://schemas.openxmlformats.org/officeDocument/2006/relationships/settings" Target="settings.xml"/><Relationship Id="rId9" Type="http://schemas.openxmlformats.org/officeDocument/2006/relationships/hyperlink" Target="consultantplus://offline/ref=1F8805844EB1186B97D63FD57EF624C8C205972A7923776CA3EA753882290E4B68103B87F11B1B987DA0065D9DU6A2O" TargetMode="External"/><Relationship Id="rId14" Type="http://schemas.openxmlformats.org/officeDocument/2006/relationships/hyperlink" Target="consultantplus://offline/ref=1F8805844EB1186B97D63FD57EF624C8C20792297D2A776CA3EA753882290E4B68103B87F11B1B987DA0065D9DU6A2O" TargetMode="External"/><Relationship Id="rId22" Type="http://schemas.openxmlformats.org/officeDocument/2006/relationships/hyperlink" Target="consultantplus://offline/ref=1F8805844EB1186B97D621D8689A7AC6C10ECE25782F7832F6B8736FDD79081E3A5065DEA05E50947FBF1A5C9D7E9CD6F9U6ACO" TargetMode="External"/><Relationship Id="rId27" Type="http://schemas.openxmlformats.org/officeDocument/2006/relationships/hyperlink" Target="consultantplus://offline/ref=4CD1881044005CF059D1D6BFD0A0826F674C34C5453C2FA17237471EA027C51F93206E6EE7A2CD24107142243Ag1MFJ" TargetMode="External"/><Relationship Id="rId30" Type="http://schemas.openxmlformats.org/officeDocument/2006/relationships/hyperlink" Target="mailto:uagizo@kaluga-gov.ru" TargetMode="External"/><Relationship Id="rId35" Type="http://schemas.openxmlformats.org/officeDocument/2006/relationships/hyperlink" Target="https://2gis.ru/kaluga/firm/8585515070657489?stat=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%3D%3D" TargetMode="External"/><Relationship Id="rId43" Type="http://schemas.openxmlformats.org/officeDocument/2006/relationships/hyperlink" Target="consultantplus://offline/ref=A397FE100A04CF436DCCCECBCB31C68B42BB23069BBDB806F655A1EE54601F0A9EDC906DB7BA2E4666A03B3A4CDA072EB6A14582EAF0xAG" TargetMode="External"/><Relationship Id="rId48" Type="http://schemas.openxmlformats.org/officeDocument/2006/relationships/header" Target="header2.xml"/><Relationship Id="rId8" Type="http://schemas.openxmlformats.org/officeDocument/2006/relationships/hyperlink" Target="consultantplus://offline/ref=1F8805844EB1186B97D63FD57EF624C8C204902F792D776CA3EA753882290E4B68103B87F11B1B987DA0065D9DU6A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88D75-C723-45D4-9210-26D99D6BC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97</Pages>
  <Words>39511</Words>
  <Characters>225217</Characters>
  <Application>Microsoft Office Word</Application>
  <DocSecurity>0</DocSecurity>
  <Lines>1876</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nizyaeva_am</cp:lastModifiedBy>
  <cp:revision>8</cp:revision>
  <cp:lastPrinted>2022-12-02T06:26:00Z</cp:lastPrinted>
  <dcterms:created xsi:type="dcterms:W3CDTF">2022-12-12T07:08:00Z</dcterms:created>
  <dcterms:modified xsi:type="dcterms:W3CDTF">2022-12-12T08:28:00Z</dcterms:modified>
</cp:coreProperties>
</file>