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3"/>
        <w:spacing w:before="140" w:after="120"/>
        <w:ind w:left="0" w:hanging="0"/>
        <w:jc w:val="righ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bookmarkStart w:id="0" w:name="P00EC"/>
      <w:bookmarkEnd w:id="0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Приложение 2</w:t>
        <w:br/>
        <w:t>к Правилам осуществления мероприятий</w:t>
        <w:br/>
        <w:t>по предупреждению распространения</w:t>
        <w:br/>
        <w:t>вредных организмов утв. приказом Минприроды</w:t>
        <w:br/>
        <w:t xml:space="preserve"> России от 9.11.2020 года № 912</w:t>
      </w:r>
    </w:p>
    <w:p>
      <w:pPr>
        <w:pStyle w:val="Normal"/>
        <w:spacing w:before="0" w:after="0"/>
        <w:jc w:val="right"/>
        <w:rPr>
          <w:rFonts w:ascii="Times New Roman" w:hAnsi="Times New Roman"/>
          <w:b/>
          <w:b/>
          <w:bCs/>
          <w:sz w:val="20"/>
          <w:szCs w:val="20"/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0"/>
          <w:szCs w:val="20"/>
          <w:shd w:fill="auto" w:val="clear"/>
        </w:rPr>
        <w:t xml:space="preserve">Начальник отдела экологии и реализации целевых </w:t>
      </w:r>
    </w:p>
    <w:p>
      <w:pPr>
        <w:pStyle w:val="Normal"/>
        <w:spacing w:before="0" w:after="0"/>
        <w:jc w:val="right"/>
        <w:rPr>
          <w:rFonts w:ascii="Times New Roman" w:hAnsi="Times New Roman"/>
          <w:b/>
          <w:b/>
          <w:bCs/>
          <w:sz w:val="20"/>
          <w:szCs w:val="20"/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0"/>
          <w:szCs w:val="20"/>
          <w:shd w:fill="auto" w:val="clear"/>
        </w:rPr>
        <w:t>программ управления городского хозяйства города Калуги</w:t>
      </w:r>
    </w:p>
    <w:p>
      <w:pPr>
        <w:pStyle w:val="Normal"/>
        <w:spacing w:before="0" w:after="0"/>
        <w:jc w:val="right"/>
        <w:rPr>
          <w:rFonts w:ascii="Times New Roman" w:hAnsi="Times New Roman"/>
          <w:b/>
          <w:b/>
          <w:bCs/>
          <w:sz w:val="20"/>
          <w:szCs w:val="20"/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0"/>
          <w:szCs w:val="20"/>
          <w:shd w:fill="auto" w:val="clear"/>
        </w:rPr>
      </w:r>
    </w:p>
    <w:p>
      <w:pPr>
        <w:pStyle w:val="Normal"/>
        <w:jc w:val="right"/>
        <w:rPr>
          <w:rFonts w:ascii="Times New Roman" w:hAnsi="Times New Roman"/>
          <w:b/>
          <w:b/>
          <w:bCs/>
          <w:sz w:val="20"/>
          <w:szCs w:val="20"/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0"/>
          <w:szCs w:val="20"/>
          <w:shd w:fill="auto" w:val="clear"/>
        </w:rPr>
        <w:t>________________</w:t>
      </w:r>
      <w:r>
        <w:rPr>
          <w:rFonts w:ascii="Times New Roman" w:hAnsi="Times New Roman"/>
          <w:b/>
          <w:bCs/>
          <w:sz w:val="24"/>
          <w:szCs w:val="24"/>
          <w:shd w:fill="auto" w:val="clear"/>
        </w:rPr>
        <w:t>А.П.Дунь</w:t>
      </w:r>
    </w:p>
    <w:p>
      <w:pPr>
        <w:pStyle w:val="Normal"/>
        <w:jc w:val="right"/>
        <w:rPr>
          <w:rFonts w:ascii="Times New Roman" w:hAnsi="Times New Roman"/>
          <w:b/>
          <w:b/>
          <w:bCs/>
          <w:sz w:val="20"/>
          <w:szCs w:val="20"/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4"/>
          <w:szCs w:val="24"/>
        </w:rPr>
        <w:t>Акт обследования аварийных деревьев № 2-2025 от 04.02.2025</w:t>
      </w:r>
    </w:p>
    <w:p>
      <w:pPr>
        <w:pStyle w:val="Normal"/>
        <w:spacing w:lineRule="auto" w:line="240" w:before="0" w:after="0"/>
        <w:jc w:val="center"/>
        <w:rPr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Дата обследовани</w:t>
      </w:r>
      <w:r>
        <w:rPr>
          <w:rFonts w:ascii="Times New Roman" w:hAnsi="Times New Roman"/>
          <w:b w:val="false"/>
          <w:bCs w:val="false"/>
          <w:sz w:val="22"/>
          <w:szCs w:val="22"/>
        </w:rPr>
        <w:t>я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09.01.25 по 22.01.25 </w:t>
      </w:r>
    </w:p>
    <w:p>
      <w:pPr>
        <w:pStyle w:val="Normal"/>
        <w:spacing w:lineRule="auto" w:line="240" w:before="0" w:after="0"/>
        <w:jc w:val="center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Территория Городских лесов, </w:t>
      </w:r>
    </w:p>
    <w:p>
      <w:pPr>
        <w:pStyle w:val="Normal"/>
        <w:spacing w:lineRule="auto" w:line="240" w:before="0" w:after="0"/>
        <w:jc w:val="center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кадастровые участки № 40:26:000179:397, 40:26:000179:398, 40:26:000179:399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a3"/>
        <w:tblW w:w="992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4"/>
        <w:gridCol w:w="1500"/>
        <w:gridCol w:w="851"/>
        <w:gridCol w:w="741"/>
        <w:gridCol w:w="850"/>
        <w:gridCol w:w="851"/>
        <w:gridCol w:w="1419"/>
        <w:gridCol w:w="1527"/>
        <w:gridCol w:w="1476"/>
      </w:tblGrid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№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дерева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Координаты 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Порода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Высота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Диаметр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Запас куб. метр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Структурные изъяны характеризующие аварийные и валежные деревья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Мероприятие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Срок проведения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54.31,267               Е 036.11,696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32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1,004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Стоячий сухостой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54.31,271                 Е 036.11,689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44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1,89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Стоячий сухостой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54.31,201              Е 036.11,784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36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1,271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Стоячий сухостой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54.31,198               Е 036.11,736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32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1,004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Стоячий сухостой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54.31,192             Е 036.11,747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32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1,004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Валежник прошлых лет, обрыв корней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54.31,199             Е 036.11,738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Лип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28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0,769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Валежник прошлых лет, обрыв корней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54.31,015             Е 036.11,564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56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3,07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Стоячий сухостой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54.30,989               Е 036.11,587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56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3,07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Валежник прошлых лет, обрыв корней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54.30,992          Е 036.11,593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64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4,01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Валежник прошлых лет, обрыв корней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54.30,981          Е 036.11,569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52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2,65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Валежник прошлых лет, обрыв корней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54.30,979             Е 036.11,583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36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1,271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Валежник прошлых лет, обрыв корней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54.30,975         Е 036.11,554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52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2,65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Валежник прошлых лет, обрыв корней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54.30,999               Е 036.11,483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36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1,271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Стоячий сухостой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14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54.30,956              Е 036.11,481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32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1,004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Валежник прошлых лет, обрыв корней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54.30,910               Е 036.11,733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36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1,271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Стоячий сухостой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16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54.30,991               Е 036.11,750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32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1,004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Стоячий сухостой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17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54.30,987              Е 036.11,731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32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1,004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Стоячий сухостой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18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54.31,095             Е 036.11,792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32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1,004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Стоячий сухостой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19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54.31,095             Е 036.11,789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24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0,565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Стоячий сухостой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>
          <w:trHeight w:val="588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54.31,120              Е 036.11,941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48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2,26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Стоячий сухостой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21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54.31,106              Е 036.11,963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28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0,769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Стоячий сухостой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22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54.31,107              Е 036.11,963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48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2,26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Валежник прошлых лет, обрыв корней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23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54.31,111             Е 036.11,967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3,53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Стоячий сухостой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24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54.31,035             Е 036.12,120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44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1,89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Стоячий сухостой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54.31,032             Е 036.12,107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44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1,89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Стоячий сухостой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26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54.31,063           Е 036.12,062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44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1,89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Стоячий сухостой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27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54.30,994                Е 036.12,167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36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1,271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Валежник прошлых лет, обрыв корней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28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54.30,989             Е 036.12,174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1,57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Стоячий сухостой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29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54.30,989           Е 036.12,181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3,53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Валежник прошлых лет, обрыв корней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30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54.30,926               Е 036.12,189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24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0,565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Стоячий сухостой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31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54.30,881               Е 036.12,266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52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2,65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Валежник прошлых лет, обрыв корней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32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54.30,863                Е 036.12,271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44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1,89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Валежник прошлых лет, обрыв корней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33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54.30,854           Е 036.12,224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36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1,271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Стоячий сухостой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34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54.30,855            Е 036.12,282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1,57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Стоячий сухостой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35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54.30,862                Е 036.12,159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32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1,004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Стоячий сухостой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36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54.30,860            Е 036.12,152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36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1,271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Стоячий сухостой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37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54.30,864               Е 036.12,145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1,57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Стоячий сухостой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38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54.30,825               Е 036.12,132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44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1,89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Валежник прошлых лет, обрыв корней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39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54.30,810                 Е 036.12,091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44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1,89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Валежник прошлых лет, обрыв корней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40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54.30,826                Е 036.12,185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1,57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Стоячий сухостой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41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54.30,815            Е 036.12,248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32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1,004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Стоячий сухостой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42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54.30,834              Е 036.12,263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36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1,271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Стоячий сухостой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43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54.30,829               Е 036.12,273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1,57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Стоячий сухостой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44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54.30,814                Е 036.12,325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36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1,271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Валежник прошлых лет, обрыв корней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45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54.30,813                Е 036.12,324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0,392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Стоячий сухостой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>
          <w:trHeight w:val="572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46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54.30,809               Е 036.12,338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0,392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Стоячий сухостой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47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54.30,822               Е 036.12,354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36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1,271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Валежник прошлых лет, обрыв корней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48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54.30,843               Е 036.12,371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1,57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Валежник прошлых лет, обрыв корней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49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54.30,863               Е 036.12,374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32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1,004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Валежник прошлых лет, обрыв корней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50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54.30,875            Е 036.12,349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28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0,769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Валежник прошлых лет, обрыв корней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51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54.30,886              Е 036.12,369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52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2,65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Стоячий сухостой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52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54.30,895               Е 036.12,318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1,57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Валежник прошлых лет, обрыв корней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53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54.30,895                 Е 036.12,314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24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0,565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Стоячий сухостой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54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54.30,911                 Е 036.12,313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24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0,565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Стоячий сухостой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55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 54.30,911                Е 036.12,281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</w:t>
            </w:r>
          </w:p>
        </w:tc>
        <w:tc>
          <w:tcPr>
            <w:tcW w:w="7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28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0,769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Стоячий сухостой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Уборка валежника и рубка аварийных деревьев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течении года</w:t>
            </w:r>
          </w:p>
        </w:tc>
      </w:tr>
      <w:tr>
        <w:trPr>
          <w:trHeight w:val="451" w:hRule="atLeast"/>
        </w:trPr>
        <w:tc>
          <w:tcPr>
            <w:tcW w:w="305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Всего штук 55</w:t>
            </w:r>
          </w:p>
        </w:tc>
        <w:tc>
          <w:tcPr>
            <w:tcW w:w="386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Итого  85,797 м3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Style14"/>
        <w:widowControl/>
        <w:shd w:val="clear" w:fill="FFFFFF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bookmarkStart w:id="1" w:name="P00FA_12"/>
      <w:bookmarkEnd w:id="1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Исполнитель работ по проведению обследования аварийных деревьев: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Мастер участка городского лесничества - Маркитан М.О.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bookmarkStart w:id="2" w:name="_GoBack1"/>
      <w:bookmarkEnd w:id="2"/>
      <w:r>
        <w:rPr>
          <w:rFonts w:ascii="Times New Roman" w:hAnsi="Times New Roman"/>
          <w:sz w:val="24"/>
          <w:szCs w:val="24"/>
        </w:rPr>
        <w:t xml:space="preserve">Начальник участка городского лесничества - Кукушкин С.В. </w:t>
      </w:r>
    </w:p>
    <w:p>
      <w:pPr>
        <w:pStyle w:val="Style18"/>
        <w:spacing w:before="0" w:after="0"/>
        <w:ind w:left="0" w:right="0" w:hanging="0"/>
        <w:rPr>
          <w:rFonts w:ascii="Times New Roman" w:hAnsi="Times New Roman"/>
          <w:color w:val="000000"/>
          <w:sz w:val="24"/>
          <w:szCs w:val="24"/>
        </w:rPr>
      </w:pPr>
      <w:bookmarkStart w:id="3" w:name="P00FB000D1"/>
      <w:bookmarkEnd w:id="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ЗАКЛЮЧЕНИЕ</w:t>
      </w:r>
    </w:p>
    <w:p>
      <w:pPr>
        <w:pStyle w:val="Style18"/>
        <w:spacing w:before="0" w:after="0"/>
        <w:ind w:left="0" w:right="0" w:hanging="0"/>
        <w:rPr>
          <w:rFonts w:ascii="Times New Roman" w:hAnsi="Times New Roman"/>
          <w:sz w:val="24"/>
          <w:szCs w:val="24"/>
        </w:rPr>
      </w:pPr>
      <w:bookmarkStart w:id="4" w:name="P00FB000E1"/>
      <w:bookmarkEnd w:id="4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 целью предотвращения негативных процессов или снижения ущерба от их воздействия,  которое может повлечь причинения вреда жизни и здоровью граждан, имуществу физических и юридических лиц, а также может повлечь нанесение экологического ущерба и возникновения пожара, требуется уборка аварийных деревьев (фото прилагаются).</w:t>
      </w:r>
    </w:p>
    <w:p>
      <w:pPr>
        <w:pStyle w:val="Style18"/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Произвести снос аварийных деревьев.</w:t>
      </w:r>
    </w:p>
    <w:p>
      <w:pPr>
        <w:pStyle w:val="Style14"/>
        <w:widowControl/>
        <w:shd w:val="clear" w:fill="FFFFFF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4"/>
        <w:spacing w:lineRule="auto" w:line="240" w:before="0" w:after="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Согласовано:</w:t>
      </w:r>
    </w:p>
    <w:p>
      <w:pPr>
        <w:pStyle w:val="Style18"/>
        <w:spacing w:before="0" w:after="0"/>
        <w:ind w:left="0" w:right="0" w:hang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Главный специалист отдела экологии</w:t>
      </w:r>
    </w:p>
    <w:p>
      <w:pPr>
        <w:pStyle w:val="Style18"/>
        <w:spacing w:before="0" w:after="0"/>
        <w:ind w:left="0" w:right="0" w:hang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комитета благоустройства управления </w:t>
      </w:r>
    </w:p>
    <w:p>
      <w:pPr>
        <w:pStyle w:val="Style18"/>
        <w:spacing w:before="0" w:after="0"/>
        <w:ind w:left="0" w:right="0" w:hang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городского хозяйства города Калуги            _______________________Тяпкина Е.Н.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0" w:after="160"/>
        <w:jc w:val="center"/>
        <w:rPr/>
      </w:pPr>
      <w:r>
        <w:rPr/>
      </w:r>
    </w:p>
    <w:sectPr>
      <w:type w:val="nextPage"/>
      <w:pgSz w:w="11906" w:h="16838"/>
      <w:pgMar w:left="1701" w:right="850" w:gutter="0" w:header="0" w:top="709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3">
    <w:name w:val="Heading 3"/>
    <w:basedOn w:val="Style13"/>
    <w:next w:val="Style14"/>
    <w:qFormat/>
    <w:pPr>
      <w:spacing w:before="140" w:after="120"/>
      <w:outlineLvl w:val="2"/>
    </w:pPr>
    <w:rPr>
      <w:rFonts w:ascii="Liberation Serif" w:hAnsi="Liberation Serif" w:eastAsia="NSimSun" w:cs="Mangal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24e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Application>LibreOffice/7.4.1.2$Windows_X86_64 LibreOffice_project/3c58a8f3a960df8bc8fd77b461821e42c061c5f0</Application>
  <AppVersion>15.0000</AppVersion>
  <Pages>3</Pages>
  <Words>1324</Words>
  <Characters>6878</Characters>
  <CharactersWithSpaces>8416</CharactersWithSpaces>
  <Paragraphs>524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2025-01-23T13:54:00Z</dcterms:created>
  <dc:creator>G2010</dc:creator>
  <dc:description/>
  <dc:language>ru-RU</dc:language>
  <cp:lastModifiedBy/>
  <cp:lastPrinted>2025-02-05T10:28:30Z</cp:lastPrinted>
  <dcterms:modified xsi:type="dcterms:W3CDTF">2025-02-10T08:23:34Z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